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3421" w:rsidRPr="00265875" w:rsidRDefault="001C3421" w:rsidP="00265875">
      <w:pPr>
        <w:spacing w:after="0" w:line="240" w:lineRule="auto"/>
        <w:ind w:firstLine="420"/>
        <w:rPr>
          <w:rFonts w:ascii="Times New Roman" w:hAnsi="Times New Roman" w:cs="Times New Roman"/>
          <w:sz w:val="28"/>
          <w:szCs w:val="28"/>
          <w:lang w:val="kk-KZ"/>
        </w:rPr>
      </w:pPr>
      <w:r w:rsidRPr="00265875">
        <w:rPr>
          <w:rFonts w:ascii="Times New Roman" w:hAnsi="Times New Roman" w:cs="Times New Roman"/>
          <w:sz w:val="28"/>
          <w:szCs w:val="28"/>
        </w:rPr>
        <w:t xml:space="preserve">                                                                                      </w:t>
      </w:r>
      <w:r w:rsidR="005E6EAC">
        <w:rPr>
          <w:rFonts w:ascii="Times New Roman" w:hAnsi="Times New Roman" w:cs="Times New Roman"/>
          <w:sz w:val="28"/>
          <w:szCs w:val="28"/>
        </w:rPr>
        <w:t xml:space="preserve">                        </w:t>
      </w:r>
      <w:r w:rsidRPr="00265875">
        <w:rPr>
          <w:rFonts w:ascii="Times New Roman" w:hAnsi="Times New Roman" w:cs="Times New Roman"/>
          <w:sz w:val="28"/>
          <w:szCs w:val="28"/>
        </w:rPr>
        <w:t xml:space="preserve">     </w:t>
      </w:r>
      <w:r w:rsidRPr="00265875">
        <w:rPr>
          <w:rFonts w:ascii="Times New Roman" w:hAnsi="Times New Roman" w:cs="Times New Roman"/>
          <w:sz w:val="28"/>
          <w:szCs w:val="28"/>
          <w:lang w:val="kk-KZ"/>
        </w:rPr>
        <w:t>Ф.7.03-18</w:t>
      </w:r>
      <w:r w:rsidRPr="00265875">
        <w:rPr>
          <w:rFonts w:ascii="Times New Roman" w:hAnsi="Times New Roman" w:cs="Times New Roman"/>
          <w:sz w:val="28"/>
          <w:szCs w:val="28"/>
        </w:rPr>
        <w:t xml:space="preserve">                         </w:t>
      </w:r>
      <w:r w:rsidRPr="00265875">
        <w:rPr>
          <w:rFonts w:ascii="Times New Roman" w:hAnsi="Times New Roman" w:cs="Times New Roman"/>
          <w:sz w:val="28"/>
          <w:szCs w:val="28"/>
          <w:lang w:val="kk-KZ"/>
        </w:rPr>
        <w:t xml:space="preserve">                    </w:t>
      </w:r>
      <w:r w:rsidRPr="00265875">
        <w:rPr>
          <w:rFonts w:ascii="Times New Roman" w:hAnsi="Times New Roman" w:cs="Times New Roman"/>
          <w:sz w:val="28"/>
          <w:szCs w:val="28"/>
        </w:rPr>
        <w:t xml:space="preserve">  </w:t>
      </w:r>
      <w:r w:rsidRPr="00265875">
        <w:rPr>
          <w:rFonts w:ascii="Times New Roman" w:hAnsi="Times New Roman" w:cs="Times New Roman"/>
          <w:sz w:val="28"/>
          <w:szCs w:val="28"/>
          <w:lang w:val="kk-KZ"/>
        </w:rPr>
        <w:t xml:space="preserve">                     </w:t>
      </w:r>
    </w:p>
    <w:p w:rsidR="001C3421" w:rsidRPr="00265875" w:rsidRDefault="001C3421" w:rsidP="00265875">
      <w:pPr>
        <w:spacing w:after="0" w:line="240" w:lineRule="auto"/>
        <w:ind w:firstLine="420"/>
        <w:rPr>
          <w:rFonts w:ascii="Times New Roman" w:hAnsi="Times New Roman" w:cs="Times New Roman"/>
          <w:sz w:val="28"/>
          <w:szCs w:val="28"/>
          <w:lang w:val="kk-KZ"/>
        </w:rPr>
      </w:pPr>
    </w:p>
    <w:p w:rsidR="001C3421" w:rsidRPr="00265875" w:rsidRDefault="001C3421" w:rsidP="00265875">
      <w:pPr>
        <w:spacing w:after="0" w:line="240" w:lineRule="auto"/>
        <w:ind w:firstLine="420"/>
        <w:rPr>
          <w:rFonts w:ascii="Times New Roman" w:hAnsi="Times New Roman" w:cs="Times New Roman"/>
          <w:sz w:val="28"/>
          <w:szCs w:val="28"/>
          <w:lang w:val="kk-KZ"/>
        </w:rPr>
      </w:pPr>
    </w:p>
    <w:p w:rsidR="001C3421" w:rsidRPr="00265875" w:rsidRDefault="001C3421" w:rsidP="00265875">
      <w:pPr>
        <w:spacing w:after="0" w:line="240" w:lineRule="auto"/>
        <w:ind w:firstLine="420"/>
        <w:rPr>
          <w:rFonts w:ascii="Times New Roman" w:hAnsi="Times New Roman" w:cs="Times New Roman"/>
          <w:sz w:val="28"/>
          <w:szCs w:val="28"/>
          <w:lang w:val="kk-KZ"/>
        </w:rPr>
      </w:pPr>
    </w:p>
    <w:p w:rsidR="001C3421" w:rsidRPr="00265875" w:rsidRDefault="001C3421" w:rsidP="00265875">
      <w:pPr>
        <w:spacing w:after="0" w:line="240" w:lineRule="auto"/>
        <w:ind w:firstLine="420"/>
        <w:rPr>
          <w:rFonts w:ascii="Times New Roman" w:hAnsi="Times New Roman" w:cs="Times New Roman"/>
          <w:sz w:val="28"/>
          <w:szCs w:val="28"/>
          <w:lang w:val="kk-KZ"/>
        </w:rPr>
      </w:pPr>
    </w:p>
    <w:p w:rsidR="001C3421" w:rsidRPr="00265875" w:rsidRDefault="001C3421" w:rsidP="00265875">
      <w:pPr>
        <w:spacing w:after="0" w:line="240" w:lineRule="auto"/>
        <w:ind w:firstLine="420"/>
        <w:rPr>
          <w:rFonts w:ascii="Times New Roman" w:hAnsi="Times New Roman" w:cs="Times New Roman"/>
          <w:sz w:val="28"/>
          <w:szCs w:val="28"/>
          <w:lang w:val="kk-KZ"/>
        </w:rPr>
      </w:pPr>
    </w:p>
    <w:p w:rsidR="00C21CE6" w:rsidRDefault="001C3421" w:rsidP="00265875">
      <w:pPr>
        <w:spacing w:after="0" w:line="240" w:lineRule="auto"/>
        <w:ind w:firstLine="420"/>
        <w:rPr>
          <w:rFonts w:ascii="Times New Roman" w:hAnsi="Times New Roman" w:cs="Times New Roman"/>
          <w:sz w:val="28"/>
          <w:szCs w:val="28"/>
          <w:lang w:val="kk-KZ"/>
        </w:rPr>
      </w:pPr>
      <w:r w:rsidRPr="00265875">
        <w:rPr>
          <w:rFonts w:ascii="Times New Roman" w:hAnsi="Times New Roman" w:cs="Times New Roman"/>
          <w:sz w:val="28"/>
          <w:szCs w:val="28"/>
          <w:lang w:val="kk-KZ"/>
        </w:rPr>
        <w:t xml:space="preserve">                            </w:t>
      </w:r>
    </w:p>
    <w:p w:rsidR="00C21CE6" w:rsidRDefault="00C21CE6" w:rsidP="00265875">
      <w:pPr>
        <w:spacing w:after="0" w:line="240" w:lineRule="auto"/>
        <w:ind w:firstLine="420"/>
        <w:rPr>
          <w:rFonts w:ascii="Times New Roman" w:hAnsi="Times New Roman" w:cs="Times New Roman"/>
          <w:sz w:val="28"/>
          <w:szCs w:val="28"/>
          <w:lang w:val="kk-KZ"/>
        </w:rPr>
      </w:pPr>
    </w:p>
    <w:p w:rsidR="00C21CE6" w:rsidRDefault="00C21CE6" w:rsidP="00265875">
      <w:pPr>
        <w:spacing w:after="0" w:line="240" w:lineRule="auto"/>
        <w:ind w:firstLine="420"/>
        <w:rPr>
          <w:rFonts w:ascii="Times New Roman" w:hAnsi="Times New Roman" w:cs="Times New Roman"/>
          <w:sz w:val="28"/>
          <w:szCs w:val="28"/>
          <w:lang w:val="kk-KZ"/>
        </w:rPr>
      </w:pPr>
    </w:p>
    <w:p w:rsidR="00C21CE6" w:rsidRDefault="00C21CE6" w:rsidP="00265875">
      <w:pPr>
        <w:spacing w:after="0" w:line="240" w:lineRule="auto"/>
        <w:ind w:firstLine="420"/>
        <w:rPr>
          <w:rFonts w:ascii="Times New Roman" w:hAnsi="Times New Roman" w:cs="Times New Roman"/>
          <w:sz w:val="28"/>
          <w:szCs w:val="28"/>
          <w:lang w:val="kk-KZ"/>
        </w:rPr>
      </w:pPr>
    </w:p>
    <w:p w:rsidR="001C3421" w:rsidRPr="00265875" w:rsidRDefault="00C21CE6" w:rsidP="00265875">
      <w:pPr>
        <w:spacing w:after="0" w:line="240" w:lineRule="auto"/>
        <w:ind w:firstLine="42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C3421" w:rsidRPr="00265875">
        <w:rPr>
          <w:rFonts w:ascii="Times New Roman" w:hAnsi="Times New Roman" w:cs="Times New Roman"/>
          <w:sz w:val="28"/>
          <w:szCs w:val="28"/>
          <w:lang w:val="kk-KZ"/>
        </w:rPr>
        <w:t xml:space="preserve">    ЖАКЕШОВА АЙМЖАН ПАШКЕНОВНА</w:t>
      </w:r>
    </w:p>
    <w:p w:rsidR="001C3421" w:rsidRPr="00942E8C" w:rsidRDefault="00942E8C" w:rsidP="00265875">
      <w:pPr>
        <w:spacing w:after="0" w:line="240" w:lineRule="auto"/>
        <w:ind w:firstLine="420"/>
        <w:rPr>
          <w:rFonts w:ascii="Times New Roman" w:hAnsi="Times New Roman" w:cs="Times New Roman"/>
          <w:sz w:val="28"/>
          <w:szCs w:val="28"/>
          <w:lang w:val="kk-KZ"/>
        </w:rPr>
      </w:pPr>
      <w:r w:rsidRPr="00761AF3">
        <w:rPr>
          <w:rFonts w:ascii="Times New Roman" w:hAnsi="Times New Roman" w:cs="Times New Roman"/>
          <w:sz w:val="28"/>
          <w:szCs w:val="28"/>
        </w:rPr>
        <w:t xml:space="preserve">                            </w:t>
      </w:r>
      <w:r w:rsidR="006B6AEA">
        <w:rPr>
          <w:rFonts w:ascii="Times New Roman" w:hAnsi="Times New Roman" w:cs="Times New Roman"/>
          <w:sz w:val="28"/>
          <w:szCs w:val="28"/>
          <w:lang w:val="kk-KZ"/>
        </w:rPr>
        <w:t>АБДИКЕРИМОВ</w:t>
      </w:r>
      <w:r>
        <w:rPr>
          <w:rFonts w:ascii="Times New Roman" w:hAnsi="Times New Roman" w:cs="Times New Roman"/>
          <w:sz w:val="28"/>
          <w:szCs w:val="28"/>
          <w:lang w:val="kk-KZ"/>
        </w:rPr>
        <w:t>А ГУЛЖАНАР ИМАНБАЕВНА</w:t>
      </w:r>
    </w:p>
    <w:p w:rsidR="00C21CE6" w:rsidRDefault="00C21CE6" w:rsidP="00942E8C">
      <w:pPr>
        <w:spacing w:after="0" w:line="240" w:lineRule="auto"/>
        <w:jc w:val="center"/>
        <w:rPr>
          <w:rFonts w:ascii="Times New Roman" w:hAnsi="Times New Roman" w:cs="Times New Roman"/>
          <w:sz w:val="28"/>
          <w:szCs w:val="28"/>
          <w:lang w:val="kk-KZ"/>
        </w:rPr>
      </w:pPr>
    </w:p>
    <w:p w:rsidR="00C21CE6" w:rsidRDefault="00C21CE6" w:rsidP="00C21CE6">
      <w:pPr>
        <w:spacing w:after="0" w:line="240" w:lineRule="auto"/>
        <w:rPr>
          <w:rFonts w:ascii="Times New Roman" w:hAnsi="Times New Roman" w:cs="Times New Roman"/>
          <w:sz w:val="28"/>
          <w:szCs w:val="28"/>
          <w:lang w:val="kk-KZ"/>
        </w:rPr>
      </w:pPr>
    </w:p>
    <w:p w:rsidR="001C3421" w:rsidRPr="00265875" w:rsidRDefault="00761AF3" w:rsidP="00837F85">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ЭКОНОМИКАЛЫҚ ЖҮЙЕЛЕРДІ САЛЫСТЫРМАЛЫ</w:t>
      </w:r>
    </w:p>
    <w:p w:rsidR="001C3421" w:rsidRPr="00837F85" w:rsidRDefault="00C55748" w:rsidP="00837F85">
      <w:pPr>
        <w:spacing w:after="0" w:line="240" w:lineRule="auto"/>
        <w:ind w:firstLine="420"/>
        <w:jc w:val="center"/>
        <w:rPr>
          <w:rFonts w:ascii="Times New Roman" w:hAnsi="Times New Roman" w:cs="Times New Roman"/>
          <w:b/>
          <w:sz w:val="28"/>
          <w:szCs w:val="28"/>
          <w:lang w:val="kk-KZ"/>
        </w:rPr>
      </w:pPr>
      <w:r w:rsidRPr="00837F85">
        <w:rPr>
          <w:rFonts w:ascii="Times New Roman" w:hAnsi="Times New Roman" w:cs="Times New Roman"/>
          <w:b/>
          <w:sz w:val="28"/>
          <w:szCs w:val="28"/>
          <w:lang w:val="kk-KZ"/>
        </w:rPr>
        <w:t>ТАЛДАУ</w:t>
      </w:r>
    </w:p>
    <w:p w:rsidR="001C3421" w:rsidRPr="00265875" w:rsidRDefault="001C3421" w:rsidP="00837F85">
      <w:pPr>
        <w:spacing w:after="0" w:line="240" w:lineRule="auto"/>
        <w:ind w:firstLine="420"/>
        <w:jc w:val="center"/>
        <w:rPr>
          <w:rFonts w:ascii="Times New Roman" w:hAnsi="Times New Roman" w:cs="Times New Roman"/>
          <w:sz w:val="28"/>
          <w:szCs w:val="28"/>
          <w:lang w:val="kk-KZ"/>
        </w:rPr>
      </w:pPr>
    </w:p>
    <w:p w:rsidR="001C3421" w:rsidRPr="00265875" w:rsidRDefault="001C3421" w:rsidP="00265875">
      <w:pPr>
        <w:spacing w:after="0" w:line="240" w:lineRule="auto"/>
        <w:ind w:firstLine="420"/>
        <w:rPr>
          <w:rFonts w:ascii="Times New Roman" w:hAnsi="Times New Roman" w:cs="Times New Roman"/>
          <w:sz w:val="28"/>
          <w:szCs w:val="28"/>
          <w:lang w:val="kk-KZ"/>
        </w:rPr>
      </w:pPr>
    </w:p>
    <w:p w:rsidR="001C3421" w:rsidRPr="00265875" w:rsidRDefault="001C3421" w:rsidP="00265875">
      <w:pPr>
        <w:spacing w:after="0" w:line="240" w:lineRule="auto"/>
        <w:ind w:firstLine="420"/>
        <w:rPr>
          <w:rFonts w:ascii="Times New Roman" w:hAnsi="Times New Roman" w:cs="Times New Roman"/>
          <w:sz w:val="28"/>
          <w:szCs w:val="28"/>
          <w:lang w:val="kk-KZ"/>
        </w:rPr>
      </w:pPr>
    </w:p>
    <w:p w:rsidR="001C3421" w:rsidRPr="00265875" w:rsidRDefault="001C3421" w:rsidP="00265875">
      <w:pPr>
        <w:spacing w:after="0" w:line="240" w:lineRule="auto"/>
        <w:ind w:firstLine="420"/>
        <w:rPr>
          <w:rFonts w:ascii="Times New Roman" w:hAnsi="Times New Roman" w:cs="Times New Roman"/>
          <w:sz w:val="28"/>
          <w:szCs w:val="28"/>
          <w:lang w:val="kk-KZ"/>
        </w:rPr>
      </w:pPr>
    </w:p>
    <w:p w:rsidR="001C3421" w:rsidRPr="00265875" w:rsidRDefault="001C3421" w:rsidP="00265875">
      <w:pPr>
        <w:spacing w:after="0" w:line="240" w:lineRule="auto"/>
        <w:ind w:firstLine="420"/>
        <w:rPr>
          <w:rFonts w:ascii="Times New Roman" w:hAnsi="Times New Roman" w:cs="Times New Roman"/>
          <w:sz w:val="28"/>
          <w:szCs w:val="28"/>
          <w:lang w:val="kk-KZ"/>
        </w:rPr>
      </w:pPr>
    </w:p>
    <w:p w:rsidR="001C3421" w:rsidRPr="00265875" w:rsidRDefault="001C3421" w:rsidP="00265875">
      <w:pPr>
        <w:spacing w:after="0" w:line="240" w:lineRule="auto"/>
        <w:ind w:firstLine="420"/>
        <w:rPr>
          <w:rFonts w:ascii="Times New Roman" w:hAnsi="Times New Roman" w:cs="Times New Roman"/>
          <w:sz w:val="28"/>
          <w:szCs w:val="28"/>
          <w:lang w:val="kk-KZ"/>
        </w:rPr>
      </w:pPr>
    </w:p>
    <w:p w:rsidR="001C3421" w:rsidRPr="00265875" w:rsidRDefault="001C3421" w:rsidP="00265875">
      <w:pPr>
        <w:spacing w:after="0" w:line="240" w:lineRule="auto"/>
        <w:ind w:firstLine="420"/>
        <w:rPr>
          <w:rFonts w:ascii="Times New Roman" w:hAnsi="Times New Roman" w:cs="Times New Roman"/>
          <w:sz w:val="28"/>
          <w:szCs w:val="28"/>
          <w:lang w:val="kk-KZ"/>
        </w:rPr>
      </w:pPr>
    </w:p>
    <w:p w:rsidR="001C3421" w:rsidRPr="00265875" w:rsidRDefault="001C3421" w:rsidP="00265875">
      <w:pPr>
        <w:spacing w:after="0" w:line="240" w:lineRule="auto"/>
        <w:ind w:firstLine="420"/>
        <w:rPr>
          <w:rFonts w:ascii="Times New Roman" w:hAnsi="Times New Roman" w:cs="Times New Roman"/>
          <w:sz w:val="28"/>
          <w:szCs w:val="28"/>
          <w:lang w:val="kk-KZ"/>
        </w:rPr>
      </w:pPr>
    </w:p>
    <w:p w:rsidR="001C3421" w:rsidRPr="00265875" w:rsidRDefault="001C3421" w:rsidP="00265875">
      <w:pPr>
        <w:spacing w:after="0" w:line="240" w:lineRule="auto"/>
        <w:ind w:firstLine="420"/>
        <w:rPr>
          <w:rFonts w:ascii="Times New Roman" w:hAnsi="Times New Roman" w:cs="Times New Roman"/>
          <w:sz w:val="28"/>
          <w:szCs w:val="28"/>
          <w:lang w:val="kk-KZ"/>
        </w:rPr>
      </w:pPr>
    </w:p>
    <w:p w:rsidR="001C3421" w:rsidRPr="00265875" w:rsidRDefault="001C3421" w:rsidP="00265875">
      <w:pPr>
        <w:spacing w:after="0" w:line="240" w:lineRule="auto"/>
        <w:ind w:firstLine="420"/>
        <w:rPr>
          <w:rFonts w:ascii="Times New Roman" w:hAnsi="Times New Roman" w:cs="Times New Roman"/>
          <w:sz w:val="28"/>
          <w:szCs w:val="28"/>
          <w:lang w:val="kk-KZ"/>
        </w:rPr>
      </w:pPr>
    </w:p>
    <w:p w:rsidR="001C3421" w:rsidRPr="00265875" w:rsidRDefault="001C3421" w:rsidP="00265875">
      <w:pPr>
        <w:spacing w:after="0" w:line="240" w:lineRule="auto"/>
        <w:ind w:firstLine="420"/>
        <w:rPr>
          <w:rFonts w:ascii="Times New Roman" w:hAnsi="Times New Roman" w:cs="Times New Roman"/>
          <w:sz w:val="28"/>
          <w:szCs w:val="28"/>
          <w:lang w:val="kk-KZ"/>
        </w:rPr>
      </w:pPr>
    </w:p>
    <w:p w:rsidR="001C3421" w:rsidRPr="00265875" w:rsidRDefault="001C3421" w:rsidP="00265875">
      <w:pPr>
        <w:spacing w:after="0" w:line="240" w:lineRule="auto"/>
        <w:ind w:firstLine="420"/>
        <w:rPr>
          <w:rFonts w:ascii="Times New Roman" w:hAnsi="Times New Roman" w:cs="Times New Roman"/>
          <w:sz w:val="28"/>
          <w:szCs w:val="28"/>
          <w:lang w:val="kk-KZ"/>
        </w:rPr>
      </w:pPr>
    </w:p>
    <w:p w:rsidR="001C3421" w:rsidRPr="00265875" w:rsidRDefault="001C3421" w:rsidP="00265875">
      <w:pPr>
        <w:spacing w:after="0" w:line="240" w:lineRule="auto"/>
        <w:ind w:firstLine="420"/>
        <w:rPr>
          <w:rFonts w:ascii="Times New Roman" w:hAnsi="Times New Roman" w:cs="Times New Roman"/>
          <w:sz w:val="28"/>
          <w:szCs w:val="28"/>
          <w:lang w:val="kk-KZ"/>
        </w:rPr>
      </w:pPr>
    </w:p>
    <w:p w:rsidR="001C3421" w:rsidRPr="00265875" w:rsidRDefault="001C3421" w:rsidP="00265875">
      <w:pPr>
        <w:spacing w:after="0" w:line="240" w:lineRule="auto"/>
        <w:ind w:firstLine="420"/>
        <w:rPr>
          <w:rFonts w:ascii="Times New Roman" w:hAnsi="Times New Roman" w:cs="Times New Roman"/>
          <w:sz w:val="28"/>
          <w:szCs w:val="28"/>
          <w:lang w:val="kk-KZ"/>
        </w:rPr>
      </w:pPr>
      <w:r w:rsidRPr="00265875">
        <w:rPr>
          <w:rFonts w:ascii="Times New Roman" w:hAnsi="Times New Roman" w:cs="Times New Roman"/>
          <w:sz w:val="28"/>
          <w:szCs w:val="28"/>
          <w:lang w:val="kk-KZ"/>
        </w:rPr>
        <w:t xml:space="preserve"> </w:t>
      </w:r>
    </w:p>
    <w:p w:rsidR="001C3421" w:rsidRDefault="001C3421" w:rsidP="00265875">
      <w:pPr>
        <w:spacing w:after="0" w:line="240" w:lineRule="auto"/>
        <w:ind w:firstLine="420"/>
        <w:rPr>
          <w:rFonts w:ascii="Times New Roman" w:hAnsi="Times New Roman" w:cs="Times New Roman"/>
          <w:sz w:val="28"/>
          <w:szCs w:val="28"/>
          <w:lang w:val="kk-KZ"/>
        </w:rPr>
      </w:pPr>
      <w:r w:rsidRPr="00265875">
        <w:rPr>
          <w:rFonts w:ascii="Times New Roman" w:hAnsi="Times New Roman" w:cs="Times New Roman"/>
          <w:sz w:val="28"/>
          <w:szCs w:val="28"/>
          <w:lang w:val="kk-KZ"/>
        </w:rPr>
        <w:t xml:space="preserve">                                             </w:t>
      </w:r>
    </w:p>
    <w:p w:rsidR="00C21CE6" w:rsidRDefault="00C21CE6" w:rsidP="00265875">
      <w:pPr>
        <w:spacing w:after="0" w:line="240" w:lineRule="auto"/>
        <w:ind w:firstLine="420"/>
        <w:rPr>
          <w:rFonts w:ascii="Times New Roman" w:hAnsi="Times New Roman" w:cs="Times New Roman"/>
          <w:sz w:val="28"/>
          <w:szCs w:val="28"/>
          <w:lang w:val="kk-KZ"/>
        </w:rPr>
      </w:pPr>
    </w:p>
    <w:p w:rsidR="00C21CE6" w:rsidRDefault="00C21CE6" w:rsidP="00265875">
      <w:pPr>
        <w:spacing w:after="0" w:line="240" w:lineRule="auto"/>
        <w:ind w:firstLine="420"/>
        <w:rPr>
          <w:rFonts w:ascii="Times New Roman" w:hAnsi="Times New Roman" w:cs="Times New Roman"/>
          <w:sz w:val="28"/>
          <w:szCs w:val="28"/>
          <w:lang w:val="kk-KZ"/>
        </w:rPr>
      </w:pPr>
    </w:p>
    <w:p w:rsidR="00C21CE6" w:rsidRDefault="00C21CE6" w:rsidP="00265875">
      <w:pPr>
        <w:spacing w:after="0" w:line="240" w:lineRule="auto"/>
        <w:ind w:firstLine="420"/>
        <w:rPr>
          <w:rFonts w:ascii="Times New Roman" w:hAnsi="Times New Roman" w:cs="Times New Roman"/>
          <w:sz w:val="28"/>
          <w:szCs w:val="28"/>
          <w:lang w:val="kk-KZ"/>
        </w:rPr>
      </w:pPr>
    </w:p>
    <w:p w:rsidR="00C21CE6" w:rsidRDefault="00C21CE6" w:rsidP="00265875">
      <w:pPr>
        <w:spacing w:after="0" w:line="240" w:lineRule="auto"/>
        <w:ind w:firstLine="420"/>
        <w:rPr>
          <w:rFonts w:ascii="Times New Roman" w:hAnsi="Times New Roman" w:cs="Times New Roman"/>
          <w:sz w:val="28"/>
          <w:szCs w:val="28"/>
          <w:lang w:val="kk-KZ"/>
        </w:rPr>
      </w:pPr>
    </w:p>
    <w:p w:rsidR="00C21CE6" w:rsidRDefault="00C21CE6" w:rsidP="00265875">
      <w:pPr>
        <w:spacing w:after="0" w:line="240" w:lineRule="auto"/>
        <w:ind w:firstLine="420"/>
        <w:rPr>
          <w:rFonts w:ascii="Times New Roman" w:hAnsi="Times New Roman" w:cs="Times New Roman"/>
          <w:sz w:val="28"/>
          <w:szCs w:val="28"/>
          <w:lang w:val="kk-KZ"/>
        </w:rPr>
      </w:pPr>
    </w:p>
    <w:p w:rsidR="00C21CE6" w:rsidRDefault="00C21CE6" w:rsidP="00265875">
      <w:pPr>
        <w:spacing w:after="0" w:line="240" w:lineRule="auto"/>
        <w:ind w:firstLine="420"/>
        <w:rPr>
          <w:rFonts w:ascii="Times New Roman" w:hAnsi="Times New Roman" w:cs="Times New Roman"/>
          <w:sz w:val="28"/>
          <w:szCs w:val="28"/>
          <w:lang w:val="kk-KZ"/>
        </w:rPr>
      </w:pPr>
    </w:p>
    <w:p w:rsidR="00C21CE6" w:rsidRDefault="00C21CE6" w:rsidP="00C21CE6">
      <w:pPr>
        <w:spacing w:after="0" w:line="240" w:lineRule="auto"/>
        <w:rPr>
          <w:rFonts w:ascii="Times New Roman" w:hAnsi="Times New Roman" w:cs="Times New Roman"/>
          <w:sz w:val="28"/>
          <w:szCs w:val="28"/>
          <w:lang w:val="kk-KZ"/>
        </w:rPr>
      </w:pPr>
    </w:p>
    <w:p w:rsidR="00C21CE6" w:rsidRDefault="00C21CE6" w:rsidP="00C21CE6">
      <w:pPr>
        <w:spacing w:after="0" w:line="240" w:lineRule="auto"/>
        <w:rPr>
          <w:rFonts w:ascii="Times New Roman" w:hAnsi="Times New Roman" w:cs="Times New Roman"/>
          <w:sz w:val="28"/>
          <w:szCs w:val="28"/>
          <w:lang w:val="kk-KZ"/>
        </w:rPr>
      </w:pPr>
    </w:p>
    <w:p w:rsidR="00C21CE6" w:rsidRDefault="00C21CE6" w:rsidP="00C21CE6">
      <w:pPr>
        <w:spacing w:after="0" w:line="240" w:lineRule="auto"/>
        <w:rPr>
          <w:rFonts w:ascii="Times New Roman" w:hAnsi="Times New Roman" w:cs="Times New Roman"/>
          <w:sz w:val="28"/>
          <w:szCs w:val="28"/>
          <w:lang w:val="kk-KZ"/>
        </w:rPr>
      </w:pPr>
    </w:p>
    <w:p w:rsidR="00C21CE6" w:rsidRDefault="00C21CE6" w:rsidP="00C21CE6">
      <w:pPr>
        <w:spacing w:after="0" w:line="240" w:lineRule="auto"/>
        <w:rPr>
          <w:rFonts w:ascii="Times New Roman" w:hAnsi="Times New Roman" w:cs="Times New Roman"/>
          <w:sz w:val="28"/>
          <w:szCs w:val="28"/>
          <w:lang w:val="kk-KZ"/>
        </w:rPr>
      </w:pPr>
    </w:p>
    <w:p w:rsidR="00C21CE6" w:rsidRDefault="00C21CE6" w:rsidP="00C21CE6">
      <w:pPr>
        <w:spacing w:after="0" w:line="240" w:lineRule="auto"/>
        <w:rPr>
          <w:rFonts w:ascii="Times New Roman" w:hAnsi="Times New Roman" w:cs="Times New Roman"/>
          <w:sz w:val="28"/>
          <w:szCs w:val="28"/>
          <w:lang w:val="kk-KZ"/>
        </w:rPr>
      </w:pPr>
    </w:p>
    <w:p w:rsidR="00837F85" w:rsidRDefault="00837F85" w:rsidP="00C21CE6">
      <w:pPr>
        <w:spacing w:after="0" w:line="240" w:lineRule="auto"/>
        <w:rPr>
          <w:rFonts w:ascii="Times New Roman" w:hAnsi="Times New Roman" w:cs="Times New Roman"/>
          <w:sz w:val="28"/>
          <w:szCs w:val="28"/>
          <w:lang w:val="kk-KZ"/>
        </w:rPr>
      </w:pPr>
    </w:p>
    <w:p w:rsidR="00C21CE6" w:rsidRDefault="00F758D3" w:rsidP="00837F85">
      <w:pPr>
        <w:spacing w:after="0" w:line="240" w:lineRule="auto"/>
        <w:ind w:left="2832" w:firstLine="708"/>
        <w:rPr>
          <w:rFonts w:ascii="Times New Roman" w:hAnsi="Times New Roman" w:cs="Times New Roman"/>
          <w:sz w:val="28"/>
          <w:szCs w:val="28"/>
          <w:lang w:val="kk-KZ"/>
        </w:rPr>
      </w:pPr>
      <w:r>
        <w:rPr>
          <w:rFonts w:ascii="Times New Roman" w:hAnsi="Times New Roman" w:cs="Times New Roman"/>
          <w:noProof/>
          <w:sz w:val="28"/>
          <w:szCs w:val="28"/>
          <w:lang w:eastAsia="ru-RU"/>
        </w:rPr>
        <w:pict>
          <v:rect id="_x0000_s1026" style="position:absolute;left:0;text-align:left;margin-left:213.95pt;margin-top:30.05pt;width:51.15pt;height:15.6pt;z-index:251658240" strokecolor="white [3212]"/>
        </w:pict>
      </w:r>
      <w:r w:rsidR="00837F85">
        <w:rPr>
          <w:rFonts w:ascii="Times New Roman" w:hAnsi="Times New Roman" w:cs="Times New Roman"/>
          <w:sz w:val="28"/>
          <w:szCs w:val="28"/>
          <w:lang w:val="kk-KZ"/>
        </w:rPr>
        <w:t>Ш</w:t>
      </w:r>
      <w:r w:rsidR="00C55748">
        <w:rPr>
          <w:rFonts w:ascii="Times New Roman" w:hAnsi="Times New Roman" w:cs="Times New Roman"/>
          <w:sz w:val="28"/>
          <w:szCs w:val="28"/>
          <w:lang w:val="kk-KZ"/>
        </w:rPr>
        <w:t>ымкент, 2018</w:t>
      </w:r>
    </w:p>
    <w:p w:rsidR="0031703F" w:rsidRPr="00265875" w:rsidRDefault="0031703F" w:rsidP="00C21CE6">
      <w:pPr>
        <w:spacing w:after="0" w:line="240" w:lineRule="auto"/>
        <w:rPr>
          <w:rFonts w:ascii="Times New Roman" w:hAnsi="Times New Roman" w:cs="Times New Roman"/>
          <w:sz w:val="28"/>
          <w:szCs w:val="28"/>
          <w:lang w:val="kk-KZ"/>
        </w:rPr>
      </w:pPr>
      <w:r w:rsidRPr="00265875">
        <w:rPr>
          <w:rFonts w:ascii="Times New Roman" w:hAnsi="Times New Roman" w:cs="Times New Roman"/>
          <w:sz w:val="28"/>
          <w:szCs w:val="28"/>
          <w:lang w:val="kk-KZ"/>
        </w:rPr>
        <w:lastRenderedPageBreak/>
        <w:t xml:space="preserve"> ҚАЗАҚСТАН РЕСПУБЛИКАСЫ ҒЫЛЫМ ЖӘНЕ ҒЫЛЫМ МИНИСТРЛІГІ  </w:t>
      </w:r>
    </w:p>
    <w:p w:rsidR="0031703F" w:rsidRPr="00265875" w:rsidRDefault="0031703F" w:rsidP="00C21CE6">
      <w:pPr>
        <w:spacing w:after="0" w:line="240" w:lineRule="auto"/>
        <w:rPr>
          <w:rFonts w:ascii="Times New Roman" w:hAnsi="Times New Roman" w:cs="Times New Roman"/>
          <w:sz w:val="28"/>
          <w:szCs w:val="28"/>
          <w:lang w:val="kk-KZ"/>
        </w:rPr>
      </w:pPr>
      <w:r w:rsidRPr="00265875">
        <w:rPr>
          <w:rFonts w:ascii="Times New Roman" w:hAnsi="Times New Roman" w:cs="Times New Roman"/>
          <w:sz w:val="28"/>
          <w:szCs w:val="28"/>
          <w:lang w:val="kk-KZ"/>
        </w:rPr>
        <w:t xml:space="preserve">М.ӘУЕЗОВ АТЫНДАҒЫ ОҢТҮСТІК ҚАЗАҚСТАН МЕМЛЕКЕТТІК             УНИВЕРСИТЕТІ           </w:t>
      </w:r>
    </w:p>
    <w:p w:rsidR="0031703F" w:rsidRPr="00265875" w:rsidRDefault="0031703F" w:rsidP="00265875">
      <w:pPr>
        <w:spacing w:after="0" w:line="240" w:lineRule="auto"/>
        <w:ind w:firstLine="420"/>
        <w:rPr>
          <w:rFonts w:ascii="Times New Roman" w:hAnsi="Times New Roman" w:cs="Times New Roman"/>
          <w:sz w:val="28"/>
          <w:szCs w:val="28"/>
          <w:lang w:val="kk-KZ"/>
        </w:rPr>
      </w:pPr>
    </w:p>
    <w:p w:rsidR="0031703F" w:rsidRPr="00265875" w:rsidRDefault="0031703F" w:rsidP="00265875">
      <w:pPr>
        <w:spacing w:after="0" w:line="240" w:lineRule="auto"/>
        <w:ind w:firstLine="420"/>
        <w:rPr>
          <w:rFonts w:ascii="Times New Roman" w:hAnsi="Times New Roman" w:cs="Times New Roman"/>
          <w:sz w:val="28"/>
          <w:szCs w:val="28"/>
          <w:lang w:val="kk-KZ"/>
        </w:rPr>
      </w:pPr>
    </w:p>
    <w:p w:rsidR="00C21CE6" w:rsidRDefault="0031703F" w:rsidP="00265875">
      <w:pPr>
        <w:spacing w:after="0" w:line="240" w:lineRule="auto"/>
        <w:ind w:firstLine="420"/>
        <w:rPr>
          <w:rFonts w:ascii="Times New Roman" w:hAnsi="Times New Roman" w:cs="Times New Roman"/>
          <w:sz w:val="28"/>
          <w:szCs w:val="28"/>
          <w:lang w:val="kk-KZ"/>
        </w:rPr>
      </w:pPr>
      <w:r w:rsidRPr="00265875">
        <w:rPr>
          <w:rFonts w:ascii="Times New Roman" w:hAnsi="Times New Roman" w:cs="Times New Roman"/>
          <w:sz w:val="28"/>
          <w:szCs w:val="28"/>
          <w:lang w:val="kk-KZ"/>
        </w:rPr>
        <w:t xml:space="preserve">                         </w:t>
      </w:r>
    </w:p>
    <w:p w:rsidR="00C21CE6" w:rsidRDefault="00C21CE6" w:rsidP="00265875">
      <w:pPr>
        <w:spacing w:after="0" w:line="240" w:lineRule="auto"/>
        <w:ind w:firstLine="420"/>
        <w:rPr>
          <w:rFonts w:ascii="Times New Roman" w:hAnsi="Times New Roman" w:cs="Times New Roman"/>
          <w:sz w:val="28"/>
          <w:szCs w:val="28"/>
          <w:lang w:val="kk-KZ"/>
        </w:rPr>
      </w:pPr>
    </w:p>
    <w:p w:rsidR="00C21CE6" w:rsidRDefault="00C21CE6" w:rsidP="00265875">
      <w:pPr>
        <w:spacing w:after="0" w:line="240" w:lineRule="auto"/>
        <w:ind w:firstLine="420"/>
        <w:rPr>
          <w:rFonts w:ascii="Times New Roman" w:hAnsi="Times New Roman" w:cs="Times New Roman"/>
          <w:sz w:val="28"/>
          <w:szCs w:val="28"/>
          <w:lang w:val="kk-KZ"/>
        </w:rPr>
      </w:pPr>
    </w:p>
    <w:p w:rsidR="00C21CE6" w:rsidRDefault="00C21CE6" w:rsidP="00265875">
      <w:pPr>
        <w:spacing w:after="0" w:line="240" w:lineRule="auto"/>
        <w:ind w:firstLine="420"/>
        <w:rPr>
          <w:rFonts w:ascii="Times New Roman" w:hAnsi="Times New Roman" w:cs="Times New Roman"/>
          <w:sz w:val="28"/>
          <w:szCs w:val="28"/>
          <w:lang w:val="kk-KZ"/>
        </w:rPr>
      </w:pPr>
    </w:p>
    <w:p w:rsidR="00C21CE6" w:rsidRDefault="00C21CE6" w:rsidP="00265875">
      <w:pPr>
        <w:spacing w:after="0" w:line="240" w:lineRule="auto"/>
        <w:ind w:firstLine="420"/>
        <w:rPr>
          <w:rFonts w:ascii="Times New Roman" w:hAnsi="Times New Roman" w:cs="Times New Roman"/>
          <w:sz w:val="28"/>
          <w:szCs w:val="28"/>
          <w:lang w:val="kk-KZ"/>
        </w:rPr>
      </w:pPr>
    </w:p>
    <w:p w:rsidR="00C21CE6" w:rsidRDefault="00C21CE6" w:rsidP="00265875">
      <w:pPr>
        <w:spacing w:after="0" w:line="240" w:lineRule="auto"/>
        <w:ind w:firstLine="420"/>
        <w:rPr>
          <w:rFonts w:ascii="Times New Roman" w:hAnsi="Times New Roman" w:cs="Times New Roman"/>
          <w:sz w:val="28"/>
          <w:szCs w:val="28"/>
          <w:lang w:val="kk-KZ"/>
        </w:rPr>
      </w:pPr>
    </w:p>
    <w:p w:rsidR="0031703F" w:rsidRPr="00265875" w:rsidRDefault="00C21CE6" w:rsidP="00265875">
      <w:pPr>
        <w:spacing w:after="0" w:line="240" w:lineRule="auto"/>
        <w:ind w:firstLine="42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1703F" w:rsidRPr="00265875">
        <w:rPr>
          <w:rFonts w:ascii="Times New Roman" w:hAnsi="Times New Roman" w:cs="Times New Roman"/>
          <w:sz w:val="28"/>
          <w:szCs w:val="28"/>
          <w:lang w:val="kk-KZ"/>
        </w:rPr>
        <w:t xml:space="preserve">  ЖАКЕШОВА АЙМЖАН ПАШКЕНОВНА </w:t>
      </w:r>
    </w:p>
    <w:p w:rsidR="00E35CAE" w:rsidRPr="00942E8C" w:rsidRDefault="00040EC4" w:rsidP="00E35CAE">
      <w:pPr>
        <w:spacing w:after="0" w:line="240" w:lineRule="auto"/>
        <w:ind w:firstLine="420"/>
        <w:rPr>
          <w:rFonts w:ascii="Times New Roman" w:hAnsi="Times New Roman" w:cs="Times New Roman"/>
          <w:sz w:val="28"/>
          <w:szCs w:val="28"/>
          <w:lang w:val="kk-KZ"/>
        </w:rPr>
      </w:pPr>
      <w:r>
        <w:rPr>
          <w:rFonts w:ascii="Times New Roman" w:hAnsi="Times New Roman" w:cs="Times New Roman"/>
          <w:sz w:val="28"/>
          <w:szCs w:val="28"/>
          <w:lang w:val="kk-KZ"/>
        </w:rPr>
        <w:t xml:space="preserve">                    АБДИКЕРИМОВ</w:t>
      </w:r>
      <w:r w:rsidR="00E35CAE">
        <w:rPr>
          <w:rFonts w:ascii="Times New Roman" w:hAnsi="Times New Roman" w:cs="Times New Roman"/>
          <w:sz w:val="28"/>
          <w:szCs w:val="28"/>
          <w:lang w:val="kk-KZ"/>
        </w:rPr>
        <w:t>А ГУЛЖАНАР ИМАНБАЕВНА</w:t>
      </w:r>
    </w:p>
    <w:p w:rsidR="00E35CAE" w:rsidRDefault="00E35CAE" w:rsidP="00E35CAE">
      <w:pPr>
        <w:spacing w:after="0" w:line="240" w:lineRule="auto"/>
        <w:jc w:val="center"/>
        <w:rPr>
          <w:rFonts w:ascii="Times New Roman" w:hAnsi="Times New Roman" w:cs="Times New Roman"/>
          <w:sz w:val="28"/>
          <w:szCs w:val="28"/>
          <w:lang w:val="kk-KZ"/>
        </w:rPr>
      </w:pPr>
    </w:p>
    <w:p w:rsidR="0031703F" w:rsidRPr="00265875" w:rsidRDefault="0031703F" w:rsidP="00265875">
      <w:pPr>
        <w:spacing w:after="0" w:line="240" w:lineRule="auto"/>
        <w:ind w:firstLine="420"/>
        <w:rPr>
          <w:rFonts w:ascii="Times New Roman" w:hAnsi="Times New Roman" w:cs="Times New Roman"/>
          <w:sz w:val="28"/>
          <w:szCs w:val="28"/>
          <w:lang w:val="kk-KZ"/>
        </w:rPr>
      </w:pPr>
    </w:p>
    <w:p w:rsidR="0031703F" w:rsidRPr="00265875" w:rsidRDefault="0031703F" w:rsidP="00265875">
      <w:pPr>
        <w:spacing w:after="0" w:line="240" w:lineRule="auto"/>
        <w:ind w:firstLine="420"/>
        <w:rPr>
          <w:rFonts w:ascii="Times New Roman" w:hAnsi="Times New Roman" w:cs="Times New Roman"/>
          <w:sz w:val="28"/>
          <w:szCs w:val="28"/>
          <w:lang w:val="kk-KZ"/>
        </w:rPr>
      </w:pPr>
    </w:p>
    <w:p w:rsidR="0031703F" w:rsidRPr="00265875" w:rsidRDefault="00E35CAE" w:rsidP="00265875">
      <w:pPr>
        <w:spacing w:after="0" w:line="240" w:lineRule="auto"/>
        <w:ind w:firstLine="42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1703F" w:rsidRPr="00265875">
        <w:rPr>
          <w:rFonts w:ascii="Times New Roman" w:hAnsi="Times New Roman" w:cs="Times New Roman"/>
          <w:sz w:val="28"/>
          <w:szCs w:val="28"/>
          <w:lang w:val="kk-KZ"/>
        </w:rPr>
        <w:t xml:space="preserve">    </w:t>
      </w:r>
      <w:r w:rsidR="00761AF3">
        <w:rPr>
          <w:rFonts w:ascii="Times New Roman" w:hAnsi="Times New Roman" w:cs="Times New Roman"/>
          <w:b/>
          <w:sz w:val="28"/>
          <w:szCs w:val="28"/>
          <w:lang w:val="kk-KZ"/>
        </w:rPr>
        <w:t>Экономикалық жүйелерді салыстырмалы талдау</w:t>
      </w:r>
      <w:r w:rsidR="0031703F" w:rsidRPr="00265875">
        <w:rPr>
          <w:rFonts w:ascii="Times New Roman" w:hAnsi="Times New Roman" w:cs="Times New Roman"/>
          <w:sz w:val="28"/>
          <w:szCs w:val="28"/>
          <w:lang w:val="kk-KZ"/>
        </w:rPr>
        <w:t xml:space="preserve">      </w:t>
      </w:r>
    </w:p>
    <w:p w:rsidR="0031703F" w:rsidRPr="00265875" w:rsidRDefault="0031703F" w:rsidP="00265875">
      <w:pPr>
        <w:spacing w:after="0" w:line="240" w:lineRule="auto"/>
        <w:ind w:firstLine="420"/>
        <w:rPr>
          <w:rFonts w:ascii="Times New Roman" w:hAnsi="Times New Roman" w:cs="Times New Roman"/>
          <w:b/>
          <w:sz w:val="28"/>
          <w:szCs w:val="28"/>
          <w:lang w:val="kk-KZ"/>
        </w:rPr>
      </w:pPr>
      <w:r w:rsidRPr="00265875">
        <w:rPr>
          <w:rFonts w:ascii="Times New Roman" w:hAnsi="Times New Roman" w:cs="Times New Roman"/>
          <w:b/>
          <w:sz w:val="28"/>
          <w:szCs w:val="28"/>
          <w:lang w:val="kk-KZ"/>
        </w:rPr>
        <w:t xml:space="preserve">                                       Лекция жинағы              </w:t>
      </w:r>
    </w:p>
    <w:p w:rsidR="0031703F" w:rsidRPr="00265875" w:rsidRDefault="0031703F" w:rsidP="00265875">
      <w:pPr>
        <w:spacing w:after="0" w:line="240" w:lineRule="auto"/>
        <w:ind w:firstLine="420"/>
        <w:rPr>
          <w:rFonts w:ascii="Times New Roman" w:hAnsi="Times New Roman" w:cs="Times New Roman"/>
          <w:sz w:val="28"/>
          <w:szCs w:val="28"/>
          <w:lang w:val="kk-KZ"/>
        </w:rPr>
      </w:pPr>
      <w:r w:rsidRPr="00265875">
        <w:rPr>
          <w:rFonts w:ascii="Times New Roman" w:hAnsi="Times New Roman" w:cs="Times New Roman"/>
          <w:b/>
          <w:sz w:val="28"/>
          <w:szCs w:val="28"/>
          <w:lang w:val="kk-KZ"/>
        </w:rPr>
        <w:t xml:space="preserve">              </w:t>
      </w:r>
      <w:r w:rsidR="005324F9">
        <w:rPr>
          <w:rFonts w:ascii="Times New Roman" w:hAnsi="Times New Roman" w:cs="Times New Roman"/>
          <w:sz w:val="28"/>
          <w:szCs w:val="28"/>
          <w:lang w:val="kk-KZ"/>
        </w:rPr>
        <w:t>6М</w:t>
      </w:r>
      <w:r w:rsidRPr="00265875">
        <w:rPr>
          <w:rFonts w:ascii="Times New Roman" w:hAnsi="Times New Roman" w:cs="Times New Roman"/>
          <w:sz w:val="28"/>
          <w:szCs w:val="28"/>
          <w:lang w:val="kk-KZ"/>
        </w:rPr>
        <w:t>050600 - Экономика</w:t>
      </w:r>
      <w:r w:rsidRPr="00265875">
        <w:rPr>
          <w:rFonts w:ascii="Times New Roman" w:hAnsi="Times New Roman" w:cs="Times New Roman"/>
          <w:b/>
          <w:sz w:val="28"/>
          <w:szCs w:val="28"/>
          <w:lang w:val="kk-KZ"/>
        </w:rPr>
        <w:t xml:space="preserve">  </w:t>
      </w:r>
      <w:r w:rsidR="00E35CAE">
        <w:rPr>
          <w:rFonts w:ascii="Times New Roman" w:hAnsi="Times New Roman" w:cs="Times New Roman"/>
          <w:sz w:val="28"/>
          <w:szCs w:val="28"/>
          <w:lang w:val="kk-KZ"/>
        </w:rPr>
        <w:t>мамандығы</w:t>
      </w:r>
      <w:r w:rsidR="00C55748">
        <w:rPr>
          <w:rFonts w:ascii="Times New Roman" w:hAnsi="Times New Roman" w:cs="Times New Roman"/>
          <w:sz w:val="28"/>
          <w:szCs w:val="28"/>
          <w:lang w:val="kk-KZ"/>
        </w:rPr>
        <w:t xml:space="preserve"> магистранттары</w:t>
      </w:r>
      <w:r w:rsidRPr="00265875">
        <w:rPr>
          <w:rFonts w:ascii="Times New Roman" w:hAnsi="Times New Roman" w:cs="Times New Roman"/>
          <w:sz w:val="28"/>
          <w:szCs w:val="28"/>
          <w:lang w:val="kk-KZ"/>
        </w:rPr>
        <w:t xml:space="preserve"> үшін </w:t>
      </w:r>
    </w:p>
    <w:p w:rsidR="0031703F" w:rsidRPr="00265875" w:rsidRDefault="0031703F" w:rsidP="00265875">
      <w:pPr>
        <w:spacing w:after="0" w:line="240" w:lineRule="auto"/>
        <w:ind w:firstLine="420"/>
        <w:rPr>
          <w:rFonts w:ascii="Times New Roman" w:hAnsi="Times New Roman" w:cs="Times New Roman"/>
          <w:sz w:val="28"/>
          <w:szCs w:val="28"/>
          <w:lang w:val="kk-KZ"/>
        </w:rPr>
      </w:pPr>
    </w:p>
    <w:p w:rsidR="0031703F" w:rsidRPr="00265875" w:rsidRDefault="0031703F" w:rsidP="00265875">
      <w:pPr>
        <w:spacing w:after="0" w:line="240" w:lineRule="auto"/>
        <w:ind w:firstLine="420"/>
        <w:rPr>
          <w:rFonts w:ascii="Times New Roman" w:hAnsi="Times New Roman" w:cs="Times New Roman"/>
          <w:sz w:val="28"/>
          <w:szCs w:val="28"/>
          <w:lang w:val="kk-KZ"/>
        </w:rPr>
      </w:pPr>
    </w:p>
    <w:p w:rsidR="0031703F" w:rsidRPr="00265875" w:rsidRDefault="0031703F" w:rsidP="00265875">
      <w:pPr>
        <w:spacing w:after="0" w:line="240" w:lineRule="auto"/>
        <w:ind w:firstLine="420"/>
        <w:rPr>
          <w:rFonts w:ascii="Times New Roman" w:hAnsi="Times New Roman" w:cs="Times New Roman"/>
          <w:sz w:val="28"/>
          <w:szCs w:val="28"/>
          <w:lang w:val="kk-KZ"/>
        </w:rPr>
      </w:pPr>
    </w:p>
    <w:p w:rsidR="005E6EAC" w:rsidRDefault="005E6EAC" w:rsidP="005E6EAC">
      <w:pPr>
        <w:spacing w:after="0" w:line="240" w:lineRule="auto"/>
        <w:rPr>
          <w:rFonts w:ascii="Times New Roman" w:hAnsi="Times New Roman" w:cs="Times New Roman"/>
          <w:sz w:val="28"/>
          <w:szCs w:val="28"/>
          <w:lang w:val="kk-KZ"/>
        </w:rPr>
      </w:pPr>
    </w:p>
    <w:p w:rsidR="005E6EAC" w:rsidRDefault="005E6EAC" w:rsidP="005E6EAC">
      <w:pPr>
        <w:spacing w:after="0" w:line="240" w:lineRule="auto"/>
        <w:rPr>
          <w:rFonts w:ascii="Times New Roman" w:hAnsi="Times New Roman" w:cs="Times New Roman"/>
          <w:sz w:val="28"/>
          <w:szCs w:val="28"/>
          <w:lang w:val="kk-KZ"/>
        </w:rPr>
      </w:pPr>
    </w:p>
    <w:p w:rsidR="005E6EAC" w:rsidRDefault="005E6EAC" w:rsidP="005E6EAC">
      <w:pPr>
        <w:spacing w:after="0" w:line="240" w:lineRule="auto"/>
        <w:rPr>
          <w:rFonts w:ascii="Times New Roman" w:hAnsi="Times New Roman" w:cs="Times New Roman"/>
          <w:sz w:val="28"/>
          <w:szCs w:val="28"/>
          <w:lang w:val="kk-KZ"/>
        </w:rPr>
      </w:pPr>
    </w:p>
    <w:p w:rsidR="00C21CE6" w:rsidRDefault="005E6EAC" w:rsidP="005E6EAC">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C21CE6" w:rsidRDefault="00C21CE6" w:rsidP="005E6EAC">
      <w:pPr>
        <w:spacing w:after="0" w:line="240" w:lineRule="auto"/>
        <w:rPr>
          <w:rFonts w:ascii="Times New Roman" w:hAnsi="Times New Roman" w:cs="Times New Roman"/>
          <w:sz w:val="28"/>
          <w:szCs w:val="28"/>
          <w:lang w:val="kk-KZ"/>
        </w:rPr>
      </w:pPr>
    </w:p>
    <w:p w:rsidR="00C21CE6" w:rsidRDefault="00C21CE6" w:rsidP="005E6EAC">
      <w:pPr>
        <w:spacing w:after="0" w:line="240" w:lineRule="auto"/>
        <w:rPr>
          <w:rFonts w:ascii="Times New Roman" w:hAnsi="Times New Roman" w:cs="Times New Roman"/>
          <w:sz w:val="28"/>
          <w:szCs w:val="28"/>
          <w:lang w:val="kk-KZ"/>
        </w:rPr>
      </w:pPr>
    </w:p>
    <w:p w:rsidR="00C21CE6" w:rsidRDefault="00C21CE6" w:rsidP="005E6EAC">
      <w:pPr>
        <w:spacing w:after="0" w:line="240" w:lineRule="auto"/>
        <w:rPr>
          <w:rFonts w:ascii="Times New Roman" w:hAnsi="Times New Roman" w:cs="Times New Roman"/>
          <w:sz w:val="28"/>
          <w:szCs w:val="28"/>
          <w:lang w:val="kk-KZ"/>
        </w:rPr>
      </w:pPr>
    </w:p>
    <w:p w:rsidR="00C21CE6" w:rsidRDefault="00C21CE6" w:rsidP="005E6EAC">
      <w:pPr>
        <w:spacing w:after="0" w:line="240" w:lineRule="auto"/>
        <w:rPr>
          <w:rFonts w:ascii="Times New Roman" w:hAnsi="Times New Roman" w:cs="Times New Roman"/>
          <w:sz w:val="28"/>
          <w:szCs w:val="28"/>
          <w:lang w:val="kk-KZ"/>
        </w:rPr>
      </w:pPr>
    </w:p>
    <w:p w:rsidR="00C21CE6" w:rsidRDefault="00C21CE6" w:rsidP="005E6EAC">
      <w:pPr>
        <w:spacing w:after="0" w:line="240" w:lineRule="auto"/>
        <w:rPr>
          <w:rFonts w:ascii="Times New Roman" w:hAnsi="Times New Roman" w:cs="Times New Roman"/>
          <w:sz w:val="28"/>
          <w:szCs w:val="28"/>
          <w:lang w:val="kk-KZ"/>
        </w:rPr>
      </w:pPr>
    </w:p>
    <w:p w:rsidR="00C21CE6" w:rsidRDefault="00C21CE6" w:rsidP="005E6EAC">
      <w:pPr>
        <w:spacing w:after="0" w:line="240" w:lineRule="auto"/>
        <w:rPr>
          <w:rFonts w:ascii="Times New Roman" w:hAnsi="Times New Roman" w:cs="Times New Roman"/>
          <w:sz w:val="28"/>
          <w:szCs w:val="28"/>
          <w:lang w:val="kk-KZ"/>
        </w:rPr>
      </w:pPr>
    </w:p>
    <w:p w:rsidR="00C21CE6" w:rsidRDefault="00C21CE6" w:rsidP="005E6EAC">
      <w:pPr>
        <w:spacing w:after="0" w:line="240" w:lineRule="auto"/>
        <w:rPr>
          <w:rFonts w:ascii="Times New Roman" w:hAnsi="Times New Roman" w:cs="Times New Roman"/>
          <w:sz w:val="28"/>
          <w:szCs w:val="28"/>
          <w:lang w:val="kk-KZ"/>
        </w:rPr>
      </w:pPr>
    </w:p>
    <w:p w:rsidR="00C21CE6" w:rsidRDefault="00C21CE6" w:rsidP="005E6EAC">
      <w:pPr>
        <w:spacing w:after="0" w:line="240" w:lineRule="auto"/>
        <w:rPr>
          <w:rFonts w:ascii="Times New Roman" w:hAnsi="Times New Roman" w:cs="Times New Roman"/>
          <w:sz w:val="28"/>
          <w:szCs w:val="28"/>
          <w:lang w:val="kk-KZ"/>
        </w:rPr>
      </w:pPr>
    </w:p>
    <w:p w:rsidR="00C21CE6" w:rsidRDefault="00C21CE6" w:rsidP="005E6EAC">
      <w:pPr>
        <w:spacing w:after="0" w:line="240" w:lineRule="auto"/>
        <w:rPr>
          <w:rFonts w:ascii="Times New Roman" w:hAnsi="Times New Roman" w:cs="Times New Roman"/>
          <w:sz w:val="28"/>
          <w:szCs w:val="28"/>
          <w:lang w:val="kk-KZ"/>
        </w:rPr>
      </w:pPr>
    </w:p>
    <w:p w:rsidR="00C21CE6" w:rsidRDefault="00C21CE6" w:rsidP="005E6EAC">
      <w:pPr>
        <w:spacing w:after="0" w:line="240" w:lineRule="auto"/>
        <w:rPr>
          <w:rFonts w:ascii="Times New Roman" w:hAnsi="Times New Roman" w:cs="Times New Roman"/>
          <w:sz w:val="28"/>
          <w:szCs w:val="28"/>
          <w:lang w:val="kk-KZ"/>
        </w:rPr>
      </w:pPr>
    </w:p>
    <w:p w:rsidR="00C21CE6" w:rsidRDefault="00C21CE6" w:rsidP="005E6EAC">
      <w:pPr>
        <w:spacing w:after="0" w:line="240" w:lineRule="auto"/>
        <w:rPr>
          <w:rFonts w:ascii="Times New Roman" w:hAnsi="Times New Roman" w:cs="Times New Roman"/>
          <w:sz w:val="28"/>
          <w:szCs w:val="28"/>
          <w:lang w:val="kk-KZ"/>
        </w:rPr>
      </w:pPr>
    </w:p>
    <w:p w:rsidR="00C21CE6" w:rsidRDefault="00C21CE6" w:rsidP="005E6EAC">
      <w:pPr>
        <w:spacing w:after="0" w:line="240" w:lineRule="auto"/>
        <w:rPr>
          <w:rFonts w:ascii="Times New Roman" w:hAnsi="Times New Roman" w:cs="Times New Roman"/>
          <w:sz w:val="28"/>
          <w:szCs w:val="28"/>
          <w:lang w:val="kk-KZ"/>
        </w:rPr>
      </w:pPr>
    </w:p>
    <w:p w:rsidR="00C21CE6" w:rsidRDefault="00C21CE6" w:rsidP="005E6EAC">
      <w:pPr>
        <w:spacing w:after="0" w:line="240" w:lineRule="auto"/>
        <w:rPr>
          <w:rFonts w:ascii="Times New Roman" w:hAnsi="Times New Roman" w:cs="Times New Roman"/>
          <w:sz w:val="28"/>
          <w:szCs w:val="28"/>
          <w:lang w:val="kk-KZ"/>
        </w:rPr>
      </w:pPr>
    </w:p>
    <w:p w:rsidR="00C21CE6" w:rsidRDefault="00C21CE6" w:rsidP="005E6EAC">
      <w:pPr>
        <w:spacing w:after="0" w:line="240" w:lineRule="auto"/>
        <w:rPr>
          <w:rFonts w:ascii="Times New Roman" w:hAnsi="Times New Roman" w:cs="Times New Roman"/>
          <w:sz w:val="28"/>
          <w:szCs w:val="28"/>
          <w:lang w:val="kk-KZ"/>
        </w:rPr>
      </w:pPr>
    </w:p>
    <w:p w:rsidR="00C21CE6" w:rsidRDefault="00C21CE6" w:rsidP="005E6EAC">
      <w:pPr>
        <w:spacing w:after="0" w:line="240" w:lineRule="auto"/>
        <w:rPr>
          <w:rFonts w:ascii="Times New Roman" w:hAnsi="Times New Roman" w:cs="Times New Roman"/>
          <w:sz w:val="28"/>
          <w:szCs w:val="28"/>
          <w:lang w:val="kk-KZ"/>
        </w:rPr>
      </w:pPr>
    </w:p>
    <w:p w:rsidR="00C21CE6" w:rsidRDefault="00C21CE6" w:rsidP="005E6EAC">
      <w:pPr>
        <w:spacing w:after="0" w:line="240" w:lineRule="auto"/>
        <w:rPr>
          <w:rFonts w:ascii="Times New Roman" w:hAnsi="Times New Roman" w:cs="Times New Roman"/>
          <w:sz w:val="28"/>
          <w:szCs w:val="28"/>
          <w:lang w:val="kk-KZ"/>
        </w:rPr>
      </w:pPr>
    </w:p>
    <w:p w:rsidR="00837F85" w:rsidRDefault="00837F85" w:rsidP="005E6EAC">
      <w:pPr>
        <w:spacing w:after="0" w:line="240" w:lineRule="auto"/>
        <w:rPr>
          <w:rFonts w:ascii="Times New Roman" w:hAnsi="Times New Roman" w:cs="Times New Roman"/>
          <w:sz w:val="28"/>
          <w:szCs w:val="28"/>
          <w:lang w:val="kk-KZ"/>
        </w:rPr>
      </w:pPr>
    </w:p>
    <w:p w:rsidR="00C21CE6" w:rsidRDefault="00F758D3" w:rsidP="00837F85">
      <w:pPr>
        <w:spacing w:after="0" w:line="240" w:lineRule="auto"/>
        <w:ind w:left="3540"/>
        <w:rPr>
          <w:rFonts w:ascii="Times New Roman" w:hAnsi="Times New Roman" w:cs="Times New Roman"/>
          <w:sz w:val="28"/>
          <w:szCs w:val="28"/>
          <w:lang w:val="kk-KZ"/>
        </w:rPr>
      </w:pPr>
      <w:r>
        <w:rPr>
          <w:rFonts w:ascii="Times New Roman" w:hAnsi="Times New Roman" w:cs="Times New Roman"/>
          <w:noProof/>
          <w:sz w:val="28"/>
          <w:szCs w:val="28"/>
          <w:lang w:eastAsia="ru-RU"/>
        </w:rPr>
        <w:pict>
          <v:rect id="_x0000_s1027" style="position:absolute;left:0;text-align:left;margin-left:213.1pt;margin-top:30.9pt;width:47.7pt;height:26.05pt;z-index:251659264" strokecolor="white [3212]"/>
        </w:pict>
      </w:r>
      <w:r w:rsidR="00C21CE6">
        <w:rPr>
          <w:rFonts w:ascii="Times New Roman" w:hAnsi="Times New Roman" w:cs="Times New Roman"/>
          <w:sz w:val="28"/>
          <w:szCs w:val="28"/>
          <w:lang w:val="kk-KZ"/>
        </w:rPr>
        <w:t xml:space="preserve"> </w:t>
      </w:r>
      <w:r w:rsidR="00C55748">
        <w:rPr>
          <w:rFonts w:ascii="Times New Roman" w:hAnsi="Times New Roman" w:cs="Times New Roman"/>
          <w:sz w:val="28"/>
          <w:szCs w:val="28"/>
          <w:lang w:val="kk-KZ"/>
        </w:rPr>
        <w:t>Шымкент,2018</w:t>
      </w:r>
      <w:r w:rsidR="0031703F" w:rsidRPr="00265875">
        <w:rPr>
          <w:rFonts w:ascii="Times New Roman" w:hAnsi="Times New Roman" w:cs="Times New Roman"/>
          <w:sz w:val="28"/>
          <w:szCs w:val="28"/>
          <w:lang w:val="kk-KZ"/>
        </w:rPr>
        <w:t xml:space="preserve"> </w:t>
      </w:r>
    </w:p>
    <w:p w:rsidR="0031703F" w:rsidRPr="00265875" w:rsidRDefault="008A0C66" w:rsidP="005E6EAC">
      <w:pPr>
        <w:spacing w:after="0" w:line="240" w:lineRule="auto"/>
        <w:rPr>
          <w:rFonts w:ascii="Times New Roman" w:hAnsi="Times New Roman" w:cs="Times New Roman"/>
          <w:sz w:val="28"/>
          <w:szCs w:val="28"/>
          <w:lang w:val="kk-KZ"/>
        </w:rPr>
      </w:pPr>
      <w:r w:rsidRPr="00265875">
        <w:rPr>
          <w:rFonts w:ascii="Times New Roman" w:hAnsi="Times New Roman" w:cs="Times New Roman"/>
          <w:sz w:val="28"/>
          <w:szCs w:val="28"/>
          <w:lang w:val="kk-KZ"/>
        </w:rPr>
        <w:lastRenderedPageBreak/>
        <w:t>УДК  330.1 (075.8)</w:t>
      </w:r>
    </w:p>
    <w:p w:rsidR="008A0C66" w:rsidRPr="00265875" w:rsidRDefault="008A0C66" w:rsidP="005E6EAC">
      <w:pPr>
        <w:spacing w:after="0" w:line="240" w:lineRule="auto"/>
        <w:rPr>
          <w:rFonts w:ascii="Times New Roman" w:hAnsi="Times New Roman" w:cs="Times New Roman"/>
          <w:sz w:val="28"/>
          <w:szCs w:val="28"/>
          <w:lang w:val="kk-KZ"/>
        </w:rPr>
      </w:pPr>
      <w:r w:rsidRPr="00265875">
        <w:rPr>
          <w:rFonts w:ascii="Times New Roman" w:hAnsi="Times New Roman" w:cs="Times New Roman"/>
          <w:sz w:val="28"/>
          <w:szCs w:val="28"/>
          <w:lang w:val="kk-KZ"/>
        </w:rPr>
        <w:t xml:space="preserve">ББК 65.050 я7 </w:t>
      </w:r>
    </w:p>
    <w:p w:rsidR="008A0C66" w:rsidRPr="00265875" w:rsidRDefault="008A0C66" w:rsidP="00265875">
      <w:pPr>
        <w:spacing w:after="0" w:line="240" w:lineRule="auto"/>
        <w:ind w:firstLine="420"/>
        <w:rPr>
          <w:rFonts w:ascii="Times New Roman" w:hAnsi="Times New Roman" w:cs="Times New Roman"/>
          <w:sz w:val="28"/>
          <w:szCs w:val="28"/>
          <w:lang w:val="kk-KZ"/>
        </w:rPr>
      </w:pPr>
      <w:r w:rsidRPr="00265875">
        <w:rPr>
          <w:rFonts w:ascii="Times New Roman" w:hAnsi="Times New Roman" w:cs="Times New Roman"/>
          <w:sz w:val="28"/>
          <w:szCs w:val="28"/>
          <w:lang w:val="kk-KZ"/>
        </w:rPr>
        <w:t xml:space="preserve">      Жакешова А.П</w:t>
      </w:r>
      <w:r w:rsidR="00871E17">
        <w:rPr>
          <w:rFonts w:ascii="Times New Roman" w:hAnsi="Times New Roman" w:cs="Times New Roman"/>
          <w:sz w:val="28"/>
          <w:szCs w:val="28"/>
          <w:lang w:val="kk-KZ"/>
        </w:rPr>
        <w:t>. Экономикалық жүйелерді салыстырмалы талдау</w:t>
      </w:r>
      <w:r w:rsidRPr="00265875">
        <w:rPr>
          <w:rFonts w:ascii="Times New Roman" w:hAnsi="Times New Roman" w:cs="Times New Roman"/>
          <w:sz w:val="28"/>
          <w:szCs w:val="28"/>
          <w:lang w:val="kk-KZ"/>
        </w:rPr>
        <w:t xml:space="preserve"> /лекция жинағы.- Шымкент: М.Әуезов атындағы Оңтүстік Қазақстан</w:t>
      </w:r>
      <w:r w:rsidR="00C55748">
        <w:rPr>
          <w:rFonts w:ascii="Times New Roman" w:hAnsi="Times New Roman" w:cs="Times New Roman"/>
          <w:sz w:val="28"/>
          <w:szCs w:val="28"/>
          <w:lang w:val="kk-KZ"/>
        </w:rPr>
        <w:t xml:space="preserve"> мемлекеттік университеті,  2018</w:t>
      </w:r>
      <w:r w:rsidRPr="00265875">
        <w:rPr>
          <w:rFonts w:ascii="Times New Roman" w:hAnsi="Times New Roman" w:cs="Times New Roman"/>
          <w:sz w:val="28"/>
          <w:szCs w:val="28"/>
          <w:lang w:val="kk-KZ"/>
        </w:rPr>
        <w:t xml:space="preserve">.-               бет. </w:t>
      </w:r>
    </w:p>
    <w:p w:rsidR="008A0C66" w:rsidRPr="00265875" w:rsidRDefault="008A0C66" w:rsidP="00265875">
      <w:pPr>
        <w:spacing w:after="0" w:line="240" w:lineRule="auto"/>
        <w:ind w:firstLine="420"/>
        <w:rPr>
          <w:rFonts w:ascii="Times New Roman" w:hAnsi="Times New Roman" w:cs="Times New Roman"/>
          <w:sz w:val="28"/>
          <w:szCs w:val="28"/>
          <w:lang w:val="kk-KZ"/>
        </w:rPr>
      </w:pPr>
      <w:r w:rsidRPr="00C21CE6">
        <w:rPr>
          <w:rFonts w:ascii="Times New Roman" w:hAnsi="Times New Roman" w:cs="Times New Roman"/>
          <w:sz w:val="28"/>
          <w:szCs w:val="28"/>
          <w:lang w:val="kk-KZ"/>
        </w:rPr>
        <w:t xml:space="preserve">ISBN </w:t>
      </w:r>
      <w:r w:rsidRPr="00265875">
        <w:rPr>
          <w:rFonts w:ascii="Times New Roman" w:hAnsi="Times New Roman" w:cs="Times New Roman"/>
          <w:sz w:val="28"/>
          <w:szCs w:val="28"/>
          <w:lang w:val="kk-KZ"/>
        </w:rPr>
        <w:t xml:space="preserve">978-9965-876-15-8 </w:t>
      </w:r>
    </w:p>
    <w:p w:rsidR="008A0C66" w:rsidRPr="00265875" w:rsidRDefault="008A0C66" w:rsidP="00265875">
      <w:pPr>
        <w:spacing w:after="0" w:line="240" w:lineRule="auto"/>
        <w:ind w:firstLine="420"/>
        <w:rPr>
          <w:rFonts w:ascii="Times New Roman" w:hAnsi="Times New Roman" w:cs="Times New Roman"/>
          <w:sz w:val="28"/>
          <w:szCs w:val="28"/>
          <w:lang w:val="kk-KZ"/>
        </w:rPr>
      </w:pPr>
    </w:p>
    <w:p w:rsidR="00EA66B1" w:rsidRPr="004D367E" w:rsidRDefault="008A0C66" w:rsidP="00EA66B1">
      <w:pPr>
        <w:shd w:val="clear" w:color="auto" w:fill="FFFFFF"/>
        <w:spacing w:after="0" w:line="240" w:lineRule="auto"/>
        <w:ind w:firstLine="708"/>
        <w:jc w:val="both"/>
        <w:rPr>
          <w:rFonts w:ascii="Times New Roman" w:eastAsia="Times New Roman" w:hAnsi="Times New Roman" w:cs="Times New Roman"/>
          <w:color w:val="333333"/>
          <w:sz w:val="28"/>
          <w:szCs w:val="28"/>
          <w:lang w:val="kk-KZ" w:eastAsia="ru-RU"/>
        </w:rPr>
      </w:pPr>
      <w:r w:rsidRPr="00265875">
        <w:rPr>
          <w:rFonts w:ascii="Times New Roman" w:hAnsi="Times New Roman" w:cs="Times New Roman"/>
          <w:sz w:val="28"/>
          <w:szCs w:val="28"/>
          <w:lang w:val="kk-KZ"/>
        </w:rPr>
        <w:t xml:space="preserve">    </w:t>
      </w:r>
      <w:r w:rsidR="00EA66B1">
        <w:rPr>
          <w:rFonts w:ascii="Times New Roman" w:hAnsi="Times New Roman" w:cs="Times New Roman"/>
          <w:sz w:val="28"/>
          <w:szCs w:val="28"/>
          <w:lang w:val="kk-KZ"/>
        </w:rPr>
        <w:t>Экономикалық жүйелерді</w:t>
      </w:r>
      <w:r w:rsidR="002E240C">
        <w:rPr>
          <w:rFonts w:ascii="Times New Roman" w:hAnsi="Times New Roman" w:cs="Times New Roman"/>
          <w:sz w:val="28"/>
          <w:szCs w:val="28"/>
          <w:lang w:val="kk-KZ"/>
        </w:rPr>
        <w:t xml:space="preserve"> салыстырмалы</w:t>
      </w:r>
      <w:r w:rsidR="00EA66B1">
        <w:rPr>
          <w:rFonts w:ascii="Times New Roman" w:hAnsi="Times New Roman" w:cs="Times New Roman"/>
          <w:sz w:val="28"/>
          <w:szCs w:val="28"/>
          <w:lang w:val="kk-KZ"/>
        </w:rPr>
        <w:t xml:space="preserve"> </w:t>
      </w:r>
      <w:r w:rsidR="00EA66B1">
        <w:rPr>
          <w:rFonts w:ascii="Times New Roman" w:eastAsia="Times New Roman" w:hAnsi="Times New Roman" w:cs="Times New Roman"/>
          <w:color w:val="333333"/>
          <w:sz w:val="28"/>
          <w:szCs w:val="28"/>
          <w:lang w:val="kk-KZ" w:eastAsia="ru-RU"/>
        </w:rPr>
        <w:t>т</w:t>
      </w:r>
      <w:r w:rsidR="002E240C">
        <w:rPr>
          <w:rFonts w:ascii="Times New Roman" w:eastAsia="Times New Roman" w:hAnsi="Times New Roman" w:cs="Times New Roman"/>
          <w:color w:val="333333"/>
          <w:sz w:val="28"/>
          <w:szCs w:val="28"/>
          <w:lang w:val="kk-KZ" w:eastAsia="ru-RU"/>
        </w:rPr>
        <w:t>алдау</w:t>
      </w:r>
      <w:r w:rsidR="00EA66B1" w:rsidRPr="004D367E">
        <w:rPr>
          <w:rFonts w:ascii="Times New Roman" w:eastAsia="Times New Roman" w:hAnsi="Times New Roman" w:cs="Times New Roman"/>
          <w:color w:val="333333"/>
          <w:sz w:val="28"/>
          <w:szCs w:val="28"/>
          <w:lang w:val="kk-KZ" w:eastAsia="ru-RU"/>
        </w:rPr>
        <w:t xml:space="preserve"> – бұл қол же</w:t>
      </w:r>
      <w:r w:rsidR="00C75368">
        <w:rPr>
          <w:rFonts w:ascii="Times New Roman" w:eastAsia="Times New Roman" w:hAnsi="Times New Roman" w:cs="Times New Roman"/>
          <w:color w:val="333333"/>
          <w:sz w:val="28"/>
          <w:szCs w:val="28"/>
          <w:lang w:val="kk-KZ" w:eastAsia="ru-RU"/>
        </w:rPr>
        <w:t>ткізген нәтижелерді б</w:t>
      </w:r>
      <w:r w:rsidR="00C32B98">
        <w:rPr>
          <w:rFonts w:ascii="Times New Roman" w:eastAsia="Times New Roman" w:hAnsi="Times New Roman" w:cs="Times New Roman"/>
          <w:color w:val="333333"/>
          <w:sz w:val="28"/>
          <w:szCs w:val="28"/>
          <w:lang w:val="kk-KZ" w:eastAsia="ru-RU"/>
        </w:rPr>
        <w:t>ағалау</w:t>
      </w:r>
      <w:r w:rsidR="00EA66B1" w:rsidRPr="004D367E">
        <w:rPr>
          <w:rFonts w:ascii="Times New Roman" w:eastAsia="Times New Roman" w:hAnsi="Times New Roman" w:cs="Times New Roman"/>
          <w:color w:val="333333"/>
          <w:sz w:val="28"/>
          <w:szCs w:val="28"/>
          <w:lang w:val="kk-KZ" w:eastAsia="ru-RU"/>
        </w:rPr>
        <w:t>   қызметінің тиімділігін жоғарылатудың резервтерін айқындау болып табылады.</w:t>
      </w:r>
      <w:r w:rsidR="002E240C">
        <w:rPr>
          <w:rFonts w:ascii="Times New Roman" w:eastAsia="Times New Roman" w:hAnsi="Times New Roman" w:cs="Times New Roman"/>
          <w:color w:val="333333"/>
          <w:sz w:val="28"/>
          <w:szCs w:val="28"/>
          <w:lang w:val="kk-KZ" w:eastAsia="ru-RU"/>
        </w:rPr>
        <w:t xml:space="preserve"> Экономикалық жүйелерді салыстырмалы талдаудың мазм</w:t>
      </w:r>
      <w:r w:rsidR="00C32B98">
        <w:rPr>
          <w:rFonts w:ascii="Times New Roman" w:eastAsia="Times New Roman" w:hAnsi="Times New Roman" w:cs="Times New Roman"/>
          <w:color w:val="333333"/>
          <w:sz w:val="28"/>
          <w:szCs w:val="28"/>
          <w:lang w:val="kk-KZ" w:eastAsia="ru-RU"/>
        </w:rPr>
        <w:t xml:space="preserve">ұны </w:t>
      </w:r>
      <w:r w:rsidR="00EA66B1">
        <w:rPr>
          <w:rFonts w:ascii="Times New Roman" w:eastAsia="Times New Roman" w:hAnsi="Times New Roman" w:cs="Times New Roman"/>
          <w:color w:val="333333"/>
          <w:sz w:val="28"/>
          <w:szCs w:val="28"/>
          <w:lang w:val="kk-KZ" w:eastAsia="ru-RU"/>
        </w:rPr>
        <w:t xml:space="preserve"> э</w:t>
      </w:r>
      <w:r w:rsidR="00EA66B1" w:rsidRPr="004D367E">
        <w:rPr>
          <w:rFonts w:ascii="Times New Roman" w:eastAsia="Times New Roman" w:hAnsi="Times New Roman" w:cs="Times New Roman"/>
          <w:color w:val="333333"/>
          <w:sz w:val="28"/>
          <w:szCs w:val="28"/>
          <w:lang w:val="kk-KZ" w:eastAsia="ru-RU"/>
        </w:rPr>
        <w:t>кономикалық заңда</w:t>
      </w:r>
      <w:r w:rsidR="00C32B98">
        <w:rPr>
          <w:rFonts w:ascii="Times New Roman" w:eastAsia="Times New Roman" w:hAnsi="Times New Roman" w:cs="Times New Roman"/>
          <w:color w:val="333333"/>
          <w:sz w:val="28"/>
          <w:szCs w:val="28"/>
          <w:lang w:val="kk-KZ" w:eastAsia="ru-RU"/>
        </w:rPr>
        <w:t xml:space="preserve">рдың әрекет ету заңдарын </w:t>
      </w:r>
      <w:r w:rsidR="00EA66B1" w:rsidRPr="004D367E">
        <w:rPr>
          <w:rFonts w:ascii="Times New Roman" w:eastAsia="Times New Roman" w:hAnsi="Times New Roman" w:cs="Times New Roman"/>
          <w:color w:val="333333"/>
          <w:sz w:val="28"/>
          <w:szCs w:val="28"/>
          <w:lang w:val="kk-KZ" w:eastAsia="ru-RU"/>
        </w:rPr>
        <w:t xml:space="preserve"> зерттеу, кәсіпорын</w:t>
      </w:r>
      <w:r w:rsidR="00C32B98">
        <w:rPr>
          <w:rFonts w:ascii="Times New Roman" w:eastAsia="Times New Roman" w:hAnsi="Times New Roman" w:cs="Times New Roman"/>
          <w:color w:val="333333"/>
          <w:sz w:val="28"/>
          <w:szCs w:val="28"/>
          <w:lang w:val="kk-KZ" w:eastAsia="ru-RU"/>
        </w:rPr>
        <w:t>да</w:t>
      </w:r>
      <w:r w:rsidR="00EA66B1" w:rsidRPr="004D367E">
        <w:rPr>
          <w:rFonts w:ascii="Times New Roman" w:eastAsia="Times New Roman" w:hAnsi="Times New Roman" w:cs="Times New Roman"/>
          <w:color w:val="333333"/>
          <w:sz w:val="28"/>
          <w:szCs w:val="28"/>
          <w:lang w:val="kk-KZ" w:eastAsia="ru-RU"/>
        </w:rPr>
        <w:t xml:space="preserve"> экономикалық процестер мен құбылыстардың қарқыны және заңдылықтарын орнату қызметі.</w:t>
      </w:r>
      <w:r w:rsidR="002E240C">
        <w:rPr>
          <w:rFonts w:ascii="Times New Roman" w:eastAsia="Times New Roman" w:hAnsi="Times New Roman" w:cs="Times New Roman"/>
          <w:color w:val="333333"/>
          <w:sz w:val="28"/>
          <w:szCs w:val="28"/>
          <w:lang w:val="kk-KZ" w:eastAsia="ru-RU"/>
        </w:rPr>
        <w:t xml:space="preserve"> Экономикалық жүйелердің ағымдағы және алдағы жоспарларын</w:t>
      </w:r>
      <w:r w:rsidR="00EA66B1" w:rsidRPr="004D367E">
        <w:rPr>
          <w:rFonts w:ascii="Times New Roman" w:eastAsia="Times New Roman" w:hAnsi="Times New Roman" w:cs="Times New Roman"/>
          <w:color w:val="333333"/>
          <w:sz w:val="28"/>
          <w:szCs w:val="28"/>
          <w:lang w:val="kk-KZ" w:eastAsia="ru-RU"/>
        </w:rPr>
        <w:t>ың ғылыми негізделуі – бұл кәсіпорын қызметінің нәтижелерін</w:t>
      </w:r>
      <w:r w:rsidR="00C32B98">
        <w:rPr>
          <w:rFonts w:ascii="Times New Roman" w:eastAsia="Times New Roman" w:hAnsi="Times New Roman" w:cs="Times New Roman"/>
          <w:color w:val="333333"/>
          <w:sz w:val="28"/>
          <w:szCs w:val="28"/>
          <w:lang w:val="kk-KZ" w:eastAsia="ru-RU"/>
        </w:rPr>
        <w:t>е</w:t>
      </w:r>
      <w:r w:rsidR="00EA66B1" w:rsidRPr="004D367E">
        <w:rPr>
          <w:rFonts w:ascii="Times New Roman" w:eastAsia="Times New Roman" w:hAnsi="Times New Roman" w:cs="Times New Roman"/>
          <w:color w:val="333333"/>
          <w:sz w:val="28"/>
          <w:szCs w:val="28"/>
          <w:lang w:val="kk-KZ" w:eastAsia="ru-RU"/>
        </w:rPr>
        <w:t xml:space="preserve"> терең талдау жүргізу</w:t>
      </w:r>
      <w:r w:rsidR="00C40443">
        <w:rPr>
          <w:rFonts w:ascii="Times New Roman" w:eastAsia="Times New Roman" w:hAnsi="Times New Roman" w:cs="Times New Roman"/>
          <w:color w:val="333333"/>
          <w:sz w:val="28"/>
          <w:szCs w:val="28"/>
          <w:lang w:val="kk-KZ" w:eastAsia="ru-RU"/>
        </w:rPr>
        <w:t>,</w:t>
      </w:r>
      <w:r w:rsidR="00EA66B1" w:rsidRPr="004D367E">
        <w:rPr>
          <w:rFonts w:ascii="Times New Roman" w:eastAsia="Times New Roman" w:hAnsi="Times New Roman" w:cs="Times New Roman"/>
          <w:color w:val="333333"/>
          <w:sz w:val="28"/>
          <w:szCs w:val="28"/>
          <w:lang w:val="kk-KZ" w:eastAsia="ru-RU"/>
        </w:rPr>
        <w:t xml:space="preserve"> кәсіпорын  экономикасының даму заңдылықтарын зерттеу</w:t>
      </w:r>
      <w:r w:rsidR="00C40443">
        <w:rPr>
          <w:rFonts w:ascii="Times New Roman" w:eastAsia="Times New Roman" w:hAnsi="Times New Roman" w:cs="Times New Roman"/>
          <w:color w:val="333333"/>
          <w:sz w:val="28"/>
          <w:szCs w:val="28"/>
          <w:lang w:val="kk-KZ" w:eastAsia="ru-RU"/>
        </w:rPr>
        <w:t xml:space="preserve"> және</w:t>
      </w:r>
      <w:r w:rsidR="00EA66B1" w:rsidRPr="004D367E">
        <w:rPr>
          <w:rFonts w:ascii="Times New Roman" w:eastAsia="Times New Roman" w:hAnsi="Times New Roman" w:cs="Times New Roman"/>
          <w:color w:val="333333"/>
          <w:sz w:val="28"/>
          <w:szCs w:val="28"/>
          <w:lang w:val="kk-KZ" w:eastAsia="ru-RU"/>
        </w:rPr>
        <w:t xml:space="preserve"> орын алған қ</w:t>
      </w:r>
      <w:r w:rsidR="00C32B98">
        <w:rPr>
          <w:rFonts w:ascii="Times New Roman" w:eastAsia="Times New Roman" w:hAnsi="Times New Roman" w:cs="Times New Roman"/>
          <w:color w:val="333333"/>
          <w:sz w:val="28"/>
          <w:szCs w:val="28"/>
          <w:lang w:val="kk-KZ" w:eastAsia="ru-RU"/>
        </w:rPr>
        <w:t>ателіктері  мен жетіспеушіліктерді</w:t>
      </w:r>
      <w:r w:rsidR="00EA66B1" w:rsidRPr="004D367E">
        <w:rPr>
          <w:rFonts w:ascii="Times New Roman" w:eastAsia="Times New Roman" w:hAnsi="Times New Roman" w:cs="Times New Roman"/>
          <w:color w:val="333333"/>
          <w:sz w:val="28"/>
          <w:szCs w:val="28"/>
          <w:lang w:val="kk-KZ" w:eastAsia="ru-RU"/>
        </w:rPr>
        <w:t xml:space="preserve"> анықтау.</w:t>
      </w:r>
      <w:r w:rsidR="00071583">
        <w:rPr>
          <w:rFonts w:ascii="Times New Roman" w:eastAsia="Times New Roman" w:hAnsi="Times New Roman" w:cs="Times New Roman"/>
          <w:color w:val="333333"/>
          <w:sz w:val="28"/>
          <w:szCs w:val="28"/>
          <w:lang w:val="kk-KZ" w:eastAsia="ru-RU"/>
        </w:rPr>
        <w:t xml:space="preserve"> Экон</w:t>
      </w:r>
      <w:r w:rsidR="00C75368">
        <w:rPr>
          <w:rFonts w:ascii="Times New Roman" w:eastAsia="Times New Roman" w:hAnsi="Times New Roman" w:cs="Times New Roman"/>
          <w:color w:val="333333"/>
          <w:sz w:val="28"/>
          <w:szCs w:val="28"/>
          <w:lang w:val="kk-KZ" w:eastAsia="ru-RU"/>
        </w:rPr>
        <w:t>о</w:t>
      </w:r>
      <w:r w:rsidR="00071583">
        <w:rPr>
          <w:rFonts w:ascii="Times New Roman" w:eastAsia="Times New Roman" w:hAnsi="Times New Roman" w:cs="Times New Roman"/>
          <w:color w:val="333333"/>
          <w:sz w:val="28"/>
          <w:szCs w:val="28"/>
          <w:lang w:val="kk-KZ" w:eastAsia="ru-RU"/>
        </w:rPr>
        <w:t>микалық жүйелерді салыстырмалы т</w:t>
      </w:r>
      <w:r w:rsidR="00EA66B1" w:rsidRPr="004D367E">
        <w:rPr>
          <w:rFonts w:ascii="Times New Roman" w:eastAsia="Times New Roman" w:hAnsi="Times New Roman" w:cs="Times New Roman"/>
          <w:color w:val="333333"/>
          <w:sz w:val="28"/>
          <w:szCs w:val="28"/>
          <w:lang w:val="kk-KZ" w:eastAsia="ru-RU"/>
        </w:rPr>
        <w:t>алдаудың</w:t>
      </w:r>
      <w:r w:rsidR="00071583">
        <w:rPr>
          <w:rFonts w:ascii="Times New Roman" w:eastAsia="Times New Roman" w:hAnsi="Times New Roman" w:cs="Times New Roman"/>
          <w:color w:val="333333"/>
          <w:sz w:val="28"/>
          <w:szCs w:val="28"/>
          <w:lang w:val="kk-KZ" w:eastAsia="ru-RU"/>
        </w:rPr>
        <w:t xml:space="preserve"> орталық қызметі ол кәсіпорын</w:t>
      </w:r>
      <w:r w:rsidR="00EA66B1" w:rsidRPr="004D367E">
        <w:rPr>
          <w:rFonts w:ascii="Times New Roman" w:eastAsia="Times New Roman" w:hAnsi="Times New Roman" w:cs="Times New Roman"/>
          <w:color w:val="333333"/>
          <w:sz w:val="28"/>
          <w:szCs w:val="28"/>
          <w:lang w:val="kk-KZ" w:eastAsia="ru-RU"/>
        </w:rPr>
        <w:t>да алдыңғы қатарлы тәжірибелер, ғылыми жетістіктердің негізінде өндіріс тиімділігін арттыратын, резервтерді ашу, іздеу</w:t>
      </w:r>
      <w:r w:rsidR="00071583">
        <w:rPr>
          <w:rFonts w:ascii="Times New Roman" w:eastAsia="Times New Roman" w:hAnsi="Times New Roman" w:cs="Times New Roman"/>
          <w:color w:val="333333"/>
          <w:sz w:val="28"/>
          <w:szCs w:val="28"/>
          <w:lang w:val="kk-KZ" w:eastAsia="ru-RU"/>
        </w:rPr>
        <w:t>.</w:t>
      </w:r>
      <w:r w:rsidR="00205A96">
        <w:rPr>
          <w:rFonts w:ascii="Times New Roman" w:eastAsia="Times New Roman" w:hAnsi="Times New Roman" w:cs="Times New Roman"/>
          <w:color w:val="333333"/>
          <w:sz w:val="28"/>
          <w:szCs w:val="28"/>
          <w:lang w:val="kk-KZ" w:eastAsia="ru-RU"/>
        </w:rPr>
        <w:t xml:space="preserve"> Лекция жинағы экономикалық мамандықтардың магистранттары үшін таптырмас</w:t>
      </w:r>
      <w:r w:rsidR="00205A96" w:rsidRPr="00205A96">
        <w:rPr>
          <w:rFonts w:ascii="Times New Roman" w:eastAsia="Times New Roman" w:hAnsi="Times New Roman" w:cs="Times New Roman"/>
          <w:color w:val="333333"/>
          <w:sz w:val="28"/>
          <w:szCs w:val="28"/>
          <w:lang w:val="kk-KZ" w:eastAsia="ru-RU"/>
        </w:rPr>
        <w:t xml:space="preserve"> </w:t>
      </w:r>
      <w:r w:rsidR="00205A96">
        <w:rPr>
          <w:rFonts w:ascii="Times New Roman" w:eastAsia="Times New Roman" w:hAnsi="Times New Roman" w:cs="Times New Roman"/>
          <w:color w:val="333333"/>
          <w:sz w:val="28"/>
          <w:szCs w:val="28"/>
          <w:lang w:val="kk-KZ" w:eastAsia="ru-RU"/>
        </w:rPr>
        <w:t>құрал болып табылады</w:t>
      </w:r>
    </w:p>
    <w:p w:rsidR="008A0C66" w:rsidRPr="00265875" w:rsidRDefault="008A0C66" w:rsidP="00223456">
      <w:pPr>
        <w:spacing w:after="0" w:line="240" w:lineRule="auto"/>
        <w:rPr>
          <w:rFonts w:ascii="Times New Roman" w:hAnsi="Times New Roman" w:cs="Times New Roman"/>
          <w:sz w:val="28"/>
          <w:szCs w:val="28"/>
          <w:lang w:val="kk-KZ"/>
        </w:rPr>
      </w:pPr>
    </w:p>
    <w:p w:rsidR="008A0C66" w:rsidRPr="00265875" w:rsidRDefault="00BA159F" w:rsidP="00265875">
      <w:pPr>
        <w:spacing w:after="0" w:line="240" w:lineRule="auto"/>
        <w:ind w:firstLine="420"/>
        <w:rPr>
          <w:rFonts w:ascii="Times New Roman" w:hAnsi="Times New Roman" w:cs="Times New Roman"/>
          <w:sz w:val="28"/>
          <w:szCs w:val="28"/>
          <w:lang w:val="kk-KZ"/>
        </w:rPr>
      </w:pPr>
      <w:r>
        <w:rPr>
          <w:rFonts w:ascii="Times New Roman" w:hAnsi="Times New Roman" w:cs="Times New Roman"/>
          <w:sz w:val="28"/>
          <w:szCs w:val="28"/>
          <w:lang w:val="kk-KZ"/>
        </w:rPr>
        <w:t>Экономикалық жүйелерді салыстырмалы талдау.Лекция жинағы  6М</w:t>
      </w:r>
      <w:r w:rsidR="008A0C66" w:rsidRPr="00265875">
        <w:rPr>
          <w:rFonts w:ascii="Times New Roman" w:hAnsi="Times New Roman" w:cs="Times New Roman"/>
          <w:sz w:val="28"/>
          <w:szCs w:val="28"/>
          <w:lang w:val="kk-KZ"/>
        </w:rPr>
        <w:t xml:space="preserve">050600 </w:t>
      </w:r>
      <w:r w:rsidR="00C32B98">
        <w:rPr>
          <w:rFonts w:ascii="Times New Roman" w:hAnsi="Times New Roman" w:cs="Times New Roman"/>
          <w:sz w:val="28"/>
          <w:szCs w:val="28"/>
          <w:lang w:val="kk-KZ"/>
        </w:rPr>
        <w:t>– Экономика мамандық м</w:t>
      </w:r>
      <w:r>
        <w:rPr>
          <w:rFonts w:ascii="Times New Roman" w:hAnsi="Times New Roman" w:cs="Times New Roman"/>
          <w:sz w:val="28"/>
          <w:szCs w:val="28"/>
          <w:lang w:val="kk-KZ"/>
        </w:rPr>
        <w:t>агистранттары</w:t>
      </w:r>
      <w:r w:rsidR="008A0C66" w:rsidRPr="00265875">
        <w:rPr>
          <w:rFonts w:ascii="Times New Roman" w:hAnsi="Times New Roman" w:cs="Times New Roman"/>
          <w:sz w:val="28"/>
          <w:szCs w:val="28"/>
          <w:lang w:val="kk-KZ"/>
        </w:rPr>
        <w:t xml:space="preserve"> үшін арналған </w:t>
      </w:r>
    </w:p>
    <w:p w:rsidR="008A0C66" w:rsidRPr="00265875" w:rsidRDefault="008A0C66" w:rsidP="00265875">
      <w:pPr>
        <w:spacing w:after="0" w:line="240" w:lineRule="auto"/>
        <w:ind w:firstLine="420"/>
        <w:rPr>
          <w:rFonts w:ascii="Times New Roman" w:hAnsi="Times New Roman" w:cs="Times New Roman"/>
          <w:sz w:val="28"/>
          <w:szCs w:val="28"/>
          <w:lang w:val="kk-KZ"/>
        </w:rPr>
      </w:pPr>
    </w:p>
    <w:p w:rsidR="008C019F" w:rsidRPr="00761AF3" w:rsidRDefault="008A0C66" w:rsidP="00265875">
      <w:pPr>
        <w:spacing w:after="0" w:line="240" w:lineRule="auto"/>
        <w:ind w:firstLine="420"/>
        <w:rPr>
          <w:rFonts w:ascii="Times New Roman" w:hAnsi="Times New Roman" w:cs="Times New Roman"/>
          <w:sz w:val="28"/>
          <w:szCs w:val="28"/>
        </w:rPr>
      </w:pPr>
      <w:r w:rsidRPr="00265875">
        <w:rPr>
          <w:rFonts w:ascii="Times New Roman" w:hAnsi="Times New Roman" w:cs="Times New Roman"/>
          <w:sz w:val="28"/>
          <w:szCs w:val="28"/>
          <w:lang w:val="kk-KZ"/>
        </w:rPr>
        <w:t>Пікір берушілер</w:t>
      </w:r>
      <w:r w:rsidR="008C019F" w:rsidRPr="00761AF3">
        <w:rPr>
          <w:rFonts w:ascii="Times New Roman" w:hAnsi="Times New Roman" w:cs="Times New Roman"/>
          <w:sz w:val="28"/>
          <w:szCs w:val="28"/>
        </w:rPr>
        <w:t>:</w:t>
      </w:r>
    </w:p>
    <w:p w:rsidR="008A0C66" w:rsidRPr="003117FE" w:rsidRDefault="00A56B70" w:rsidP="00265875">
      <w:pPr>
        <w:spacing w:after="0" w:line="240" w:lineRule="auto"/>
        <w:ind w:firstLine="420"/>
        <w:rPr>
          <w:rFonts w:ascii="Times New Roman" w:hAnsi="Times New Roman" w:cs="Times New Roman"/>
          <w:sz w:val="28"/>
          <w:szCs w:val="28"/>
        </w:rPr>
      </w:pPr>
      <w:r>
        <w:rPr>
          <w:rFonts w:ascii="Times New Roman" w:hAnsi="Times New Roman" w:cs="Times New Roman"/>
          <w:sz w:val="28"/>
          <w:szCs w:val="28"/>
          <w:lang w:val="kk-KZ"/>
        </w:rPr>
        <w:t>Жакипбеков С.С</w:t>
      </w:r>
      <w:r w:rsidR="008A0C66" w:rsidRPr="00265875">
        <w:rPr>
          <w:rFonts w:ascii="Times New Roman" w:hAnsi="Times New Roman" w:cs="Times New Roman"/>
          <w:sz w:val="28"/>
          <w:szCs w:val="28"/>
          <w:lang w:val="kk-KZ"/>
        </w:rPr>
        <w:t xml:space="preserve"> </w:t>
      </w:r>
      <w:r w:rsidR="007B3AA5">
        <w:rPr>
          <w:rFonts w:ascii="Times New Roman" w:hAnsi="Times New Roman" w:cs="Times New Roman"/>
          <w:sz w:val="28"/>
          <w:szCs w:val="28"/>
          <w:lang w:val="kk-KZ"/>
        </w:rPr>
        <w:t>э</w:t>
      </w:r>
      <w:r w:rsidR="007B3AA5" w:rsidRPr="007B3AA5">
        <w:rPr>
          <w:rFonts w:ascii="Times New Roman" w:hAnsi="Times New Roman" w:cs="Times New Roman"/>
          <w:sz w:val="28"/>
          <w:szCs w:val="28"/>
          <w:lang w:val="kk-KZ"/>
        </w:rPr>
        <w:t>.</w:t>
      </w:r>
      <w:r w:rsidR="007B3AA5">
        <w:rPr>
          <w:rFonts w:ascii="Times New Roman" w:hAnsi="Times New Roman" w:cs="Times New Roman"/>
          <w:sz w:val="28"/>
          <w:szCs w:val="28"/>
          <w:lang w:val="kk-KZ"/>
        </w:rPr>
        <w:t xml:space="preserve"> ғ</w:t>
      </w:r>
      <w:r w:rsidR="007B3AA5" w:rsidRPr="007B3AA5">
        <w:rPr>
          <w:rFonts w:ascii="Times New Roman" w:hAnsi="Times New Roman" w:cs="Times New Roman"/>
          <w:sz w:val="28"/>
          <w:szCs w:val="28"/>
          <w:lang w:val="kk-KZ"/>
        </w:rPr>
        <w:t>.</w:t>
      </w:r>
      <w:r w:rsidR="007B3AA5">
        <w:rPr>
          <w:rFonts w:ascii="Times New Roman" w:hAnsi="Times New Roman" w:cs="Times New Roman"/>
          <w:sz w:val="28"/>
          <w:szCs w:val="28"/>
          <w:lang w:val="kk-KZ"/>
        </w:rPr>
        <w:t xml:space="preserve"> д</w:t>
      </w:r>
      <w:r w:rsidR="007B3AA5" w:rsidRPr="007B3AA5">
        <w:rPr>
          <w:rFonts w:ascii="Times New Roman" w:hAnsi="Times New Roman" w:cs="Times New Roman"/>
          <w:sz w:val="28"/>
          <w:szCs w:val="28"/>
          <w:lang w:val="kk-KZ"/>
        </w:rPr>
        <w:t>.</w:t>
      </w:r>
      <w:r w:rsidR="007B3AA5" w:rsidRPr="007B3AA5">
        <w:rPr>
          <w:rFonts w:ascii="Times New Roman" w:hAnsi="Times New Roman" w:cs="Times New Roman"/>
          <w:sz w:val="28"/>
          <w:szCs w:val="28"/>
        </w:rPr>
        <w:t>,</w:t>
      </w:r>
      <w:r w:rsidR="007B3AA5">
        <w:rPr>
          <w:rFonts w:ascii="Times New Roman" w:hAnsi="Times New Roman" w:cs="Times New Roman"/>
          <w:sz w:val="28"/>
          <w:szCs w:val="28"/>
          <w:lang w:val="kk-KZ"/>
        </w:rPr>
        <w:t xml:space="preserve">  профессор </w:t>
      </w:r>
      <w:r>
        <w:rPr>
          <w:rFonts w:ascii="Times New Roman" w:hAnsi="Times New Roman" w:cs="Times New Roman"/>
          <w:sz w:val="28"/>
          <w:szCs w:val="28"/>
          <w:lang w:val="kk-KZ"/>
        </w:rPr>
        <w:t>«Есеп және аудит»</w:t>
      </w:r>
      <w:r w:rsidR="007B3AA5">
        <w:rPr>
          <w:rFonts w:ascii="Times New Roman" w:hAnsi="Times New Roman" w:cs="Times New Roman"/>
          <w:sz w:val="28"/>
          <w:szCs w:val="28"/>
          <w:lang w:val="kk-KZ"/>
        </w:rPr>
        <w:t xml:space="preserve"> кафедрасы</w:t>
      </w:r>
    </w:p>
    <w:p w:rsidR="008A0C66" w:rsidRPr="00265875" w:rsidRDefault="00A56B70" w:rsidP="00851BD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851BD9">
        <w:rPr>
          <w:rFonts w:ascii="Times New Roman" w:hAnsi="Times New Roman" w:cs="Times New Roman"/>
          <w:sz w:val="28"/>
          <w:szCs w:val="28"/>
          <w:lang w:val="kk-KZ"/>
        </w:rPr>
        <w:t>Демисинова А.А</w:t>
      </w:r>
      <w:r w:rsidR="003117FE">
        <w:rPr>
          <w:rFonts w:ascii="Times New Roman" w:hAnsi="Times New Roman" w:cs="Times New Roman"/>
          <w:sz w:val="28"/>
          <w:szCs w:val="28"/>
          <w:lang w:val="kk-KZ"/>
        </w:rPr>
        <w:t>э</w:t>
      </w:r>
      <w:r w:rsidR="003117FE" w:rsidRPr="003117FE">
        <w:rPr>
          <w:rFonts w:ascii="Times New Roman" w:hAnsi="Times New Roman" w:cs="Times New Roman"/>
          <w:sz w:val="28"/>
          <w:szCs w:val="28"/>
        </w:rPr>
        <w:t>.</w:t>
      </w:r>
      <w:r w:rsidR="003117FE">
        <w:rPr>
          <w:rFonts w:ascii="Times New Roman" w:hAnsi="Times New Roman" w:cs="Times New Roman"/>
          <w:sz w:val="28"/>
          <w:szCs w:val="28"/>
          <w:lang w:val="kk-KZ"/>
        </w:rPr>
        <w:t xml:space="preserve"> ғ</w:t>
      </w:r>
      <w:r w:rsidR="003117FE" w:rsidRPr="003117FE">
        <w:rPr>
          <w:rFonts w:ascii="Times New Roman" w:hAnsi="Times New Roman" w:cs="Times New Roman"/>
          <w:sz w:val="28"/>
          <w:szCs w:val="28"/>
        </w:rPr>
        <w:t>.</w:t>
      </w:r>
      <w:r w:rsidR="003117FE">
        <w:rPr>
          <w:rFonts w:ascii="Times New Roman" w:hAnsi="Times New Roman" w:cs="Times New Roman"/>
          <w:sz w:val="28"/>
          <w:szCs w:val="28"/>
          <w:lang w:val="kk-KZ"/>
        </w:rPr>
        <w:t xml:space="preserve"> к</w:t>
      </w:r>
      <w:r w:rsidR="003117FE" w:rsidRPr="003117FE">
        <w:rPr>
          <w:rFonts w:ascii="Times New Roman" w:hAnsi="Times New Roman" w:cs="Times New Roman"/>
          <w:sz w:val="28"/>
          <w:szCs w:val="28"/>
        </w:rPr>
        <w:t>.,</w:t>
      </w:r>
      <w:r w:rsidR="003117FE">
        <w:rPr>
          <w:rFonts w:ascii="Times New Roman" w:hAnsi="Times New Roman" w:cs="Times New Roman"/>
          <w:sz w:val="28"/>
          <w:szCs w:val="28"/>
          <w:lang w:val="kk-KZ"/>
        </w:rPr>
        <w:t xml:space="preserve">  доцент  </w:t>
      </w:r>
      <w:r>
        <w:rPr>
          <w:rFonts w:ascii="Times New Roman" w:hAnsi="Times New Roman" w:cs="Times New Roman"/>
          <w:sz w:val="28"/>
          <w:szCs w:val="28"/>
          <w:lang w:val="kk-KZ"/>
        </w:rPr>
        <w:t>«</w:t>
      </w:r>
      <w:r w:rsidR="00851BD9">
        <w:rPr>
          <w:rFonts w:ascii="Times New Roman" w:hAnsi="Times New Roman" w:cs="Times New Roman"/>
          <w:sz w:val="28"/>
          <w:szCs w:val="28"/>
          <w:lang w:val="kk-KZ"/>
        </w:rPr>
        <w:t>Менеджмент және маркетинг»</w:t>
      </w:r>
      <w:r w:rsidR="008C019F">
        <w:rPr>
          <w:rFonts w:ascii="Times New Roman" w:hAnsi="Times New Roman" w:cs="Times New Roman"/>
          <w:sz w:val="28"/>
          <w:szCs w:val="28"/>
          <w:lang w:val="kk-KZ"/>
        </w:rPr>
        <w:t>кафедрасы</w:t>
      </w:r>
      <w:r w:rsidR="008A0C66" w:rsidRPr="00265875">
        <w:rPr>
          <w:rFonts w:ascii="Times New Roman" w:hAnsi="Times New Roman" w:cs="Times New Roman"/>
          <w:sz w:val="28"/>
          <w:szCs w:val="28"/>
          <w:lang w:val="kk-KZ"/>
        </w:rPr>
        <w:t xml:space="preserve">              </w:t>
      </w:r>
    </w:p>
    <w:p w:rsidR="008A0C66" w:rsidRPr="00761AF3" w:rsidRDefault="00A56B70" w:rsidP="00265875">
      <w:pPr>
        <w:spacing w:after="0" w:line="240" w:lineRule="auto"/>
        <w:ind w:firstLine="420"/>
        <w:rPr>
          <w:rFonts w:ascii="Times New Roman" w:hAnsi="Times New Roman" w:cs="Times New Roman"/>
          <w:sz w:val="28"/>
          <w:szCs w:val="28"/>
        </w:rPr>
      </w:pPr>
      <w:r>
        <w:rPr>
          <w:rFonts w:ascii="Times New Roman" w:hAnsi="Times New Roman" w:cs="Times New Roman"/>
          <w:sz w:val="28"/>
          <w:szCs w:val="28"/>
          <w:lang w:val="kk-KZ"/>
        </w:rPr>
        <w:t>Тайбек Ж</w:t>
      </w:r>
      <w:r w:rsidR="008C019F">
        <w:rPr>
          <w:rFonts w:ascii="Times New Roman" w:hAnsi="Times New Roman" w:cs="Times New Roman"/>
          <w:sz w:val="28"/>
          <w:szCs w:val="28"/>
          <w:lang w:val="kk-KZ"/>
        </w:rPr>
        <w:t xml:space="preserve"> э</w:t>
      </w:r>
      <w:r w:rsidR="008C019F" w:rsidRPr="008C019F">
        <w:rPr>
          <w:rFonts w:ascii="Times New Roman" w:hAnsi="Times New Roman" w:cs="Times New Roman"/>
          <w:sz w:val="28"/>
          <w:szCs w:val="28"/>
        </w:rPr>
        <w:t>.</w:t>
      </w:r>
      <w:r w:rsidR="008C019F">
        <w:rPr>
          <w:rFonts w:ascii="Times New Roman" w:hAnsi="Times New Roman" w:cs="Times New Roman"/>
          <w:sz w:val="28"/>
          <w:szCs w:val="28"/>
          <w:lang w:val="kk-KZ"/>
        </w:rPr>
        <w:t xml:space="preserve"> ғ</w:t>
      </w:r>
      <w:r w:rsidR="008C019F" w:rsidRPr="008C019F">
        <w:rPr>
          <w:rFonts w:ascii="Times New Roman" w:hAnsi="Times New Roman" w:cs="Times New Roman"/>
          <w:sz w:val="28"/>
          <w:szCs w:val="28"/>
        </w:rPr>
        <w:t>.</w:t>
      </w:r>
      <w:r w:rsidR="008C019F">
        <w:rPr>
          <w:rFonts w:ascii="Times New Roman" w:hAnsi="Times New Roman" w:cs="Times New Roman"/>
          <w:sz w:val="28"/>
          <w:szCs w:val="28"/>
          <w:lang w:val="kk-KZ"/>
        </w:rPr>
        <w:t xml:space="preserve"> к</w:t>
      </w:r>
      <w:r w:rsidR="008C019F" w:rsidRPr="008C019F">
        <w:rPr>
          <w:rFonts w:ascii="Times New Roman" w:hAnsi="Times New Roman" w:cs="Times New Roman"/>
          <w:sz w:val="28"/>
          <w:szCs w:val="28"/>
        </w:rPr>
        <w:t>.,</w:t>
      </w:r>
      <w:r w:rsidR="008C019F">
        <w:rPr>
          <w:rFonts w:ascii="Times New Roman" w:hAnsi="Times New Roman" w:cs="Times New Roman"/>
          <w:sz w:val="28"/>
          <w:szCs w:val="28"/>
          <w:lang w:val="kk-KZ"/>
        </w:rPr>
        <w:t xml:space="preserve">  доцент  </w:t>
      </w:r>
      <w:r>
        <w:rPr>
          <w:rFonts w:ascii="Times New Roman" w:hAnsi="Times New Roman" w:cs="Times New Roman"/>
          <w:sz w:val="28"/>
          <w:szCs w:val="28"/>
          <w:lang w:val="kk-KZ"/>
        </w:rPr>
        <w:t>«Қаржы»</w:t>
      </w:r>
      <w:r w:rsidR="008C019F">
        <w:rPr>
          <w:rFonts w:ascii="Times New Roman" w:hAnsi="Times New Roman" w:cs="Times New Roman"/>
          <w:sz w:val="28"/>
          <w:szCs w:val="28"/>
          <w:lang w:val="kk-KZ"/>
        </w:rPr>
        <w:t xml:space="preserve"> кафедрасы</w:t>
      </w:r>
    </w:p>
    <w:p w:rsidR="008C019F" w:rsidRPr="00761AF3" w:rsidRDefault="008C019F" w:rsidP="00265875">
      <w:pPr>
        <w:spacing w:after="0" w:line="240" w:lineRule="auto"/>
        <w:ind w:firstLine="420"/>
        <w:rPr>
          <w:rFonts w:ascii="Times New Roman" w:hAnsi="Times New Roman" w:cs="Times New Roman"/>
          <w:sz w:val="28"/>
          <w:szCs w:val="28"/>
        </w:rPr>
      </w:pPr>
    </w:p>
    <w:p w:rsidR="008C019F" w:rsidRPr="00761AF3" w:rsidRDefault="008C019F" w:rsidP="00265875">
      <w:pPr>
        <w:spacing w:after="0" w:line="240" w:lineRule="auto"/>
        <w:ind w:firstLine="420"/>
        <w:rPr>
          <w:rFonts w:ascii="Times New Roman" w:hAnsi="Times New Roman" w:cs="Times New Roman"/>
          <w:sz w:val="28"/>
          <w:szCs w:val="28"/>
        </w:rPr>
      </w:pPr>
    </w:p>
    <w:p w:rsidR="00F90247" w:rsidRPr="00265875" w:rsidRDefault="002463DC" w:rsidP="00265875">
      <w:pPr>
        <w:spacing w:after="0" w:line="240" w:lineRule="auto"/>
        <w:ind w:firstLine="420"/>
        <w:rPr>
          <w:rFonts w:ascii="Times New Roman" w:hAnsi="Times New Roman" w:cs="Times New Roman"/>
          <w:sz w:val="28"/>
          <w:szCs w:val="28"/>
          <w:lang w:val="kk-KZ"/>
        </w:rPr>
      </w:pPr>
      <w:r>
        <w:rPr>
          <w:rFonts w:ascii="Times New Roman" w:hAnsi="Times New Roman" w:cs="Times New Roman"/>
          <w:sz w:val="28"/>
          <w:szCs w:val="28"/>
          <w:lang w:val="kk-KZ"/>
        </w:rPr>
        <w:t>Экономикалық</w:t>
      </w:r>
      <w:r w:rsidR="006C6419">
        <w:rPr>
          <w:rFonts w:ascii="Times New Roman" w:hAnsi="Times New Roman" w:cs="Times New Roman"/>
          <w:sz w:val="28"/>
          <w:szCs w:val="28"/>
          <w:lang w:val="kk-KZ"/>
        </w:rPr>
        <w:t xml:space="preserve"> ж</w:t>
      </w:r>
      <w:r>
        <w:rPr>
          <w:rFonts w:ascii="Times New Roman" w:hAnsi="Times New Roman" w:cs="Times New Roman"/>
          <w:sz w:val="28"/>
          <w:szCs w:val="28"/>
          <w:lang w:val="kk-KZ"/>
        </w:rPr>
        <w:t xml:space="preserve">үйелерді салыстырмалы талдау </w:t>
      </w:r>
      <w:r w:rsidR="008A0C66" w:rsidRPr="00265875">
        <w:rPr>
          <w:rFonts w:ascii="Times New Roman" w:hAnsi="Times New Roman" w:cs="Times New Roman"/>
          <w:sz w:val="28"/>
          <w:szCs w:val="28"/>
          <w:lang w:val="kk-KZ"/>
        </w:rPr>
        <w:t xml:space="preserve">. Лекция жинағы М.Әуезов атындағы ОҚМУ Әдістемелік кеңесімен баспаға ұсынылған, хаттама </w:t>
      </w:r>
      <w:r w:rsidR="00780389">
        <w:rPr>
          <w:rFonts w:ascii="Times New Roman" w:hAnsi="Times New Roman" w:cs="Times New Roman"/>
          <w:sz w:val="28"/>
          <w:szCs w:val="28"/>
          <w:lang w:val="kk-KZ"/>
        </w:rPr>
        <w:t>№</w:t>
      </w:r>
      <w:r w:rsidR="00780389" w:rsidRPr="00780389">
        <w:rPr>
          <w:rFonts w:ascii="Times New Roman" w:hAnsi="Times New Roman" w:cs="Times New Roman"/>
          <w:sz w:val="28"/>
          <w:szCs w:val="28"/>
          <w:lang w:val="kk-KZ"/>
        </w:rPr>
        <w:t>____</w:t>
      </w:r>
      <w:r w:rsidR="006C2731" w:rsidRPr="00265875">
        <w:rPr>
          <w:rFonts w:ascii="Times New Roman" w:hAnsi="Times New Roman" w:cs="Times New Roman"/>
          <w:sz w:val="28"/>
          <w:szCs w:val="28"/>
          <w:lang w:val="kk-KZ"/>
        </w:rPr>
        <w:t>«</w:t>
      </w:r>
      <w:r w:rsidR="00780389" w:rsidRPr="00780389">
        <w:rPr>
          <w:rFonts w:ascii="Times New Roman" w:hAnsi="Times New Roman" w:cs="Times New Roman"/>
          <w:sz w:val="28"/>
          <w:szCs w:val="28"/>
          <w:lang w:val="kk-KZ"/>
        </w:rPr>
        <w:t>___</w:t>
      </w:r>
      <w:r w:rsidR="006C2731" w:rsidRPr="00265875">
        <w:rPr>
          <w:rFonts w:ascii="Times New Roman" w:hAnsi="Times New Roman" w:cs="Times New Roman"/>
          <w:sz w:val="28"/>
          <w:szCs w:val="28"/>
          <w:lang w:val="kk-KZ"/>
        </w:rPr>
        <w:t>»</w:t>
      </w:r>
      <w:r w:rsidR="008A0C66" w:rsidRPr="00265875">
        <w:rPr>
          <w:rFonts w:ascii="Times New Roman" w:hAnsi="Times New Roman" w:cs="Times New Roman"/>
          <w:sz w:val="28"/>
          <w:szCs w:val="28"/>
          <w:lang w:val="kk-KZ"/>
        </w:rPr>
        <w:t xml:space="preserve"> </w:t>
      </w:r>
      <w:r w:rsidR="00C55748">
        <w:rPr>
          <w:rFonts w:ascii="Times New Roman" w:hAnsi="Times New Roman" w:cs="Times New Roman"/>
          <w:sz w:val="28"/>
          <w:szCs w:val="28"/>
          <w:lang w:val="kk-KZ"/>
        </w:rPr>
        <w:t xml:space="preserve"> 2018</w:t>
      </w:r>
      <w:r w:rsidR="00F90247" w:rsidRPr="00265875">
        <w:rPr>
          <w:rFonts w:ascii="Times New Roman" w:hAnsi="Times New Roman" w:cs="Times New Roman"/>
          <w:sz w:val="28"/>
          <w:szCs w:val="28"/>
          <w:lang w:val="kk-KZ"/>
        </w:rPr>
        <w:t>ж.</w:t>
      </w:r>
      <w:r w:rsidR="008A0C66" w:rsidRPr="00265875">
        <w:rPr>
          <w:rFonts w:ascii="Times New Roman" w:hAnsi="Times New Roman" w:cs="Times New Roman"/>
          <w:sz w:val="28"/>
          <w:szCs w:val="28"/>
          <w:lang w:val="kk-KZ"/>
        </w:rPr>
        <w:t xml:space="preserve">  </w:t>
      </w:r>
      <w:r w:rsidR="00F90247" w:rsidRPr="00265875">
        <w:rPr>
          <w:rFonts w:ascii="Times New Roman" w:hAnsi="Times New Roman" w:cs="Times New Roman"/>
          <w:sz w:val="28"/>
          <w:szCs w:val="28"/>
          <w:lang w:val="kk-KZ"/>
        </w:rPr>
        <w:t xml:space="preserve"> </w:t>
      </w:r>
    </w:p>
    <w:p w:rsidR="00F90247" w:rsidRPr="00265875" w:rsidRDefault="00F90247" w:rsidP="00265875">
      <w:pPr>
        <w:spacing w:after="0" w:line="240" w:lineRule="auto"/>
        <w:ind w:firstLine="420"/>
        <w:rPr>
          <w:rFonts w:ascii="Times New Roman" w:hAnsi="Times New Roman" w:cs="Times New Roman"/>
          <w:sz w:val="28"/>
          <w:szCs w:val="28"/>
          <w:lang w:val="kk-KZ"/>
        </w:rPr>
      </w:pPr>
    </w:p>
    <w:p w:rsidR="00F90247" w:rsidRPr="00265875" w:rsidRDefault="00F90247" w:rsidP="00265875">
      <w:pPr>
        <w:spacing w:after="0" w:line="240" w:lineRule="auto"/>
        <w:ind w:firstLine="420"/>
        <w:rPr>
          <w:rFonts w:ascii="Times New Roman" w:hAnsi="Times New Roman" w:cs="Times New Roman"/>
          <w:sz w:val="28"/>
          <w:szCs w:val="28"/>
          <w:lang w:val="kk-KZ"/>
        </w:rPr>
      </w:pPr>
      <w:r w:rsidRPr="00265875">
        <w:rPr>
          <w:rFonts w:ascii="Times New Roman" w:hAnsi="Times New Roman" w:cs="Times New Roman"/>
          <w:sz w:val="28"/>
          <w:szCs w:val="28"/>
          <w:lang w:val="kk-KZ"/>
        </w:rPr>
        <w:t xml:space="preserve">  </w:t>
      </w:r>
      <w:r w:rsidR="008A0C66" w:rsidRPr="00265875">
        <w:rPr>
          <w:rFonts w:ascii="Times New Roman" w:hAnsi="Times New Roman" w:cs="Times New Roman"/>
          <w:sz w:val="28"/>
          <w:szCs w:val="28"/>
          <w:lang w:val="kk-KZ"/>
        </w:rPr>
        <w:t xml:space="preserve">  </w:t>
      </w:r>
      <w:r w:rsidRPr="00265875">
        <w:rPr>
          <w:rFonts w:ascii="Times New Roman" w:hAnsi="Times New Roman" w:cs="Times New Roman"/>
          <w:sz w:val="28"/>
          <w:szCs w:val="28"/>
          <w:lang w:val="kk-KZ"/>
        </w:rPr>
        <w:t xml:space="preserve">ISBN 978-9965-876-15-8                            </w:t>
      </w:r>
    </w:p>
    <w:p w:rsidR="00F90247" w:rsidRPr="00265875" w:rsidRDefault="00F90247" w:rsidP="00265875">
      <w:pPr>
        <w:spacing w:after="0" w:line="240" w:lineRule="auto"/>
        <w:ind w:firstLine="420"/>
        <w:rPr>
          <w:rFonts w:ascii="Times New Roman" w:hAnsi="Times New Roman" w:cs="Times New Roman"/>
          <w:sz w:val="28"/>
          <w:szCs w:val="28"/>
          <w:lang w:val="kk-KZ"/>
        </w:rPr>
      </w:pPr>
      <w:r w:rsidRPr="00265875">
        <w:rPr>
          <w:rFonts w:ascii="Times New Roman" w:hAnsi="Times New Roman" w:cs="Times New Roman"/>
          <w:sz w:val="28"/>
          <w:szCs w:val="28"/>
          <w:lang w:val="kk-KZ"/>
        </w:rPr>
        <w:t xml:space="preserve">                                                                             © М.Әуезов атындағы Оңтүстік                        </w:t>
      </w:r>
    </w:p>
    <w:p w:rsidR="00F90247" w:rsidRPr="00265875" w:rsidRDefault="00F90247" w:rsidP="00265875">
      <w:pPr>
        <w:spacing w:after="0" w:line="240" w:lineRule="auto"/>
        <w:ind w:firstLine="420"/>
        <w:rPr>
          <w:rFonts w:ascii="Times New Roman" w:hAnsi="Times New Roman" w:cs="Times New Roman"/>
          <w:sz w:val="28"/>
          <w:szCs w:val="28"/>
          <w:lang w:val="kk-KZ"/>
        </w:rPr>
      </w:pPr>
      <w:r w:rsidRPr="00265875">
        <w:rPr>
          <w:rFonts w:ascii="Times New Roman" w:hAnsi="Times New Roman" w:cs="Times New Roman"/>
          <w:sz w:val="28"/>
          <w:szCs w:val="28"/>
          <w:lang w:val="kk-KZ"/>
        </w:rPr>
        <w:t xml:space="preserve">                                                </w:t>
      </w:r>
      <w:r w:rsidR="00223456">
        <w:rPr>
          <w:rFonts w:ascii="Times New Roman" w:hAnsi="Times New Roman" w:cs="Times New Roman"/>
          <w:sz w:val="28"/>
          <w:szCs w:val="28"/>
          <w:lang w:val="kk-KZ"/>
        </w:rPr>
        <w:t xml:space="preserve">                               </w:t>
      </w:r>
      <w:r w:rsidRPr="00265875">
        <w:rPr>
          <w:rFonts w:ascii="Times New Roman" w:hAnsi="Times New Roman" w:cs="Times New Roman"/>
          <w:sz w:val="28"/>
          <w:szCs w:val="28"/>
          <w:lang w:val="kk-KZ"/>
        </w:rPr>
        <w:t xml:space="preserve"> Қазақстан мемлекеттік </w:t>
      </w:r>
    </w:p>
    <w:p w:rsidR="00FC1ACA" w:rsidRPr="00265875" w:rsidRDefault="00F90247" w:rsidP="00265875">
      <w:pPr>
        <w:spacing w:after="0" w:line="240" w:lineRule="auto"/>
        <w:ind w:firstLine="420"/>
        <w:rPr>
          <w:rFonts w:ascii="Times New Roman" w:hAnsi="Times New Roman" w:cs="Times New Roman"/>
          <w:sz w:val="28"/>
          <w:szCs w:val="28"/>
          <w:lang w:val="kk-KZ"/>
        </w:rPr>
      </w:pPr>
      <w:r w:rsidRPr="00265875">
        <w:rPr>
          <w:rFonts w:ascii="Times New Roman" w:hAnsi="Times New Roman" w:cs="Times New Roman"/>
          <w:sz w:val="28"/>
          <w:szCs w:val="28"/>
          <w:lang w:val="kk-KZ"/>
        </w:rPr>
        <w:t xml:space="preserve">                                                                                 университеті          </w:t>
      </w:r>
      <w:r w:rsidR="00FC1ACA" w:rsidRPr="00265875">
        <w:rPr>
          <w:rFonts w:ascii="Times New Roman" w:hAnsi="Times New Roman" w:cs="Times New Roman"/>
          <w:sz w:val="28"/>
          <w:szCs w:val="28"/>
          <w:lang w:val="kk-KZ"/>
        </w:rPr>
        <w:t xml:space="preserve"> </w:t>
      </w:r>
    </w:p>
    <w:p w:rsidR="00F90247" w:rsidRPr="00265875" w:rsidRDefault="00F90247" w:rsidP="00265875">
      <w:pPr>
        <w:spacing w:after="0" w:line="240" w:lineRule="auto"/>
        <w:ind w:firstLine="420"/>
        <w:rPr>
          <w:rFonts w:ascii="Times New Roman" w:hAnsi="Times New Roman" w:cs="Times New Roman"/>
          <w:sz w:val="28"/>
          <w:szCs w:val="28"/>
          <w:lang w:val="kk-KZ"/>
        </w:rPr>
      </w:pPr>
      <w:r w:rsidRPr="00265875">
        <w:rPr>
          <w:rFonts w:ascii="Times New Roman" w:hAnsi="Times New Roman" w:cs="Times New Roman"/>
          <w:sz w:val="28"/>
          <w:szCs w:val="28"/>
          <w:lang w:val="kk-KZ"/>
        </w:rPr>
        <w:t xml:space="preserve">                    </w:t>
      </w:r>
    </w:p>
    <w:p w:rsidR="008A0C66" w:rsidRPr="00265875" w:rsidRDefault="008A0C66" w:rsidP="00265875">
      <w:pPr>
        <w:spacing w:after="0" w:line="240" w:lineRule="auto"/>
        <w:ind w:firstLine="420"/>
        <w:rPr>
          <w:rFonts w:ascii="Times New Roman" w:hAnsi="Times New Roman" w:cs="Times New Roman"/>
          <w:sz w:val="28"/>
          <w:szCs w:val="28"/>
          <w:lang w:val="kk-KZ"/>
        </w:rPr>
      </w:pPr>
      <w:r w:rsidRPr="00265875">
        <w:rPr>
          <w:rFonts w:ascii="Times New Roman" w:hAnsi="Times New Roman" w:cs="Times New Roman"/>
          <w:sz w:val="28"/>
          <w:szCs w:val="28"/>
          <w:lang w:val="kk-KZ"/>
        </w:rPr>
        <w:t xml:space="preserve">      </w:t>
      </w:r>
    </w:p>
    <w:p w:rsidR="006F76FB" w:rsidRDefault="006F76FB" w:rsidP="004D367E">
      <w:pPr>
        <w:spacing w:after="0" w:line="240" w:lineRule="auto"/>
        <w:ind w:left="3540" w:firstLine="708"/>
        <w:rPr>
          <w:rFonts w:ascii="Times New Roman" w:hAnsi="Times New Roman" w:cs="Times New Roman"/>
          <w:b/>
          <w:sz w:val="32"/>
          <w:szCs w:val="32"/>
          <w:lang w:val="kk-KZ"/>
        </w:rPr>
      </w:pPr>
    </w:p>
    <w:p w:rsidR="006F76FB" w:rsidRDefault="006F76FB" w:rsidP="004D367E">
      <w:pPr>
        <w:spacing w:after="0" w:line="240" w:lineRule="auto"/>
        <w:ind w:left="3540" w:firstLine="708"/>
        <w:rPr>
          <w:rFonts w:ascii="Times New Roman" w:hAnsi="Times New Roman" w:cs="Times New Roman"/>
          <w:b/>
          <w:sz w:val="32"/>
          <w:szCs w:val="32"/>
          <w:lang w:val="kk-KZ"/>
        </w:rPr>
      </w:pPr>
    </w:p>
    <w:p w:rsidR="006F76FB" w:rsidRDefault="00F758D3" w:rsidP="004D367E">
      <w:pPr>
        <w:spacing w:after="0" w:line="240" w:lineRule="auto"/>
        <w:ind w:left="3540" w:firstLine="708"/>
        <w:rPr>
          <w:rFonts w:ascii="Times New Roman" w:hAnsi="Times New Roman" w:cs="Times New Roman"/>
          <w:b/>
          <w:sz w:val="32"/>
          <w:szCs w:val="32"/>
          <w:lang w:val="kk-KZ"/>
        </w:rPr>
      </w:pPr>
      <w:r>
        <w:rPr>
          <w:rFonts w:ascii="Times New Roman" w:hAnsi="Times New Roman" w:cs="Times New Roman"/>
          <w:b/>
          <w:noProof/>
          <w:sz w:val="32"/>
          <w:szCs w:val="32"/>
          <w:lang w:eastAsia="ru-RU"/>
        </w:rPr>
        <w:pict>
          <v:rect id="_x0000_s1028" style="position:absolute;left:0;text-align:left;margin-left:214.8pt;margin-top:19.35pt;width:46.85pt;height:30.4pt;z-index:251660288" strokecolor="white [3212]"/>
        </w:pict>
      </w:r>
    </w:p>
    <w:p w:rsidR="00270DF9" w:rsidRPr="00CC1AE9" w:rsidRDefault="00270DF9" w:rsidP="004D367E">
      <w:pPr>
        <w:spacing w:after="0" w:line="240" w:lineRule="auto"/>
        <w:ind w:left="3540" w:firstLine="708"/>
        <w:rPr>
          <w:rFonts w:ascii="Times New Roman" w:hAnsi="Times New Roman" w:cs="Times New Roman"/>
          <w:b/>
          <w:sz w:val="32"/>
          <w:szCs w:val="32"/>
          <w:lang w:val="kk-KZ"/>
        </w:rPr>
      </w:pPr>
      <w:r w:rsidRPr="00CC1AE9">
        <w:rPr>
          <w:rFonts w:ascii="Times New Roman" w:hAnsi="Times New Roman" w:cs="Times New Roman"/>
          <w:b/>
          <w:sz w:val="32"/>
          <w:szCs w:val="32"/>
          <w:lang w:val="kk-KZ"/>
        </w:rPr>
        <w:lastRenderedPageBreak/>
        <w:t>Кіріспе</w:t>
      </w:r>
    </w:p>
    <w:p w:rsidR="00CC1AE9" w:rsidRPr="00761AF3" w:rsidRDefault="00CC1AE9" w:rsidP="005E6EAC">
      <w:pPr>
        <w:shd w:val="clear" w:color="auto" w:fill="FFFFFF"/>
        <w:autoSpaceDE w:val="0"/>
        <w:autoSpaceDN w:val="0"/>
        <w:adjustRightInd w:val="0"/>
        <w:spacing w:after="0" w:line="240" w:lineRule="auto"/>
        <w:ind w:firstLine="420"/>
        <w:jc w:val="both"/>
        <w:rPr>
          <w:rFonts w:ascii="Times New Roman" w:eastAsia="Calibri" w:hAnsi="Times New Roman" w:cs="Times New Roman"/>
          <w:color w:val="000000"/>
          <w:sz w:val="28"/>
          <w:szCs w:val="28"/>
          <w:lang w:val="kk-KZ"/>
        </w:rPr>
      </w:pPr>
    </w:p>
    <w:p w:rsidR="005E6EAC" w:rsidRPr="004D367E" w:rsidRDefault="005E6EAC" w:rsidP="004D367E">
      <w:pPr>
        <w:shd w:val="clear" w:color="auto" w:fill="FFFFFF"/>
        <w:autoSpaceDE w:val="0"/>
        <w:autoSpaceDN w:val="0"/>
        <w:adjustRightInd w:val="0"/>
        <w:spacing w:after="0" w:line="240" w:lineRule="auto"/>
        <w:jc w:val="both"/>
        <w:rPr>
          <w:rFonts w:ascii="Times New Roman" w:eastAsia="Calibri" w:hAnsi="Times New Roman" w:cs="Times New Roman"/>
          <w:sz w:val="28"/>
          <w:szCs w:val="28"/>
          <w:lang w:val="kk-KZ"/>
        </w:rPr>
      </w:pPr>
    </w:p>
    <w:p w:rsidR="004D367E" w:rsidRPr="000307ED" w:rsidRDefault="004D367E" w:rsidP="000307ED">
      <w:pPr>
        <w:shd w:val="clear" w:color="auto" w:fill="FFFFFF"/>
        <w:spacing w:after="0" w:line="240" w:lineRule="auto"/>
        <w:ind w:firstLine="708"/>
        <w:jc w:val="both"/>
        <w:rPr>
          <w:rFonts w:ascii="Times New Roman" w:eastAsia="Times New Roman" w:hAnsi="Times New Roman" w:cs="Times New Roman"/>
          <w:color w:val="333333"/>
          <w:sz w:val="28"/>
          <w:szCs w:val="28"/>
          <w:lang w:val="kk-KZ" w:eastAsia="ru-RU"/>
        </w:rPr>
      </w:pPr>
      <w:r w:rsidRPr="004D367E">
        <w:rPr>
          <w:rFonts w:ascii="Times New Roman" w:eastAsia="Times New Roman" w:hAnsi="Times New Roman" w:cs="Times New Roman"/>
          <w:color w:val="333333"/>
          <w:sz w:val="28"/>
          <w:szCs w:val="28"/>
          <w:lang w:val="kk-KZ" w:eastAsia="ru-RU"/>
        </w:rPr>
        <w:t>Шаруашылық қызмет көпте</w:t>
      </w:r>
      <w:r w:rsidR="00394691">
        <w:rPr>
          <w:rFonts w:ascii="Times New Roman" w:eastAsia="Times New Roman" w:hAnsi="Times New Roman" w:cs="Times New Roman"/>
          <w:color w:val="333333"/>
          <w:sz w:val="28"/>
          <w:szCs w:val="28"/>
          <w:lang w:val="kk-KZ" w:eastAsia="ru-RU"/>
        </w:rPr>
        <w:t>ген ғылымдардың зерттеу обьектіл</w:t>
      </w:r>
      <w:r w:rsidRPr="004D367E">
        <w:rPr>
          <w:rFonts w:ascii="Times New Roman" w:eastAsia="Times New Roman" w:hAnsi="Times New Roman" w:cs="Times New Roman"/>
          <w:color w:val="333333"/>
          <w:sz w:val="28"/>
          <w:szCs w:val="28"/>
          <w:lang w:val="kk-KZ" w:eastAsia="ru-RU"/>
        </w:rPr>
        <w:t>ері болып табылады</w:t>
      </w:r>
      <w:r w:rsidR="00CE0DF1">
        <w:rPr>
          <w:rFonts w:ascii="Times New Roman" w:eastAsia="Times New Roman" w:hAnsi="Times New Roman" w:cs="Times New Roman"/>
          <w:color w:val="333333"/>
          <w:sz w:val="28"/>
          <w:szCs w:val="28"/>
          <w:lang w:val="kk-KZ" w:eastAsia="ru-RU"/>
        </w:rPr>
        <w:t>Экономикалық жүйелерді салыстырмалы талдау нысанын</w:t>
      </w:r>
      <w:r w:rsidRPr="004D367E">
        <w:rPr>
          <w:rFonts w:ascii="Times New Roman" w:eastAsia="Times New Roman" w:hAnsi="Times New Roman" w:cs="Times New Roman"/>
          <w:color w:val="333333"/>
          <w:sz w:val="28"/>
          <w:szCs w:val="28"/>
          <w:lang w:val="kk-KZ" w:eastAsia="ru-RU"/>
        </w:rPr>
        <w:t xml:space="preserve"> анықтау үшін ша</w:t>
      </w:r>
      <w:r w:rsidR="00394691">
        <w:rPr>
          <w:rFonts w:ascii="Times New Roman" w:eastAsia="Times New Roman" w:hAnsi="Times New Roman" w:cs="Times New Roman"/>
          <w:color w:val="333333"/>
          <w:sz w:val="28"/>
          <w:szCs w:val="28"/>
          <w:lang w:val="kk-KZ" w:eastAsia="ru-RU"/>
        </w:rPr>
        <w:t>руашылық қызметтің процестерінің</w:t>
      </w:r>
      <w:r w:rsidRPr="004D367E">
        <w:rPr>
          <w:rFonts w:ascii="Times New Roman" w:eastAsia="Times New Roman" w:hAnsi="Times New Roman" w:cs="Times New Roman"/>
          <w:color w:val="333333"/>
          <w:sz w:val="28"/>
          <w:szCs w:val="28"/>
          <w:lang w:val="kk-KZ" w:eastAsia="ru-RU"/>
        </w:rPr>
        <w:t xml:space="preserve"> </w:t>
      </w:r>
      <w:r w:rsidR="000F4C7F">
        <w:rPr>
          <w:rFonts w:ascii="Times New Roman" w:eastAsia="Times New Roman" w:hAnsi="Times New Roman" w:cs="Times New Roman"/>
          <w:color w:val="333333"/>
          <w:sz w:val="28"/>
          <w:szCs w:val="28"/>
          <w:lang w:val="kk-KZ" w:eastAsia="ru-RU"/>
        </w:rPr>
        <w:t>негізін анықтау керек.Процес</w:t>
      </w:r>
      <w:r w:rsidR="00CE0DF1">
        <w:rPr>
          <w:rFonts w:ascii="Times New Roman" w:eastAsia="Times New Roman" w:hAnsi="Times New Roman" w:cs="Times New Roman"/>
          <w:color w:val="333333"/>
          <w:sz w:val="28"/>
          <w:szCs w:val="28"/>
          <w:lang w:val="kk-KZ" w:eastAsia="ru-RU"/>
        </w:rPr>
        <w:t>с</w:t>
      </w:r>
      <w:r w:rsidR="000F4C7F">
        <w:rPr>
          <w:rFonts w:ascii="Times New Roman" w:eastAsia="Times New Roman" w:hAnsi="Times New Roman" w:cs="Times New Roman"/>
          <w:color w:val="333333"/>
          <w:sz w:val="28"/>
          <w:szCs w:val="28"/>
          <w:lang w:val="kk-KZ" w:eastAsia="ru-RU"/>
        </w:rPr>
        <w:t xml:space="preserve"> </w:t>
      </w:r>
      <w:r w:rsidRPr="004D367E">
        <w:rPr>
          <w:rFonts w:ascii="Times New Roman" w:eastAsia="Times New Roman" w:hAnsi="Times New Roman" w:cs="Times New Roman"/>
          <w:color w:val="333333"/>
          <w:sz w:val="28"/>
          <w:szCs w:val="28"/>
          <w:lang w:val="kk-KZ" w:eastAsia="ru-RU"/>
        </w:rPr>
        <w:t xml:space="preserve"> – бұл себепті шартты жағдайдың ағымы, құбылыстардың алмасуы белгіленген мақсаттарға сәйке</w:t>
      </w:r>
      <w:r w:rsidR="000F4C7F">
        <w:rPr>
          <w:rFonts w:ascii="Times New Roman" w:eastAsia="Times New Roman" w:hAnsi="Times New Roman" w:cs="Times New Roman"/>
          <w:color w:val="333333"/>
          <w:sz w:val="28"/>
          <w:szCs w:val="28"/>
          <w:lang w:val="kk-KZ" w:eastAsia="ru-RU"/>
        </w:rPr>
        <w:t xml:space="preserve">с обьектілер жағдайлары.Экономикалық жүйелерді салыстырмалы талдаудың   пәні </w:t>
      </w:r>
      <w:r w:rsidRPr="004D367E">
        <w:rPr>
          <w:rFonts w:ascii="Times New Roman" w:eastAsia="Times New Roman" w:hAnsi="Times New Roman" w:cs="Times New Roman"/>
          <w:color w:val="333333"/>
          <w:sz w:val="28"/>
          <w:szCs w:val="28"/>
          <w:lang w:val="kk-KZ" w:eastAsia="ru-RU"/>
        </w:rPr>
        <w:t xml:space="preserve"> экономикалық процестер мен құбылыстардың себеп – салдарына байланыстары</w:t>
      </w:r>
      <w:r w:rsidR="000F4C7F">
        <w:rPr>
          <w:rFonts w:ascii="Times New Roman" w:eastAsia="Times New Roman" w:hAnsi="Times New Roman" w:cs="Times New Roman"/>
          <w:color w:val="333333"/>
          <w:sz w:val="28"/>
          <w:szCs w:val="28"/>
          <w:lang w:val="kk-KZ" w:eastAsia="ru-RU"/>
        </w:rPr>
        <w:t xml:space="preserve"> болып табылады</w:t>
      </w:r>
      <w:r w:rsidRPr="004D367E">
        <w:rPr>
          <w:rFonts w:ascii="Times New Roman" w:eastAsia="Times New Roman" w:hAnsi="Times New Roman" w:cs="Times New Roman"/>
          <w:color w:val="333333"/>
          <w:sz w:val="28"/>
          <w:szCs w:val="28"/>
          <w:lang w:val="kk-KZ" w:eastAsia="ru-RU"/>
        </w:rPr>
        <w:t xml:space="preserve">. </w:t>
      </w:r>
      <w:r w:rsidRPr="000F4C7F">
        <w:rPr>
          <w:rFonts w:ascii="Times New Roman" w:eastAsia="Times New Roman" w:hAnsi="Times New Roman" w:cs="Times New Roman"/>
          <w:color w:val="333333"/>
          <w:sz w:val="28"/>
          <w:szCs w:val="28"/>
          <w:lang w:val="kk-KZ" w:eastAsia="ru-RU"/>
        </w:rPr>
        <w:t>Өндірісті басқару процесі барысынд</w:t>
      </w:r>
      <w:r w:rsidR="00CE0DF1">
        <w:rPr>
          <w:rFonts w:ascii="Times New Roman" w:eastAsia="Times New Roman" w:hAnsi="Times New Roman" w:cs="Times New Roman"/>
          <w:color w:val="333333"/>
          <w:sz w:val="28"/>
          <w:szCs w:val="28"/>
          <w:lang w:val="kk-KZ" w:eastAsia="ru-RU"/>
        </w:rPr>
        <w:t xml:space="preserve">а ұтымды шешім табады. Экономикалық жүйелерді салыстырмалы талдаудың </w:t>
      </w:r>
      <w:r w:rsidRPr="000F4C7F">
        <w:rPr>
          <w:rFonts w:ascii="Times New Roman" w:eastAsia="Times New Roman" w:hAnsi="Times New Roman" w:cs="Times New Roman"/>
          <w:color w:val="333333"/>
          <w:sz w:val="28"/>
          <w:szCs w:val="28"/>
          <w:lang w:val="kk-KZ" w:eastAsia="ru-RU"/>
        </w:rPr>
        <w:t xml:space="preserve"> мақсаты – бұл қол жеткізген нәтижелерді бағалау және   қызметінің тиімділігін жоғарылатудың резервтерін айқынд</w:t>
      </w:r>
      <w:r w:rsidR="004B59EA">
        <w:rPr>
          <w:rFonts w:ascii="Times New Roman" w:eastAsia="Times New Roman" w:hAnsi="Times New Roman" w:cs="Times New Roman"/>
          <w:color w:val="333333"/>
          <w:sz w:val="28"/>
          <w:szCs w:val="28"/>
          <w:lang w:val="kk-KZ" w:eastAsia="ru-RU"/>
        </w:rPr>
        <w:t>ау болып табылады.Экономикалық жүйелерді салыстырмалы талдаудың</w:t>
      </w:r>
      <w:r w:rsidR="000F4C7F" w:rsidRPr="000F4C7F">
        <w:rPr>
          <w:rFonts w:ascii="Times New Roman" w:eastAsia="Times New Roman" w:hAnsi="Times New Roman" w:cs="Times New Roman"/>
          <w:color w:val="333333"/>
          <w:sz w:val="28"/>
          <w:szCs w:val="28"/>
          <w:lang w:val="kk-KZ" w:eastAsia="ru-RU"/>
        </w:rPr>
        <w:t xml:space="preserve"> маз</w:t>
      </w:r>
      <w:r w:rsidR="000F4C7F">
        <w:rPr>
          <w:rFonts w:ascii="Times New Roman" w:eastAsia="Times New Roman" w:hAnsi="Times New Roman" w:cs="Times New Roman"/>
          <w:color w:val="333333"/>
          <w:sz w:val="28"/>
          <w:szCs w:val="28"/>
          <w:lang w:val="kk-KZ" w:eastAsia="ru-RU"/>
        </w:rPr>
        <w:t>м</w:t>
      </w:r>
      <w:r w:rsidRPr="000F4C7F">
        <w:rPr>
          <w:rFonts w:ascii="Times New Roman" w:eastAsia="Times New Roman" w:hAnsi="Times New Roman" w:cs="Times New Roman"/>
          <w:color w:val="333333"/>
          <w:sz w:val="28"/>
          <w:szCs w:val="28"/>
          <w:lang w:val="kk-KZ" w:eastAsia="ru-RU"/>
        </w:rPr>
        <w:t xml:space="preserve">ұны ғылыми пән ретінде оның атқаратын </w:t>
      </w:r>
      <w:r>
        <w:rPr>
          <w:rFonts w:ascii="Times New Roman" w:eastAsia="Times New Roman" w:hAnsi="Times New Roman" w:cs="Times New Roman"/>
          <w:color w:val="333333"/>
          <w:sz w:val="28"/>
          <w:szCs w:val="28"/>
          <w:lang w:val="kk-KZ" w:eastAsia="ru-RU"/>
        </w:rPr>
        <w:t>қ</w:t>
      </w:r>
      <w:r w:rsidR="004B59EA">
        <w:rPr>
          <w:rFonts w:ascii="Times New Roman" w:eastAsia="Times New Roman" w:hAnsi="Times New Roman" w:cs="Times New Roman"/>
          <w:color w:val="333333"/>
          <w:sz w:val="28"/>
          <w:szCs w:val="28"/>
          <w:lang w:val="kk-KZ" w:eastAsia="ru-RU"/>
        </w:rPr>
        <w:t>ызметтері болып табылады</w:t>
      </w:r>
      <w:r w:rsidRPr="004D367E">
        <w:rPr>
          <w:rFonts w:ascii="Times New Roman" w:eastAsia="Times New Roman" w:hAnsi="Times New Roman" w:cs="Times New Roman"/>
          <w:color w:val="333333"/>
          <w:sz w:val="28"/>
          <w:szCs w:val="28"/>
          <w:lang w:val="kk-KZ" w:eastAsia="ru-RU"/>
        </w:rPr>
        <w:t>Экономикалық заңдардың әрекет ету заңдарын сипатын зерттеу, кәсіпорын  нақты жағдайда экономикалық процестер мен құбылыстардың қарқыны және заңдылықтарын орнату қызметі.</w:t>
      </w:r>
      <w:r w:rsidRPr="000F4C7F">
        <w:rPr>
          <w:rFonts w:ascii="Times New Roman" w:eastAsia="Times New Roman" w:hAnsi="Times New Roman" w:cs="Times New Roman"/>
          <w:color w:val="333333"/>
          <w:sz w:val="28"/>
          <w:szCs w:val="28"/>
          <w:lang w:val="kk-KZ" w:eastAsia="ru-RU"/>
        </w:rPr>
        <w:t>Ағымдағы және алдағы жоспарлардың ғ</w:t>
      </w:r>
      <w:r w:rsidR="000F4C7F">
        <w:rPr>
          <w:rFonts w:ascii="Times New Roman" w:eastAsia="Times New Roman" w:hAnsi="Times New Roman" w:cs="Times New Roman"/>
          <w:color w:val="333333"/>
          <w:sz w:val="28"/>
          <w:szCs w:val="28"/>
          <w:lang w:val="kk-KZ" w:eastAsia="ru-RU"/>
        </w:rPr>
        <w:t xml:space="preserve">ылыми негізделуі – бұл </w:t>
      </w:r>
      <w:r w:rsidRPr="000F4C7F">
        <w:rPr>
          <w:rFonts w:ascii="Times New Roman" w:eastAsia="Times New Roman" w:hAnsi="Times New Roman" w:cs="Times New Roman"/>
          <w:color w:val="333333"/>
          <w:sz w:val="28"/>
          <w:szCs w:val="28"/>
          <w:lang w:val="kk-KZ" w:eastAsia="ru-RU"/>
        </w:rPr>
        <w:t xml:space="preserve"> кәсіпорын қызметінің нәтижелерін өткен жылға терең талдау жүргізу кәсіпорын  экономикасының даму заңдылықтарын зерттеу орын алған қателіктерімен жетіспеушіліктерін анықтау</w:t>
      </w:r>
      <w:r w:rsidR="005155C2">
        <w:rPr>
          <w:rFonts w:ascii="Times New Roman" w:eastAsia="Times New Roman" w:hAnsi="Times New Roman" w:cs="Times New Roman"/>
          <w:color w:val="333333"/>
          <w:sz w:val="28"/>
          <w:szCs w:val="28"/>
          <w:lang w:val="kk-KZ" w:eastAsia="ru-RU"/>
        </w:rPr>
        <w:t>Экономикалық жүйелерді салыстырмалы т</w:t>
      </w:r>
      <w:r w:rsidRPr="000F4C7F">
        <w:rPr>
          <w:rFonts w:ascii="Times New Roman" w:eastAsia="Times New Roman" w:hAnsi="Times New Roman" w:cs="Times New Roman"/>
          <w:color w:val="333333"/>
          <w:sz w:val="28"/>
          <w:szCs w:val="28"/>
          <w:lang w:val="kk-KZ" w:eastAsia="ru-RU"/>
        </w:rPr>
        <w:t>алдаудың о</w:t>
      </w:r>
      <w:r w:rsidR="005155C2">
        <w:rPr>
          <w:rFonts w:ascii="Times New Roman" w:eastAsia="Times New Roman" w:hAnsi="Times New Roman" w:cs="Times New Roman"/>
          <w:color w:val="333333"/>
          <w:sz w:val="28"/>
          <w:szCs w:val="28"/>
          <w:lang w:val="kk-KZ" w:eastAsia="ru-RU"/>
        </w:rPr>
        <w:t>рталық қызметі ол кәсіпорында</w:t>
      </w:r>
      <w:r w:rsidRPr="000F4C7F">
        <w:rPr>
          <w:rFonts w:ascii="Times New Roman" w:eastAsia="Times New Roman" w:hAnsi="Times New Roman" w:cs="Times New Roman"/>
          <w:color w:val="333333"/>
          <w:sz w:val="28"/>
          <w:szCs w:val="28"/>
          <w:lang w:val="kk-KZ" w:eastAsia="ru-RU"/>
        </w:rPr>
        <w:t xml:space="preserve"> алдыңғы қатарлы тәжірибелер, ғылыми жетістіктердің негізінде өндіріс тиімділігін арттыратын, резервтер</w:t>
      </w:r>
      <w:r w:rsidR="005155C2">
        <w:rPr>
          <w:rFonts w:ascii="Times New Roman" w:eastAsia="Times New Roman" w:hAnsi="Times New Roman" w:cs="Times New Roman"/>
          <w:color w:val="333333"/>
          <w:sz w:val="28"/>
          <w:szCs w:val="28"/>
          <w:lang w:val="kk-KZ" w:eastAsia="ru-RU"/>
        </w:rPr>
        <w:t>ді ашу, іздеу болып табы</w:t>
      </w:r>
      <w:r w:rsidR="000307ED">
        <w:rPr>
          <w:rFonts w:ascii="Times New Roman" w:eastAsia="Times New Roman" w:hAnsi="Times New Roman" w:cs="Times New Roman"/>
          <w:color w:val="333333"/>
          <w:sz w:val="28"/>
          <w:szCs w:val="28"/>
          <w:lang w:val="kk-KZ" w:eastAsia="ru-RU"/>
        </w:rPr>
        <w:t>лады.</w:t>
      </w:r>
    </w:p>
    <w:p w:rsidR="004D367E" w:rsidRPr="003D1FDE" w:rsidRDefault="005E1EDC" w:rsidP="004D367E">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r>
        <w:rPr>
          <w:rFonts w:ascii="Times New Roman" w:eastAsia="Times New Roman" w:hAnsi="Times New Roman" w:cs="Times New Roman"/>
          <w:color w:val="333333"/>
          <w:sz w:val="28"/>
          <w:szCs w:val="28"/>
          <w:lang w:val="kk-KZ" w:eastAsia="ru-RU"/>
        </w:rPr>
        <w:t>Экономикалық жүйелерді салыстырмалы талдау</w:t>
      </w:r>
      <w:r w:rsidR="004D367E" w:rsidRPr="000307ED">
        <w:rPr>
          <w:rFonts w:ascii="Times New Roman" w:eastAsia="Times New Roman" w:hAnsi="Times New Roman" w:cs="Times New Roman"/>
          <w:color w:val="333333"/>
          <w:sz w:val="28"/>
          <w:szCs w:val="28"/>
          <w:lang w:val="kk-KZ" w:eastAsia="ru-RU"/>
        </w:rPr>
        <w:t xml:space="preserve"> қол жеткізген нәтижелерді бағалап қана қоймай қателіктер мен жетіспеушіліктер ді айқында</w:t>
      </w:r>
      <w:r w:rsidR="003D264B">
        <w:rPr>
          <w:rFonts w:ascii="Times New Roman" w:eastAsia="Times New Roman" w:hAnsi="Times New Roman" w:cs="Times New Roman"/>
          <w:color w:val="333333"/>
          <w:sz w:val="28"/>
          <w:szCs w:val="28"/>
          <w:lang w:val="kk-KZ" w:eastAsia="ru-RU"/>
        </w:rPr>
        <w:t>йды және де өндіріс процестеріне</w:t>
      </w:r>
      <w:r w:rsidR="003D1FDE">
        <w:rPr>
          <w:rFonts w:ascii="Times New Roman" w:eastAsia="Times New Roman" w:hAnsi="Times New Roman" w:cs="Times New Roman"/>
          <w:color w:val="333333"/>
          <w:sz w:val="28"/>
          <w:szCs w:val="28"/>
          <w:lang w:val="kk-KZ" w:eastAsia="ru-RU"/>
        </w:rPr>
        <w:t xml:space="preserve"> оперативті ықпал етеді</w:t>
      </w:r>
      <w:r w:rsidR="004D367E" w:rsidRPr="003D1FDE">
        <w:rPr>
          <w:rFonts w:ascii="Times New Roman" w:eastAsia="Times New Roman" w:hAnsi="Times New Roman" w:cs="Times New Roman"/>
          <w:color w:val="333333"/>
          <w:sz w:val="28"/>
          <w:szCs w:val="28"/>
          <w:lang w:val="kk-KZ" w:eastAsia="ru-RU"/>
        </w:rPr>
        <w:t>.</w:t>
      </w:r>
    </w:p>
    <w:p w:rsidR="004D367E" w:rsidRPr="00837F85" w:rsidRDefault="00B60C50" w:rsidP="00F346C3">
      <w:pPr>
        <w:shd w:val="clear" w:color="auto" w:fill="FFFFFF"/>
        <w:spacing w:after="0" w:line="240" w:lineRule="auto"/>
        <w:ind w:firstLine="708"/>
        <w:jc w:val="both"/>
        <w:rPr>
          <w:rFonts w:ascii="Times New Roman" w:eastAsia="Times New Roman" w:hAnsi="Times New Roman" w:cs="Times New Roman"/>
          <w:color w:val="333333"/>
          <w:sz w:val="28"/>
          <w:szCs w:val="28"/>
          <w:lang w:val="kk-KZ" w:eastAsia="ru-RU"/>
        </w:rPr>
      </w:pPr>
      <w:r>
        <w:rPr>
          <w:rFonts w:ascii="Times New Roman" w:eastAsia="Times New Roman" w:hAnsi="Times New Roman" w:cs="Times New Roman"/>
          <w:color w:val="333333"/>
          <w:sz w:val="28"/>
          <w:szCs w:val="28"/>
          <w:lang w:val="kk-KZ" w:eastAsia="ru-RU"/>
        </w:rPr>
        <w:t>Жалпы</w:t>
      </w:r>
      <w:r w:rsidR="004D367E" w:rsidRPr="00B60C50">
        <w:rPr>
          <w:rFonts w:ascii="Times New Roman" w:eastAsia="Times New Roman" w:hAnsi="Times New Roman" w:cs="Times New Roman"/>
          <w:color w:val="333333"/>
          <w:sz w:val="28"/>
          <w:szCs w:val="28"/>
          <w:lang w:val="kk-KZ" w:eastAsia="ru-RU"/>
        </w:rPr>
        <w:t xml:space="preserve"> эконо</w:t>
      </w:r>
      <w:r>
        <w:rPr>
          <w:rFonts w:ascii="Times New Roman" w:eastAsia="Times New Roman" w:hAnsi="Times New Roman" w:cs="Times New Roman"/>
          <w:color w:val="333333"/>
          <w:sz w:val="28"/>
          <w:szCs w:val="28"/>
          <w:lang w:val="kk-KZ" w:eastAsia="ru-RU"/>
        </w:rPr>
        <w:t>микалық жүйелерді  салыстырмалы талдауда мемлекеттің</w:t>
      </w:r>
      <w:r w:rsidR="004D367E" w:rsidRPr="00B60C50">
        <w:rPr>
          <w:rFonts w:ascii="Times New Roman" w:eastAsia="Times New Roman" w:hAnsi="Times New Roman" w:cs="Times New Roman"/>
          <w:color w:val="333333"/>
          <w:sz w:val="28"/>
          <w:szCs w:val="28"/>
          <w:lang w:val="kk-KZ" w:eastAsia="ru-RU"/>
        </w:rPr>
        <w:t xml:space="preserve"> экономикалық әлеуметтік халықаралық топтарымен саясатына сәйкес келуін ескеру қажет. </w:t>
      </w:r>
      <w:r w:rsidR="005E1EDC">
        <w:rPr>
          <w:rFonts w:ascii="Times New Roman" w:eastAsia="Times New Roman" w:hAnsi="Times New Roman" w:cs="Times New Roman"/>
          <w:color w:val="333333"/>
          <w:sz w:val="28"/>
          <w:szCs w:val="28"/>
          <w:lang w:val="kk-KZ" w:eastAsia="ru-RU"/>
        </w:rPr>
        <w:t>Экономикалық жүйелерді салыстырмалы талдау</w:t>
      </w:r>
      <w:r w:rsidR="004D367E" w:rsidRPr="00C074F6">
        <w:rPr>
          <w:rFonts w:ascii="Times New Roman" w:eastAsia="Times New Roman" w:hAnsi="Times New Roman" w:cs="Times New Roman"/>
          <w:color w:val="333333"/>
          <w:sz w:val="28"/>
          <w:szCs w:val="28"/>
          <w:lang w:val="kk-KZ" w:eastAsia="ru-RU"/>
        </w:rPr>
        <w:t xml:space="preserve"> ғылыми сипатта болуы шарт яғни таным теориясының диалектикалық жағдайына негізделуі керек</w:t>
      </w:r>
      <w:r w:rsidR="00C074F6">
        <w:rPr>
          <w:rFonts w:ascii="Times New Roman" w:eastAsia="Times New Roman" w:hAnsi="Times New Roman" w:cs="Times New Roman"/>
          <w:color w:val="333333"/>
          <w:sz w:val="28"/>
          <w:szCs w:val="28"/>
          <w:lang w:val="kk-KZ" w:eastAsia="ru-RU"/>
        </w:rPr>
        <w:t>. Ө</w:t>
      </w:r>
      <w:r w:rsidR="004D367E" w:rsidRPr="00C074F6">
        <w:rPr>
          <w:rFonts w:ascii="Times New Roman" w:eastAsia="Times New Roman" w:hAnsi="Times New Roman" w:cs="Times New Roman"/>
          <w:color w:val="333333"/>
          <w:sz w:val="28"/>
          <w:szCs w:val="28"/>
          <w:lang w:val="kk-KZ" w:eastAsia="ru-RU"/>
        </w:rPr>
        <w:t>ндірісті дамытудың экономикалық заңдарына талаптарын есеп</w:t>
      </w:r>
      <w:r w:rsidR="00C26DF3">
        <w:rPr>
          <w:rFonts w:ascii="Times New Roman" w:eastAsia="Times New Roman" w:hAnsi="Times New Roman" w:cs="Times New Roman"/>
          <w:color w:val="333333"/>
          <w:sz w:val="28"/>
          <w:szCs w:val="28"/>
          <w:lang w:val="kk-KZ" w:eastAsia="ru-RU"/>
        </w:rPr>
        <w:t xml:space="preserve">теп, экономикалық зерттеулердің оңтайлы </w:t>
      </w:r>
      <w:r w:rsidR="004D367E" w:rsidRPr="00C074F6">
        <w:rPr>
          <w:rFonts w:ascii="Times New Roman" w:eastAsia="Times New Roman" w:hAnsi="Times New Roman" w:cs="Times New Roman"/>
          <w:color w:val="333333"/>
          <w:sz w:val="28"/>
          <w:szCs w:val="28"/>
          <w:lang w:val="kk-KZ" w:eastAsia="ru-RU"/>
        </w:rPr>
        <w:t>әдістемелерін</w:t>
      </w:r>
      <w:r w:rsidR="00C26DF3">
        <w:rPr>
          <w:rFonts w:ascii="Times New Roman" w:eastAsia="Times New Roman" w:hAnsi="Times New Roman" w:cs="Times New Roman"/>
          <w:color w:val="333333"/>
          <w:sz w:val="28"/>
          <w:szCs w:val="28"/>
          <w:lang w:val="kk-KZ" w:eastAsia="ru-RU"/>
        </w:rPr>
        <w:t xml:space="preserve"> </w:t>
      </w:r>
      <w:r w:rsidR="007E0FFF">
        <w:rPr>
          <w:rFonts w:ascii="Times New Roman" w:eastAsia="Times New Roman" w:hAnsi="Times New Roman" w:cs="Times New Roman"/>
          <w:color w:val="333333"/>
          <w:sz w:val="28"/>
          <w:szCs w:val="28"/>
          <w:lang w:val="kk-KZ" w:eastAsia="ru-RU"/>
        </w:rPr>
        <w:t>пайдалану қажет.Салыстырмалы т</w:t>
      </w:r>
      <w:r w:rsidR="004D367E" w:rsidRPr="00C074F6">
        <w:rPr>
          <w:rFonts w:ascii="Times New Roman" w:eastAsia="Times New Roman" w:hAnsi="Times New Roman" w:cs="Times New Roman"/>
          <w:color w:val="333333"/>
          <w:sz w:val="28"/>
          <w:szCs w:val="28"/>
          <w:lang w:val="kk-KZ" w:eastAsia="ru-RU"/>
        </w:rPr>
        <w:t>алдау кешенді болуы қажет, яғни кәсіпорын</w:t>
      </w:r>
      <w:r w:rsidR="00C26DF3">
        <w:rPr>
          <w:rFonts w:ascii="Times New Roman" w:eastAsia="Times New Roman" w:hAnsi="Times New Roman" w:cs="Times New Roman"/>
          <w:color w:val="333333"/>
          <w:sz w:val="28"/>
          <w:szCs w:val="28"/>
          <w:lang w:val="kk-KZ" w:eastAsia="ru-RU"/>
        </w:rPr>
        <w:t>ның</w:t>
      </w:r>
      <w:r w:rsidR="004D367E" w:rsidRPr="00C074F6">
        <w:rPr>
          <w:rFonts w:ascii="Times New Roman" w:eastAsia="Times New Roman" w:hAnsi="Times New Roman" w:cs="Times New Roman"/>
          <w:color w:val="333333"/>
          <w:sz w:val="28"/>
          <w:szCs w:val="28"/>
          <w:lang w:val="kk-KZ" w:eastAsia="ru-RU"/>
        </w:rPr>
        <w:t xml:space="preserve"> экономика</w:t>
      </w:r>
      <w:r w:rsidR="009F6D92">
        <w:rPr>
          <w:rFonts w:ascii="Times New Roman" w:eastAsia="Times New Roman" w:hAnsi="Times New Roman" w:cs="Times New Roman"/>
          <w:color w:val="333333"/>
          <w:sz w:val="28"/>
          <w:szCs w:val="28"/>
          <w:lang w:val="kk-KZ" w:eastAsia="ru-RU"/>
        </w:rPr>
        <w:t>лық жақтарын қамтуы қажет.Жүйелік</w:t>
      </w:r>
      <w:r w:rsidR="004D367E" w:rsidRPr="00C074F6">
        <w:rPr>
          <w:rFonts w:ascii="Times New Roman" w:eastAsia="Times New Roman" w:hAnsi="Times New Roman" w:cs="Times New Roman"/>
          <w:color w:val="333333"/>
          <w:sz w:val="28"/>
          <w:szCs w:val="28"/>
          <w:lang w:val="kk-KZ" w:eastAsia="ru-RU"/>
        </w:rPr>
        <w:t xml:space="preserve"> ыңғаймен қамтамасыз ету. </w:t>
      </w:r>
      <w:r w:rsidR="004D367E" w:rsidRPr="009F6D92">
        <w:rPr>
          <w:rFonts w:ascii="Times New Roman" w:eastAsia="Times New Roman" w:hAnsi="Times New Roman" w:cs="Times New Roman"/>
          <w:color w:val="333333"/>
          <w:sz w:val="28"/>
          <w:szCs w:val="28"/>
          <w:lang w:val="kk-KZ" w:eastAsia="ru-RU"/>
        </w:rPr>
        <w:t>Б</w:t>
      </w:r>
      <w:r w:rsidR="009F6D92">
        <w:rPr>
          <w:rFonts w:ascii="Times New Roman" w:eastAsia="Times New Roman" w:hAnsi="Times New Roman" w:cs="Times New Roman"/>
          <w:color w:val="333333"/>
          <w:sz w:val="28"/>
          <w:szCs w:val="28"/>
          <w:lang w:val="kk-KZ" w:eastAsia="ru-RU"/>
        </w:rPr>
        <w:t>ұл талап әрбір зерттейтін нысан</w:t>
      </w:r>
      <w:r w:rsidR="004D367E" w:rsidRPr="009F6D92">
        <w:rPr>
          <w:rFonts w:ascii="Times New Roman" w:eastAsia="Times New Roman" w:hAnsi="Times New Roman" w:cs="Times New Roman"/>
          <w:color w:val="333333"/>
          <w:sz w:val="28"/>
          <w:szCs w:val="28"/>
          <w:lang w:val="kk-KZ" w:eastAsia="ru-RU"/>
        </w:rPr>
        <w:t xml:space="preserve"> күрделі динамикалық жүйе ретінде қара</w:t>
      </w:r>
      <w:r w:rsidR="009F6D92">
        <w:rPr>
          <w:rFonts w:ascii="Times New Roman" w:eastAsia="Times New Roman" w:hAnsi="Times New Roman" w:cs="Times New Roman"/>
          <w:color w:val="333333"/>
          <w:sz w:val="28"/>
          <w:szCs w:val="28"/>
          <w:lang w:val="kk-KZ" w:eastAsia="ru-RU"/>
        </w:rPr>
        <w:t xml:space="preserve">стырғанда қойылады.Әрбір нысанды  </w:t>
      </w:r>
      <w:r w:rsidR="004D367E" w:rsidRPr="009F6D92">
        <w:rPr>
          <w:rFonts w:ascii="Times New Roman" w:eastAsia="Times New Roman" w:hAnsi="Times New Roman" w:cs="Times New Roman"/>
          <w:color w:val="333333"/>
          <w:sz w:val="28"/>
          <w:szCs w:val="28"/>
          <w:lang w:val="kk-KZ" w:eastAsia="ru-RU"/>
        </w:rPr>
        <w:t xml:space="preserve"> қарастырғанда және сыртқы байланыстарды </w:t>
      </w:r>
      <w:r w:rsidR="009F6D92">
        <w:rPr>
          <w:rFonts w:ascii="Times New Roman" w:eastAsia="Times New Roman" w:hAnsi="Times New Roman" w:cs="Times New Roman"/>
          <w:color w:val="333333"/>
          <w:sz w:val="28"/>
          <w:szCs w:val="28"/>
          <w:lang w:val="kk-KZ" w:eastAsia="ru-RU"/>
        </w:rPr>
        <w:t>есепке алып олардың жеке элемент</w:t>
      </w:r>
      <w:r w:rsidR="004D367E" w:rsidRPr="009F6D92">
        <w:rPr>
          <w:rFonts w:ascii="Times New Roman" w:eastAsia="Times New Roman" w:hAnsi="Times New Roman" w:cs="Times New Roman"/>
          <w:color w:val="333333"/>
          <w:sz w:val="28"/>
          <w:szCs w:val="28"/>
          <w:lang w:val="kk-KZ" w:eastAsia="ru-RU"/>
        </w:rPr>
        <w:t>терінің  өзара бағыныш</w:t>
      </w:r>
      <w:r w:rsidR="009F6D92">
        <w:rPr>
          <w:rFonts w:ascii="Times New Roman" w:eastAsia="Times New Roman" w:hAnsi="Times New Roman" w:cs="Times New Roman"/>
          <w:color w:val="333333"/>
          <w:sz w:val="28"/>
          <w:szCs w:val="28"/>
          <w:lang w:val="kk-KZ" w:eastAsia="ru-RU"/>
        </w:rPr>
        <w:t>тылығы зертт</w:t>
      </w:r>
      <w:r w:rsidR="007E0FFF">
        <w:rPr>
          <w:rFonts w:ascii="Times New Roman" w:eastAsia="Times New Roman" w:hAnsi="Times New Roman" w:cs="Times New Roman"/>
          <w:color w:val="333333"/>
          <w:sz w:val="28"/>
          <w:szCs w:val="28"/>
          <w:lang w:val="kk-KZ" w:eastAsia="ru-RU"/>
        </w:rPr>
        <w:t>еледі.Салыстырмалы т</w:t>
      </w:r>
      <w:r w:rsidR="009F6D92">
        <w:rPr>
          <w:rFonts w:ascii="Times New Roman" w:eastAsia="Times New Roman" w:hAnsi="Times New Roman" w:cs="Times New Roman"/>
          <w:color w:val="333333"/>
          <w:sz w:val="28"/>
          <w:szCs w:val="28"/>
          <w:lang w:val="kk-KZ" w:eastAsia="ru-RU"/>
        </w:rPr>
        <w:t>алдау нысаны</w:t>
      </w:r>
      <w:r w:rsidR="004D367E" w:rsidRPr="009F6D92">
        <w:rPr>
          <w:rFonts w:ascii="Times New Roman" w:eastAsia="Times New Roman" w:hAnsi="Times New Roman" w:cs="Times New Roman"/>
          <w:color w:val="333333"/>
          <w:sz w:val="28"/>
          <w:szCs w:val="28"/>
          <w:lang w:val="kk-KZ" w:eastAsia="ru-RU"/>
        </w:rPr>
        <w:t xml:space="preserve"> нақты тура болуы қажет. </w:t>
      </w:r>
      <w:r w:rsidR="004D367E" w:rsidRPr="00837F85">
        <w:rPr>
          <w:rFonts w:ascii="Times New Roman" w:eastAsia="Times New Roman" w:hAnsi="Times New Roman" w:cs="Times New Roman"/>
          <w:color w:val="333333"/>
          <w:sz w:val="28"/>
          <w:szCs w:val="28"/>
          <w:lang w:val="kk-KZ" w:eastAsia="ru-RU"/>
        </w:rPr>
        <w:t>Ол қорытындылар тура талдамалы есептеулермен негізділуі керек.</w:t>
      </w:r>
    </w:p>
    <w:p w:rsidR="004D367E" w:rsidRPr="004D367E" w:rsidRDefault="009F6D92" w:rsidP="004D367E">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r>
        <w:rPr>
          <w:rFonts w:ascii="Times New Roman" w:eastAsia="Times New Roman" w:hAnsi="Times New Roman" w:cs="Times New Roman"/>
          <w:color w:val="333333"/>
          <w:sz w:val="28"/>
          <w:szCs w:val="28"/>
          <w:lang w:val="kk-KZ" w:eastAsia="ru-RU"/>
        </w:rPr>
        <w:t>Экономикалық жүйелерді салыстырмалы т</w:t>
      </w:r>
      <w:r w:rsidR="004D367E" w:rsidRPr="00837F85">
        <w:rPr>
          <w:rFonts w:ascii="Times New Roman" w:eastAsia="Times New Roman" w:hAnsi="Times New Roman" w:cs="Times New Roman"/>
          <w:color w:val="333333"/>
          <w:sz w:val="28"/>
          <w:szCs w:val="28"/>
          <w:lang w:val="kk-KZ" w:eastAsia="ru-RU"/>
        </w:rPr>
        <w:t>алдау әрекетті болуы шарт, яғни өндіріс барысы мен оның нәтижелеріне белсенді ықпал етуі, өз уақытында</w:t>
      </w:r>
      <w:r w:rsidR="00D94A43" w:rsidRPr="00837F85">
        <w:rPr>
          <w:rFonts w:ascii="Times New Roman" w:eastAsia="Times New Roman" w:hAnsi="Times New Roman" w:cs="Times New Roman"/>
          <w:color w:val="333333"/>
          <w:sz w:val="28"/>
          <w:szCs w:val="28"/>
          <w:lang w:val="kk-KZ" w:eastAsia="ru-RU"/>
        </w:rPr>
        <w:t xml:space="preserve"> жұмыстағы қателіктер туралы </w:t>
      </w:r>
      <w:r w:rsidR="00D94A43">
        <w:rPr>
          <w:rFonts w:ascii="Times New Roman" w:eastAsia="Times New Roman" w:hAnsi="Times New Roman" w:cs="Times New Roman"/>
          <w:color w:val="333333"/>
          <w:sz w:val="28"/>
          <w:szCs w:val="28"/>
          <w:lang w:val="kk-KZ" w:eastAsia="ru-RU"/>
        </w:rPr>
        <w:t>кәсіпорын</w:t>
      </w:r>
      <w:r w:rsidR="004D367E" w:rsidRPr="00837F85">
        <w:rPr>
          <w:rFonts w:ascii="Times New Roman" w:eastAsia="Times New Roman" w:hAnsi="Times New Roman" w:cs="Times New Roman"/>
          <w:color w:val="333333"/>
          <w:sz w:val="28"/>
          <w:szCs w:val="28"/>
          <w:lang w:val="kk-KZ" w:eastAsia="ru-RU"/>
        </w:rPr>
        <w:t xml:space="preserve"> басқарм</w:t>
      </w:r>
      <w:r w:rsidR="00D94A43" w:rsidRPr="00837F85">
        <w:rPr>
          <w:rFonts w:ascii="Times New Roman" w:eastAsia="Times New Roman" w:hAnsi="Times New Roman" w:cs="Times New Roman"/>
          <w:color w:val="333333"/>
          <w:sz w:val="28"/>
          <w:szCs w:val="28"/>
          <w:lang w:val="kk-KZ" w:eastAsia="ru-RU"/>
        </w:rPr>
        <w:t>асына мәлімет беруі қажет.</w:t>
      </w:r>
      <w:r w:rsidR="00D94A43">
        <w:rPr>
          <w:rFonts w:ascii="Times New Roman" w:eastAsia="Times New Roman" w:hAnsi="Times New Roman" w:cs="Times New Roman"/>
          <w:color w:val="333333"/>
          <w:sz w:val="28"/>
          <w:szCs w:val="28"/>
          <w:lang w:val="kk-KZ" w:eastAsia="ru-RU"/>
        </w:rPr>
        <w:t>Салыстырмалы талдау</w:t>
      </w:r>
      <w:r w:rsidR="00D94A43" w:rsidRPr="00837F85">
        <w:rPr>
          <w:rFonts w:ascii="Times New Roman" w:eastAsia="Times New Roman" w:hAnsi="Times New Roman" w:cs="Times New Roman"/>
          <w:color w:val="333333"/>
          <w:sz w:val="28"/>
          <w:szCs w:val="28"/>
          <w:lang w:val="kk-KZ" w:eastAsia="ru-RU"/>
        </w:rPr>
        <w:t xml:space="preserve"> жоспар бойынша жүргізіл</w:t>
      </w:r>
      <w:r w:rsidR="00D94A43">
        <w:rPr>
          <w:rFonts w:ascii="Times New Roman" w:eastAsia="Times New Roman" w:hAnsi="Times New Roman" w:cs="Times New Roman"/>
          <w:color w:val="333333"/>
          <w:sz w:val="28"/>
          <w:szCs w:val="28"/>
          <w:lang w:val="kk-KZ" w:eastAsia="ru-RU"/>
        </w:rPr>
        <w:t>іп</w:t>
      </w:r>
      <w:r w:rsidR="00D94A43" w:rsidRPr="00837F85">
        <w:rPr>
          <w:rFonts w:ascii="Times New Roman" w:eastAsia="Times New Roman" w:hAnsi="Times New Roman" w:cs="Times New Roman"/>
          <w:color w:val="333333"/>
          <w:sz w:val="28"/>
          <w:szCs w:val="28"/>
          <w:lang w:val="kk-KZ" w:eastAsia="ru-RU"/>
        </w:rPr>
        <w:t xml:space="preserve"> </w:t>
      </w:r>
      <w:r w:rsidR="004D367E" w:rsidRPr="00837F85">
        <w:rPr>
          <w:rFonts w:ascii="Times New Roman" w:eastAsia="Times New Roman" w:hAnsi="Times New Roman" w:cs="Times New Roman"/>
          <w:color w:val="333333"/>
          <w:sz w:val="28"/>
          <w:szCs w:val="28"/>
          <w:lang w:val="kk-KZ" w:eastAsia="ru-RU"/>
        </w:rPr>
        <w:t xml:space="preserve">оперативті болуы </w:t>
      </w:r>
      <w:r w:rsidR="004D367E" w:rsidRPr="00837F85">
        <w:rPr>
          <w:rFonts w:ascii="Times New Roman" w:eastAsia="Times New Roman" w:hAnsi="Times New Roman" w:cs="Times New Roman"/>
          <w:color w:val="333333"/>
          <w:sz w:val="28"/>
          <w:szCs w:val="28"/>
          <w:lang w:val="kk-KZ" w:eastAsia="ru-RU"/>
        </w:rPr>
        <w:lastRenderedPageBreak/>
        <w:t>қаже</w:t>
      </w:r>
      <w:r w:rsidR="00D94A43" w:rsidRPr="00837F85">
        <w:rPr>
          <w:rFonts w:ascii="Times New Roman" w:eastAsia="Times New Roman" w:hAnsi="Times New Roman" w:cs="Times New Roman"/>
          <w:color w:val="333333"/>
          <w:sz w:val="28"/>
          <w:szCs w:val="28"/>
          <w:lang w:val="kk-KZ" w:eastAsia="ru-RU"/>
        </w:rPr>
        <w:t xml:space="preserve">т. </w:t>
      </w:r>
      <w:r w:rsidR="00D94A43">
        <w:rPr>
          <w:rFonts w:ascii="Times New Roman" w:eastAsia="Times New Roman" w:hAnsi="Times New Roman" w:cs="Times New Roman"/>
          <w:color w:val="333333"/>
          <w:sz w:val="28"/>
          <w:szCs w:val="28"/>
          <w:lang w:val="kk-KZ" w:eastAsia="ru-RU"/>
        </w:rPr>
        <w:t>Экономикалық жүйелерді салыстырмалы талдау</w:t>
      </w:r>
      <w:r w:rsidR="00D94A43" w:rsidRPr="00837F85">
        <w:rPr>
          <w:rFonts w:ascii="Times New Roman" w:eastAsia="Times New Roman" w:hAnsi="Times New Roman" w:cs="Times New Roman"/>
          <w:color w:val="333333"/>
          <w:sz w:val="28"/>
          <w:szCs w:val="28"/>
          <w:lang w:val="kk-KZ" w:eastAsia="ru-RU"/>
        </w:rPr>
        <w:t xml:space="preserve">  еркінділігі </w:t>
      </w:r>
      <w:r w:rsidR="004D367E" w:rsidRPr="00837F85">
        <w:rPr>
          <w:rFonts w:ascii="Times New Roman" w:eastAsia="Times New Roman" w:hAnsi="Times New Roman" w:cs="Times New Roman"/>
          <w:color w:val="333333"/>
          <w:sz w:val="28"/>
          <w:szCs w:val="28"/>
          <w:lang w:val="kk-KZ" w:eastAsia="ru-RU"/>
        </w:rPr>
        <w:t xml:space="preserve"> талдауға жұмысшылардың көп бөлігінің қатысуын білдіреді</w:t>
      </w:r>
      <w:r w:rsidR="00D94A43">
        <w:rPr>
          <w:rFonts w:ascii="Times New Roman" w:eastAsia="Times New Roman" w:hAnsi="Times New Roman" w:cs="Times New Roman"/>
          <w:color w:val="333333"/>
          <w:sz w:val="28"/>
          <w:szCs w:val="28"/>
          <w:lang w:val="kk-KZ" w:eastAsia="ru-RU"/>
        </w:rPr>
        <w:t>Салыстырмалы т</w:t>
      </w:r>
      <w:r w:rsidR="004D367E" w:rsidRPr="00837F85">
        <w:rPr>
          <w:rFonts w:ascii="Times New Roman" w:eastAsia="Times New Roman" w:hAnsi="Times New Roman" w:cs="Times New Roman"/>
          <w:color w:val="333333"/>
          <w:sz w:val="28"/>
          <w:szCs w:val="28"/>
          <w:lang w:val="kk-KZ" w:eastAsia="ru-RU"/>
        </w:rPr>
        <w:t>алдау тиімді болуы қажет. Яғни оны өткізуге кететін</w:t>
      </w:r>
      <w:r w:rsidR="00D94A43" w:rsidRPr="00837F85">
        <w:rPr>
          <w:rFonts w:ascii="Times New Roman" w:eastAsia="Times New Roman" w:hAnsi="Times New Roman" w:cs="Times New Roman"/>
          <w:color w:val="333333"/>
          <w:sz w:val="28"/>
          <w:szCs w:val="28"/>
          <w:lang w:val="kk-KZ" w:eastAsia="ru-RU"/>
        </w:rPr>
        <w:t xml:space="preserve"> шығындар қайтарымды болуы </w:t>
      </w:r>
      <w:r w:rsidR="00D94A43">
        <w:rPr>
          <w:rFonts w:ascii="Times New Roman" w:eastAsia="Times New Roman" w:hAnsi="Times New Roman" w:cs="Times New Roman"/>
          <w:color w:val="333333"/>
          <w:sz w:val="28"/>
          <w:szCs w:val="28"/>
          <w:lang w:val="kk-KZ" w:eastAsia="ru-RU"/>
        </w:rPr>
        <w:t>шарт</w:t>
      </w:r>
      <w:r w:rsidR="004D367E" w:rsidRPr="00837F85">
        <w:rPr>
          <w:rFonts w:ascii="Times New Roman" w:eastAsia="Times New Roman" w:hAnsi="Times New Roman" w:cs="Times New Roman"/>
          <w:color w:val="333333"/>
          <w:sz w:val="28"/>
          <w:szCs w:val="28"/>
          <w:lang w:val="kk-KZ" w:eastAsia="ru-RU"/>
        </w:rPr>
        <w:t>. Бұл қағидаларды талдаудың кез келген деңгейінде жетекшілікке алуы керек.</w:t>
      </w:r>
    </w:p>
    <w:p w:rsidR="004D367E" w:rsidRPr="00063779" w:rsidRDefault="004D367E" w:rsidP="00063779">
      <w:pPr>
        <w:shd w:val="clear" w:color="auto" w:fill="FFFFFF"/>
        <w:spacing w:after="0" w:line="240" w:lineRule="auto"/>
        <w:ind w:firstLine="708"/>
        <w:jc w:val="both"/>
        <w:rPr>
          <w:rFonts w:ascii="Times New Roman" w:eastAsia="Times New Roman" w:hAnsi="Times New Roman" w:cs="Times New Roman"/>
          <w:color w:val="333333"/>
          <w:sz w:val="28"/>
          <w:szCs w:val="28"/>
          <w:lang w:val="kk-KZ" w:eastAsia="ru-RU"/>
        </w:rPr>
      </w:pPr>
      <w:r w:rsidRPr="004D367E">
        <w:rPr>
          <w:rFonts w:ascii="Times New Roman" w:eastAsia="Times New Roman" w:hAnsi="Times New Roman" w:cs="Times New Roman"/>
          <w:color w:val="333333"/>
          <w:sz w:val="28"/>
          <w:szCs w:val="28"/>
          <w:lang w:val="kk-KZ" w:eastAsia="ru-RU"/>
        </w:rPr>
        <w:t>Шаруашылық  қызмет көптеген  ғылымдардың  зерттеу  объектілері  болып  табылады. </w:t>
      </w:r>
      <w:r w:rsidR="00D94A43">
        <w:rPr>
          <w:rFonts w:ascii="Times New Roman" w:eastAsia="Times New Roman" w:hAnsi="Times New Roman" w:cs="Times New Roman"/>
          <w:color w:val="333333"/>
          <w:sz w:val="28"/>
          <w:szCs w:val="28"/>
          <w:lang w:val="kk-KZ" w:eastAsia="ru-RU"/>
        </w:rPr>
        <w:t>Экономикалық жүйелерді салыстырмалы</w:t>
      </w:r>
      <w:r w:rsidRPr="004D367E">
        <w:rPr>
          <w:rFonts w:ascii="Times New Roman" w:eastAsia="Times New Roman" w:hAnsi="Times New Roman" w:cs="Times New Roman"/>
          <w:color w:val="333333"/>
          <w:sz w:val="28"/>
          <w:szCs w:val="28"/>
          <w:lang w:val="kk-KZ" w:eastAsia="ru-RU"/>
        </w:rPr>
        <w:t xml:space="preserve"> </w:t>
      </w:r>
      <w:r w:rsidR="00D94A43">
        <w:rPr>
          <w:rFonts w:ascii="Times New Roman" w:eastAsia="Times New Roman" w:hAnsi="Times New Roman" w:cs="Times New Roman"/>
          <w:color w:val="333333"/>
          <w:sz w:val="28"/>
          <w:szCs w:val="28"/>
          <w:lang w:val="kk-KZ" w:eastAsia="ru-RU"/>
        </w:rPr>
        <w:t>талдау  нысанын</w:t>
      </w:r>
      <w:r w:rsidRPr="00D94A43">
        <w:rPr>
          <w:rFonts w:ascii="Times New Roman" w:eastAsia="Times New Roman" w:hAnsi="Times New Roman" w:cs="Times New Roman"/>
          <w:color w:val="333333"/>
          <w:sz w:val="28"/>
          <w:szCs w:val="28"/>
          <w:lang w:val="kk-KZ" w:eastAsia="ru-RU"/>
        </w:rPr>
        <w:t>  анықтау үшін </w:t>
      </w:r>
      <w:r w:rsidR="00D94A43">
        <w:rPr>
          <w:rFonts w:ascii="Times New Roman" w:eastAsia="Times New Roman" w:hAnsi="Times New Roman" w:cs="Times New Roman"/>
          <w:color w:val="333333"/>
          <w:sz w:val="28"/>
          <w:szCs w:val="28"/>
          <w:lang w:val="kk-KZ" w:eastAsia="ru-RU"/>
        </w:rPr>
        <w:t xml:space="preserve"> шаруашылық  қызметтің  процест</w:t>
      </w:r>
      <w:r w:rsidRPr="00D94A43">
        <w:rPr>
          <w:rFonts w:ascii="Times New Roman" w:eastAsia="Times New Roman" w:hAnsi="Times New Roman" w:cs="Times New Roman"/>
          <w:color w:val="333333"/>
          <w:sz w:val="28"/>
          <w:szCs w:val="28"/>
          <w:lang w:val="kk-KZ" w:eastAsia="ru-RU"/>
        </w:rPr>
        <w:t xml:space="preserve">ерінің  негізін  анықтау  керек. . </w:t>
      </w:r>
      <w:r w:rsidRPr="001C6FCA">
        <w:rPr>
          <w:rFonts w:ascii="Times New Roman" w:eastAsia="Times New Roman" w:hAnsi="Times New Roman" w:cs="Times New Roman"/>
          <w:color w:val="333333"/>
          <w:sz w:val="28"/>
          <w:szCs w:val="28"/>
          <w:lang w:val="kk-KZ" w:eastAsia="ru-RU"/>
        </w:rPr>
        <w:t>Сонымен  шаруашылық  қызметті талд</w:t>
      </w:r>
      <w:r w:rsidR="00D94A43">
        <w:rPr>
          <w:rFonts w:ascii="Times New Roman" w:eastAsia="Times New Roman" w:hAnsi="Times New Roman" w:cs="Times New Roman"/>
          <w:color w:val="333333"/>
          <w:sz w:val="28"/>
          <w:szCs w:val="28"/>
          <w:lang w:val="kk-KZ" w:eastAsia="ru-RU"/>
        </w:rPr>
        <w:t>а</w:t>
      </w:r>
      <w:r w:rsidRPr="001C6FCA">
        <w:rPr>
          <w:rFonts w:ascii="Times New Roman" w:eastAsia="Times New Roman" w:hAnsi="Times New Roman" w:cs="Times New Roman"/>
          <w:color w:val="333333"/>
          <w:sz w:val="28"/>
          <w:szCs w:val="28"/>
          <w:lang w:val="kk-KZ" w:eastAsia="ru-RU"/>
        </w:rPr>
        <w:t xml:space="preserve">у болып экономикалық  процестер мен құбылыстардың  себеп  салдарына  байланыстары. </w:t>
      </w:r>
      <w:r w:rsidRPr="00837F85">
        <w:rPr>
          <w:rFonts w:ascii="Times New Roman" w:eastAsia="Times New Roman" w:hAnsi="Times New Roman" w:cs="Times New Roman"/>
          <w:color w:val="333333"/>
          <w:sz w:val="28"/>
          <w:szCs w:val="28"/>
          <w:lang w:val="kk-KZ" w:eastAsia="ru-RU"/>
        </w:rPr>
        <w:t>Өндірісті  басқару  процесі  барысында  ұтымды ше</w:t>
      </w:r>
      <w:r w:rsidR="007E0FFF" w:rsidRPr="00837F85">
        <w:rPr>
          <w:rFonts w:ascii="Times New Roman" w:eastAsia="Times New Roman" w:hAnsi="Times New Roman" w:cs="Times New Roman"/>
          <w:color w:val="333333"/>
          <w:sz w:val="28"/>
          <w:szCs w:val="28"/>
          <w:lang w:val="kk-KZ" w:eastAsia="ru-RU"/>
        </w:rPr>
        <w:t xml:space="preserve">шім  қабылдау болып  табылады. </w:t>
      </w:r>
      <w:r w:rsidR="007E0FFF">
        <w:rPr>
          <w:rFonts w:ascii="Times New Roman" w:eastAsia="Times New Roman" w:hAnsi="Times New Roman" w:cs="Times New Roman"/>
          <w:color w:val="333333"/>
          <w:sz w:val="28"/>
          <w:szCs w:val="28"/>
          <w:lang w:val="kk-KZ" w:eastAsia="ru-RU"/>
        </w:rPr>
        <w:t>Салыстырмалы т</w:t>
      </w:r>
      <w:r w:rsidRPr="00837F85">
        <w:rPr>
          <w:rFonts w:ascii="Times New Roman" w:eastAsia="Times New Roman" w:hAnsi="Times New Roman" w:cs="Times New Roman"/>
          <w:color w:val="333333"/>
          <w:sz w:val="28"/>
          <w:szCs w:val="28"/>
          <w:lang w:val="kk-KZ" w:eastAsia="ru-RU"/>
        </w:rPr>
        <w:t>алдаудың  мақсаты – бұл  қол жеткізумен  нәтижелерді  бағалау  және  кәсіпорын  қызметінің  тиімділігін  жағдайлардың  резервтерін  а</w:t>
      </w:r>
      <w:r w:rsidR="007E0FFF" w:rsidRPr="00837F85">
        <w:rPr>
          <w:rFonts w:ascii="Times New Roman" w:eastAsia="Times New Roman" w:hAnsi="Times New Roman" w:cs="Times New Roman"/>
          <w:color w:val="333333"/>
          <w:sz w:val="28"/>
          <w:szCs w:val="28"/>
          <w:lang w:val="kk-KZ" w:eastAsia="ru-RU"/>
        </w:rPr>
        <w:t xml:space="preserve">йқындау болып  табылады. </w:t>
      </w:r>
      <w:r w:rsidR="007E0FFF">
        <w:rPr>
          <w:rFonts w:ascii="Times New Roman" w:eastAsia="Times New Roman" w:hAnsi="Times New Roman" w:cs="Times New Roman"/>
          <w:color w:val="333333"/>
          <w:sz w:val="28"/>
          <w:szCs w:val="28"/>
          <w:lang w:val="kk-KZ" w:eastAsia="ru-RU"/>
        </w:rPr>
        <w:t>Салыстырмалы т</w:t>
      </w:r>
      <w:r w:rsidR="001C6FCA">
        <w:rPr>
          <w:rFonts w:ascii="Times New Roman" w:eastAsia="Times New Roman" w:hAnsi="Times New Roman" w:cs="Times New Roman"/>
          <w:color w:val="333333"/>
          <w:sz w:val="28"/>
          <w:szCs w:val="28"/>
          <w:lang w:val="kk-KZ" w:eastAsia="ru-RU"/>
        </w:rPr>
        <w:t>алдау нысаны</w:t>
      </w:r>
      <w:r w:rsidR="001C6FCA" w:rsidRPr="00837F85">
        <w:rPr>
          <w:rFonts w:ascii="Times New Roman" w:eastAsia="Times New Roman" w:hAnsi="Times New Roman" w:cs="Times New Roman"/>
          <w:color w:val="333333"/>
          <w:sz w:val="28"/>
          <w:szCs w:val="28"/>
          <w:lang w:val="kk-KZ" w:eastAsia="ru-RU"/>
        </w:rPr>
        <w:t>– шаруашылық  қызметінің  э</w:t>
      </w:r>
      <w:r w:rsidR="001C6FCA">
        <w:rPr>
          <w:rFonts w:ascii="Times New Roman" w:eastAsia="Times New Roman" w:hAnsi="Times New Roman" w:cs="Times New Roman"/>
          <w:color w:val="333333"/>
          <w:sz w:val="28"/>
          <w:szCs w:val="28"/>
          <w:lang w:val="kk-KZ" w:eastAsia="ru-RU"/>
        </w:rPr>
        <w:t>ко</w:t>
      </w:r>
      <w:r w:rsidRPr="00837F85">
        <w:rPr>
          <w:rFonts w:ascii="Times New Roman" w:eastAsia="Times New Roman" w:hAnsi="Times New Roman" w:cs="Times New Roman"/>
          <w:color w:val="333333"/>
          <w:sz w:val="28"/>
          <w:szCs w:val="28"/>
          <w:lang w:val="kk-KZ" w:eastAsia="ru-RU"/>
        </w:rPr>
        <w:t>номикалық  нәтижелері  болып  табылады.</w:t>
      </w:r>
      <w:r w:rsidR="001C6FCA">
        <w:rPr>
          <w:rFonts w:ascii="Times New Roman" w:eastAsia="Times New Roman" w:hAnsi="Times New Roman" w:cs="Times New Roman"/>
          <w:color w:val="333333"/>
          <w:sz w:val="28"/>
          <w:szCs w:val="28"/>
          <w:lang w:val="kk-KZ" w:eastAsia="ru-RU"/>
        </w:rPr>
        <w:t>Экономикалық жүйелерді салыстырмалы т</w:t>
      </w:r>
      <w:r w:rsidRPr="00837F85">
        <w:rPr>
          <w:rFonts w:ascii="Times New Roman" w:eastAsia="Times New Roman" w:hAnsi="Times New Roman" w:cs="Times New Roman"/>
          <w:color w:val="333333"/>
          <w:sz w:val="28"/>
          <w:szCs w:val="28"/>
          <w:lang w:val="kk-KZ" w:eastAsia="ru-RU"/>
        </w:rPr>
        <w:t>алдаудың  мазмұны  ғылыми  пән  ретінде  оның  атқаратын  қызметтері  негізінде  айқы</w:t>
      </w:r>
      <w:r w:rsidR="00063779">
        <w:rPr>
          <w:rFonts w:ascii="Times New Roman" w:eastAsia="Times New Roman" w:hAnsi="Times New Roman" w:cs="Times New Roman"/>
          <w:color w:val="333333"/>
          <w:sz w:val="28"/>
          <w:szCs w:val="28"/>
          <w:lang w:val="kk-KZ" w:eastAsia="ru-RU"/>
        </w:rPr>
        <w:t>ндалады</w:t>
      </w:r>
      <w:r w:rsidRPr="00063779">
        <w:rPr>
          <w:rFonts w:ascii="Times New Roman" w:eastAsia="Times New Roman" w:hAnsi="Times New Roman" w:cs="Times New Roman"/>
          <w:color w:val="333333"/>
          <w:sz w:val="28"/>
          <w:szCs w:val="28"/>
          <w:lang w:val="kk-KZ" w:eastAsia="ru-RU"/>
        </w:rPr>
        <w:t>.</w:t>
      </w:r>
    </w:p>
    <w:p w:rsidR="00BD2E8A" w:rsidRDefault="00BD2E8A" w:rsidP="004D367E">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p>
    <w:p w:rsidR="00BD2E8A" w:rsidRDefault="00BD2E8A" w:rsidP="004D367E">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p>
    <w:p w:rsidR="00BD2E8A" w:rsidRDefault="00BD2E8A" w:rsidP="004D367E">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p>
    <w:p w:rsidR="00BD2E8A" w:rsidRDefault="00BD2E8A" w:rsidP="004D367E">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p>
    <w:p w:rsidR="00BD2E8A" w:rsidRDefault="00BD2E8A" w:rsidP="004D367E">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p>
    <w:p w:rsidR="00BD2E8A" w:rsidRDefault="00BD2E8A" w:rsidP="004D367E">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p>
    <w:p w:rsidR="00BD2E8A" w:rsidRDefault="00BD2E8A" w:rsidP="004D367E">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p>
    <w:p w:rsidR="00BD2E8A" w:rsidRDefault="00BD2E8A" w:rsidP="004D367E">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p>
    <w:p w:rsidR="00BD2E8A" w:rsidRDefault="00BD2E8A" w:rsidP="004D367E">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p>
    <w:p w:rsidR="00BD2E8A" w:rsidRDefault="00BD2E8A" w:rsidP="004D367E">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p>
    <w:p w:rsidR="00BD2E8A" w:rsidRDefault="00BD2E8A" w:rsidP="004D367E">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p>
    <w:p w:rsidR="00BD2E8A" w:rsidRDefault="00BD2E8A" w:rsidP="004D367E">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p>
    <w:p w:rsidR="00BD2E8A" w:rsidRDefault="00BD2E8A" w:rsidP="004D367E">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p>
    <w:p w:rsidR="00BD2E8A" w:rsidRDefault="00BD2E8A" w:rsidP="004D367E">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p>
    <w:p w:rsidR="00BD2E8A" w:rsidRDefault="00BD2E8A" w:rsidP="004D367E">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p>
    <w:p w:rsidR="00BD2E8A" w:rsidRDefault="00BD2E8A" w:rsidP="004D367E">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p>
    <w:p w:rsidR="00BD2E8A" w:rsidRDefault="00BD2E8A" w:rsidP="004D367E">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p>
    <w:p w:rsidR="00BD2E8A" w:rsidRDefault="00BD2E8A" w:rsidP="004D367E">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p>
    <w:p w:rsidR="00BD2E8A" w:rsidRDefault="00BD2E8A" w:rsidP="004D367E">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p>
    <w:p w:rsidR="00BD2E8A" w:rsidRDefault="00BD2E8A" w:rsidP="004D367E">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p>
    <w:p w:rsidR="00BD2E8A" w:rsidRDefault="00BD2E8A" w:rsidP="004D367E">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p>
    <w:p w:rsidR="00BD2E8A" w:rsidRDefault="00BD2E8A" w:rsidP="004D367E">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p>
    <w:p w:rsidR="00BD2E8A" w:rsidRDefault="00BD2E8A" w:rsidP="004D367E">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p>
    <w:p w:rsidR="00BD2E8A" w:rsidRDefault="00BD2E8A" w:rsidP="004D367E">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p>
    <w:p w:rsidR="00BD2E8A" w:rsidRDefault="00BD2E8A" w:rsidP="004D367E">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p>
    <w:p w:rsidR="00BD2E8A" w:rsidRDefault="00BD2E8A" w:rsidP="004D367E">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p>
    <w:p w:rsidR="00BD2E8A" w:rsidRDefault="00BD2E8A" w:rsidP="004D367E">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p>
    <w:p w:rsidR="00EE3309" w:rsidRDefault="00EE3309" w:rsidP="00EE3309">
      <w:pPr>
        <w:spacing w:after="0" w:line="240" w:lineRule="auto"/>
        <w:ind w:firstLine="709"/>
        <w:contextualSpacing/>
        <w:jc w:val="center"/>
        <w:rPr>
          <w:rFonts w:ascii="Times New Roman" w:eastAsia="Times New Roman" w:hAnsi="Times New Roman"/>
          <w:b/>
          <w:bCs/>
          <w:sz w:val="28"/>
          <w:szCs w:val="28"/>
          <w:lang w:val="kk-KZ" w:eastAsia="ru-RU"/>
        </w:rPr>
      </w:pPr>
      <w:r w:rsidRPr="00EE3309">
        <w:rPr>
          <w:rFonts w:ascii="Times New Roman" w:eastAsia="Times New Roman" w:hAnsi="Times New Roman"/>
          <w:b/>
          <w:sz w:val="28"/>
          <w:szCs w:val="28"/>
          <w:lang w:val="kk-KZ" w:eastAsia="ru-RU"/>
        </w:rPr>
        <w:lastRenderedPageBreak/>
        <w:t>Тақырып 1</w:t>
      </w:r>
      <w:r>
        <w:rPr>
          <w:rFonts w:ascii="Times New Roman" w:eastAsia="Times New Roman" w:hAnsi="Times New Roman"/>
          <w:sz w:val="28"/>
          <w:szCs w:val="28"/>
          <w:lang w:val="kk-KZ" w:eastAsia="ru-RU"/>
        </w:rPr>
        <w:t xml:space="preserve">. </w:t>
      </w:r>
      <w:r w:rsidRPr="00EE3309">
        <w:rPr>
          <w:rFonts w:ascii="Times New Roman" w:eastAsia="Times New Roman" w:hAnsi="Times New Roman"/>
          <w:b/>
          <w:bCs/>
          <w:sz w:val="28"/>
          <w:szCs w:val="28"/>
          <w:lang w:val="kk-KZ" w:eastAsia="ru-RU"/>
        </w:rPr>
        <w:t>Экономикалық </w:t>
      </w:r>
      <w:r>
        <w:rPr>
          <w:rFonts w:ascii="Times New Roman" w:eastAsia="Times New Roman" w:hAnsi="Times New Roman"/>
          <w:b/>
          <w:bCs/>
          <w:sz w:val="28"/>
          <w:szCs w:val="28"/>
          <w:lang w:val="kk-KZ" w:eastAsia="ru-RU"/>
        </w:rPr>
        <w:t xml:space="preserve">жүйелерді салыстырмалы </w:t>
      </w:r>
      <w:r w:rsidRPr="00EE3309">
        <w:rPr>
          <w:rFonts w:ascii="Times New Roman" w:eastAsia="Times New Roman" w:hAnsi="Times New Roman"/>
          <w:b/>
          <w:bCs/>
          <w:sz w:val="28"/>
          <w:szCs w:val="28"/>
          <w:lang w:val="kk-KZ" w:eastAsia="ru-RU"/>
        </w:rPr>
        <w:t xml:space="preserve"> талдау  </w:t>
      </w:r>
      <w:r>
        <w:rPr>
          <w:rFonts w:ascii="Times New Roman" w:eastAsia="Times New Roman" w:hAnsi="Times New Roman"/>
          <w:b/>
          <w:bCs/>
          <w:sz w:val="28"/>
          <w:szCs w:val="28"/>
          <w:lang w:val="kk-KZ" w:eastAsia="ru-RU"/>
        </w:rPr>
        <w:t>негіздері</w:t>
      </w:r>
      <w:r w:rsidR="00236ED4">
        <w:rPr>
          <w:rFonts w:ascii="Times New Roman" w:eastAsia="Times New Roman" w:hAnsi="Times New Roman"/>
          <w:b/>
          <w:bCs/>
          <w:sz w:val="28"/>
          <w:szCs w:val="28"/>
          <w:lang w:val="kk-KZ" w:eastAsia="ru-RU"/>
        </w:rPr>
        <w:t>.</w:t>
      </w:r>
    </w:p>
    <w:p w:rsidR="00236ED4" w:rsidRDefault="00236ED4" w:rsidP="00236ED4">
      <w:pPr>
        <w:spacing w:after="0" w:line="240" w:lineRule="auto"/>
        <w:ind w:firstLine="709"/>
        <w:contextualSpacing/>
        <w:jc w:val="both"/>
        <w:rPr>
          <w:rFonts w:ascii="Times New Roman" w:eastAsia="Times New Roman" w:hAnsi="Times New Roman"/>
          <w:bCs/>
          <w:sz w:val="28"/>
          <w:szCs w:val="28"/>
          <w:lang w:val="kk-KZ" w:eastAsia="ru-RU"/>
        </w:rPr>
      </w:pPr>
      <w:r w:rsidRPr="00236ED4">
        <w:rPr>
          <w:rFonts w:ascii="Times New Roman" w:eastAsia="Times New Roman" w:hAnsi="Times New Roman"/>
          <w:sz w:val="28"/>
          <w:szCs w:val="28"/>
          <w:lang w:eastAsia="ru-RU"/>
        </w:rPr>
        <w:t>1.</w:t>
      </w:r>
      <w:r w:rsidRPr="00236ED4">
        <w:rPr>
          <w:rFonts w:ascii="Times New Roman" w:eastAsia="Times New Roman" w:hAnsi="Times New Roman"/>
          <w:bCs/>
          <w:sz w:val="28"/>
          <w:szCs w:val="28"/>
          <w:lang w:eastAsia="ru-RU"/>
        </w:rPr>
        <w:t>Экономикалық  талдау  және теориялық  таным.</w:t>
      </w:r>
    </w:p>
    <w:p w:rsidR="00236ED4" w:rsidRDefault="00236ED4" w:rsidP="00236ED4">
      <w:pPr>
        <w:spacing w:after="0" w:line="240" w:lineRule="auto"/>
        <w:ind w:firstLine="708"/>
        <w:contextualSpacing/>
        <w:jc w:val="both"/>
        <w:rPr>
          <w:rFonts w:ascii="Times New Roman" w:eastAsia="Times New Roman" w:hAnsi="Times New Roman"/>
          <w:bCs/>
          <w:sz w:val="28"/>
          <w:szCs w:val="28"/>
          <w:lang w:val="kk-KZ" w:eastAsia="ru-RU"/>
        </w:rPr>
      </w:pPr>
      <w:r w:rsidRPr="00236ED4">
        <w:rPr>
          <w:rFonts w:ascii="Times New Roman" w:eastAsia="Times New Roman" w:hAnsi="Times New Roman"/>
          <w:bCs/>
          <w:sz w:val="28"/>
          <w:szCs w:val="28"/>
          <w:lang w:val="kk-KZ" w:eastAsia="ru-RU"/>
        </w:rPr>
        <w:t>2. Эко</w:t>
      </w:r>
      <w:r>
        <w:rPr>
          <w:rFonts w:ascii="Times New Roman" w:eastAsia="Times New Roman" w:hAnsi="Times New Roman"/>
          <w:bCs/>
          <w:sz w:val="28"/>
          <w:szCs w:val="28"/>
          <w:lang w:val="kk-KZ" w:eastAsia="ru-RU"/>
        </w:rPr>
        <w:t>номикалық талдаудың обьектілері</w:t>
      </w:r>
      <w:r w:rsidRPr="005D4413">
        <w:rPr>
          <w:rFonts w:ascii="Times New Roman" w:eastAsia="Times New Roman" w:hAnsi="Times New Roman"/>
          <w:sz w:val="28"/>
          <w:szCs w:val="28"/>
          <w:lang w:val="kk-KZ" w:eastAsia="ru-RU"/>
        </w:rPr>
        <w:t xml:space="preserve"> </w:t>
      </w:r>
    </w:p>
    <w:p w:rsidR="00236ED4" w:rsidRPr="00236ED4" w:rsidRDefault="00236ED4" w:rsidP="00236ED4">
      <w:pPr>
        <w:spacing w:after="0" w:line="240" w:lineRule="auto"/>
        <w:ind w:firstLine="708"/>
        <w:contextualSpacing/>
        <w:jc w:val="both"/>
        <w:rPr>
          <w:rFonts w:ascii="Times New Roman" w:eastAsia="Times New Roman" w:hAnsi="Times New Roman"/>
          <w:bCs/>
          <w:sz w:val="28"/>
          <w:szCs w:val="28"/>
          <w:lang w:val="kk-KZ" w:eastAsia="ru-RU"/>
        </w:rPr>
      </w:pPr>
    </w:p>
    <w:p w:rsidR="00236ED4" w:rsidRPr="00236ED4" w:rsidRDefault="00236ED4" w:rsidP="00236ED4">
      <w:pPr>
        <w:spacing w:after="0" w:line="240" w:lineRule="auto"/>
        <w:ind w:firstLine="709"/>
        <w:contextualSpacing/>
        <w:jc w:val="both"/>
        <w:rPr>
          <w:rFonts w:ascii="Times New Roman" w:eastAsia="Times New Roman" w:hAnsi="Times New Roman"/>
          <w:b/>
          <w:bCs/>
          <w:sz w:val="28"/>
          <w:szCs w:val="28"/>
          <w:lang w:val="kk-KZ" w:eastAsia="ru-RU"/>
        </w:rPr>
      </w:pPr>
      <w:r w:rsidRPr="00236ED4">
        <w:rPr>
          <w:rFonts w:ascii="Times New Roman" w:eastAsia="Times New Roman" w:hAnsi="Times New Roman"/>
          <w:sz w:val="28"/>
          <w:szCs w:val="28"/>
          <w:lang w:val="kk-KZ" w:eastAsia="ru-RU"/>
        </w:rPr>
        <w:t>1.</w:t>
      </w:r>
      <w:r w:rsidRPr="00236ED4">
        <w:rPr>
          <w:rFonts w:ascii="Times New Roman" w:eastAsia="Times New Roman" w:hAnsi="Times New Roman"/>
          <w:b/>
          <w:bCs/>
          <w:sz w:val="28"/>
          <w:szCs w:val="28"/>
          <w:lang w:val="kk-KZ" w:eastAsia="ru-RU"/>
        </w:rPr>
        <w:t xml:space="preserve">Экономикалық  </w:t>
      </w:r>
      <w:r>
        <w:rPr>
          <w:rFonts w:ascii="Times New Roman" w:eastAsia="Times New Roman" w:hAnsi="Times New Roman"/>
          <w:b/>
          <w:bCs/>
          <w:sz w:val="28"/>
          <w:szCs w:val="28"/>
          <w:lang w:val="kk-KZ" w:eastAsia="ru-RU"/>
        </w:rPr>
        <w:t xml:space="preserve">жүйелерді </w:t>
      </w:r>
      <w:r w:rsidRPr="00236ED4">
        <w:rPr>
          <w:rFonts w:ascii="Times New Roman" w:eastAsia="Times New Roman" w:hAnsi="Times New Roman"/>
          <w:b/>
          <w:bCs/>
          <w:sz w:val="28"/>
          <w:szCs w:val="28"/>
          <w:lang w:val="kk-KZ" w:eastAsia="ru-RU"/>
        </w:rPr>
        <w:t>талдау  және теориялық  таным.</w:t>
      </w:r>
    </w:p>
    <w:p w:rsidR="00236ED4" w:rsidRPr="00236ED4" w:rsidRDefault="00236ED4" w:rsidP="00236ED4">
      <w:pPr>
        <w:spacing w:after="0" w:line="240" w:lineRule="auto"/>
        <w:ind w:firstLine="709"/>
        <w:contextualSpacing/>
        <w:jc w:val="both"/>
        <w:rPr>
          <w:rFonts w:ascii="Times New Roman" w:eastAsia="Times New Roman" w:hAnsi="Times New Roman"/>
          <w:sz w:val="28"/>
          <w:szCs w:val="28"/>
          <w:lang w:val="kk-KZ" w:eastAsia="ru-RU"/>
        </w:rPr>
      </w:pPr>
      <w:r w:rsidRPr="00236ED4">
        <w:rPr>
          <w:rFonts w:ascii="Times New Roman" w:eastAsia="Times New Roman" w:hAnsi="Times New Roman"/>
          <w:sz w:val="28"/>
          <w:szCs w:val="28"/>
          <w:lang w:val="kk-KZ" w:eastAsia="ru-RU"/>
        </w:rPr>
        <w:t>Шаруашылық қызмет көптеген ғылымдардың зерттеу обьектіліері болып табылады.</w:t>
      </w:r>
    </w:p>
    <w:p w:rsidR="00236ED4" w:rsidRPr="00236ED4" w:rsidRDefault="00236ED4" w:rsidP="00236ED4">
      <w:pPr>
        <w:spacing w:after="0" w:line="240" w:lineRule="auto"/>
        <w:ind w:firstLine="709"/>
        <w:contextualSpacing/>
        <w:jc w:val="both"/>
        <w:rPr>
          <w:rFonts w:ascii="Times New Roman" w:eastAsia="Times New Roman" w:hAnsi="Times New Roman"/>
          <w:sz w:val="28"/>
          <w:szCs w:val="28"/>
          <w:lang w:val="kk-KZ" w:eastAsia="ru-RU"/>
        </w:rPr>
      </w:pPr>
      <w:r w:rsidRPr="00236ED4">
        <w:rPr>
          <w:rFonts w:ascii="Times New Roman" w:eastAsia="Times New Roman" w:hAnsi="Times New Roman"/>
          <w:sz w:val="28"/>
          <w:szCs w:val="28"/>
          <w:lang w:val="kk-KZ" w:eastAsia="ru-RU"/>
        </w:rPr>
        <w:t>Талдау обьектісін анықтау үшін шаруашылық қызметтің процестерігің негізін анықтау керек.</w:t>
      </w:r>
    </w:p>
    <w:p w:rsidR="00236ED4" w:rsidRPr="00236ED4" w:rsidRDefault="00236ED4" w:rsidP="00236ED4">
      <w:pPr>
        <w:spacing w:after="0" w:line="240" w:lineRule="auto"/>
        <w:ind w:firstLine="709"/>
        <w:contextualSpacing/>
        <w:jc w:val="both"/>
        <w:rPr>
          <w:rFonts w:ascii="Times New Roman" w:eastAsia="Times New Roman" w:hAnsi="Times New Roman"/>
          <w:sz w:val="28"/>
          <w:szCs w:val="28"/>
          <w:lang w:val="kk-KZ" w:eastAsia="ru-RU"/>
        </w:rPr>
      </w:pPr>
      <w:r w:rsidRPr="00236ED4">
        <w:rPr>
          <w:rFonts w:ascii="Times New Roman" w:eastAsia="Times New Roman" w:hAnsi="Times New Roman"/>
          <w:sz w:val="28"/>
          <w:szCs w:val="28"/>
          <w:lang w:val="kk-KZ" w:eastAsia="ru-RU"/>
        </w:rPr>
        <w:t>Процес д/з – бұл себепті шартты жағдайдың ағымы, құбылыстардың алмасуы белгіленген мақсаттарға сәйкес обьектілер жағдайлары.</w:t>
      </w:r>
    </w:p>
    <w:p w:rsidR="00236ED4" w:rsidRPr="00236ED4" w:rsidRDefault="00236ED4" w:rsidP="00236ED4">
      <w:pPr>
        <w:spacing w:after="0" w:line="240" w:lineRule="auto"/>
        <w:ind w:firstLine="709"/>
        <w:contextualSpacing/>
        <w:jc w:val="both"/>
        <w:rPr>
          <w:rFonts w:ascii="Times New Roman" w:eastAsia="Times New Roman" w:hAnsi="Times New Roman"/>
          <w:sz w:val="28"/>
          <w:szCs w:val="28"/>
          <w:lang w:val="kk-KZ" w:eastAsia="ru-RU"/>
        </w:rPr>
      </w:pPr>
      <w:r w:rsidRPr="00236ED4">
        <w:rPr>
          <w:rFonts w:ascii="Times New Roman" w:eastAsia="Times New Roman" w:hAnsi="Times New Roman"/>
          <w:sz w:val="28"/>
          <w:szCs w:val="28"/>
          <w:lang w:val="kk-KZ" w:eastAsia="ru-RU"/>
        </w:rPr>
        <w:t>Сонымен шаруашылық қызметі талдаудың пәні болып экономикалық процестер мен құбылыстардың себеп – салдарына байланыстары. Өндірісті басқару процесі барысында ұтымды шешім табады. Талдаудың мақсаты – бұл қол жеткізген нәтижелерді бағалау және   қызметінің тиімділігін жоғарылатудың резервтерін айқындау болып табылады.</w:t>
      </w:r>
    </w:p>
    <w:p w:rsidR="00236ED4" w:rsidRPr="00236ED4" w:rsidRDefault="00236ED4" w:rsidP="00236ED4">
      <w:pPr>
        <w:spacing w:after="0" w:line="240" w:lineRule="auto"/>
        <w:ind w:firstLine="709"/>
        <w:contextualSpacing/>
        <w:jc w:val="both"/>
        <w:rPr>
          <w:rFonts w:ascii="Times New Roman" w:eastAsia="Times New Roman" w:hAnsi="Times New Roman"/>
          <w:sz w:val="28"/>
          <w:szCs w:val="28"/>
          <w:lang w:val="kk-KZ" w:eastAsia="ru-RU"/>
        </w:rPr>
      </w:pPr>
      <w:r w:rsidRPr="00236ED4">
        <w:rPr>
          <w:rFonts w:ascii="Times New Roman" w:eastAsia="Times New Roman" w:hAnsi="Times New Roman"/>
          <w:sz w:val="28"/>
          <w:szCs w:val="28"/>
          <w:lang w:val="kk-KZ" w:eastAsia="ru-RU"/>
        </w:rPr>
        <w:t>Талдаудың мазаұны ғылыми пән ретінде оның атқаратын</w:t>
      </w:r>
    </w:p>
    <w:p w:rsidR="00236ED4" w:rsidRPr="00236ED4" w:rsidRDefault="00236ED4" w:rsidP="00236ED4">
      <w:pPr>
        <w:spacing w:after="0" w:line="240" w:lineRule="auto"/>
        <w:ind w:firstLine="709"/>
        <w:contextualSpacing/>
        <w:jc w:val="both"/>
        <w:rPr>
          <w:rFonts w:ascii="Times New Roman" w:eastAsia="Times New Roman" w:hAnsi="Times New Roman"/>
          <w:sz w:val="28"/>
          <w:szCs w:val="28"/>
          <w:lang w:val="kk-KZ" w:eastAsia="ru-RU"/>
        </w:rPr>
      </w:pPr>
      <w:r w:rsidRPr="00236ED4">
        <w:rPr>
          <w:rFonts w:ascii="Times New Roman" w:eastAsia="Times New Roman" w:hAnsi="Times New Roman"/>
          <w:sz w:val="28"/>
          <w:szCs w:val="28"/>
          <w:lang w:val="kk-KZ" w:eastAsia="ru-RU"/>
        </w:rPr>
        <w:t>Қызметтері:</w:t>
      </w:r>
    </w:p>
    <w:p w:rsidR="00236ED4" w:rsidRPr="00236ED4" w:rsidRDefault="00236ED4" w:rsidP="00236ED4">
      <w:pPr>
        <w:spacing w:after="0" w:line="240" w:lineRule="auto"/>
        <w:ind w:firstLine="709"/>
        <w:contextualSpacing/>
        <w:jc w:val="both"/>
        <w:rPr>
          <w:rFonts w:ascii="Times New Roman" w:eastAsia="Times New Roman" w:hAnsi="Times New Roman"/>
          <w:sz w:val="28"/>
          <w:szCs w:val="28"/>
          <w:lang w:val="kk-KZ" w:eastAsia="ru-RU"/>
        </w:rPr>
      </w:pPr>
      <w:r w:rsidRPr="00236ED4">
        <w:rPr>
          <w:rFonts w:ascii="Times New Roman" w:eastAsia="Times New Roman" w:hAnsi="Times New Roman"/>
          <w:sz w:val="28"/>
          <w:szCs w:val="28"/>
          <w:lang w:val="kk-KZ" w:eastAsia="ru-RU"/>
        </w:rPr>
        <w:t> Экономикалық заңдардың әрекет ету заңдарын сипатын зерттеу, кәсіпорын  нақты жағдайда экономикалық процестер мен құбылыстардың қарқыны және заңдылықтарын орнату қызметі.</w:t>
      </w:r>
    </w:p>
    <w:p w:rsidR="00236ED4" w:rsidRPr="00236ED4" w:rsidRDefault="00236ED4" w:rsidP="00236ED4">
      <w:pPr>
        <w:spacing w:after="0" w:line="240" w:lineRule="auto"/>
        <w:ind w:firstLine="709"/>
        <w:contextualSpacing/>
        <w:jc w:val="both"/>
        <w:rPr>
          <w:rFonts w:ascii="Times New Roman" w:eastAsia="Times New Roman" w:hAnsi="Times New Roman"/>
          <w:sz w:val="28"/>
          <w:szCs w:val="28"/>
          <w:lang w:val="kk-KZ" w:eastAsia="ru-RU"/>
        </w:rPr>
      </w:pPr>
      <w:r w:rsidRPr="00236ED4">
        <w:rPr>
          <w:rFonts w:ascii="Times New Roman" w:eastAsia="Times New Roman" w:hAnsi="Times New Roman"/>
          <w:sz w:val="28"/>
          <w:szCs w:val="28"/>
          <w:lang w:val="kk-KZ" w:eastAsia="ru-RU"/>
        </w:rPr>
        <w:t>Ағымдағы және алдағы жоспарлардың ғылыми негізделуі – бұл дегеніміз кәсіпорын қызметінің нәтижелерін өткен жылға терең талдау жүргізу кәсіпорын  экономикасының даму заңдылықтарын зерттеу орын алған қателіктерімен жетіспеушіліктерін анықтау.</w:t>
      </w:r>
    </w:p>
    <w:p w:rsidR="00236ED4" w:rsidRPr="00236ED4" w:rsidRDefault="00236ED4" w:rsidP="00236ED4">
      <w:pPr>
        <w:spacing w:after="0" w:line="240" w:lineRule="auto"/>
        <w:ind w:firstLine="709"/>
        <w:contextualSpacing/>
        <w:jc w:val="both"/>
        <w:rPr>
          <w:rFonts w:ascii="Times New Roman" w:eastAsia="Times New Roman" w:hAnsi="Times New Roman"/>
          <w:sz w:val="28"/>
          <w:szCs w:val="28"/>
          <w:lang w:val="kk-KZ" w:eastAsia="ru-RU"/>
        </w:rPr>
      </w:pPr>
      <w:r w:rsidRPr="00236ED4">
        <w:rPr>
          <w:rFonts w:ascii="Times New Roman" w:eastAsia="Times New Roman" w:hAnsi="Times New Roman"/>
          <w:sz w:val="28"/>
          <w:szCs w:val="28"/>
          <w:lang w:val="kk-KZ" w:eastAsia="ru-RU"/>
        </w:rPr>
        <w:t>Талдаудың орталық қызметі ол кәсіпорын – да алдыңғы қатарлы тәжірибелер, ғылыми жетістіктердің негізінде өндіріс тиімділігін арттыратын, резервтерді ашу, іздеу қызметін атқарады.</w:t>
      </w:r>
    </w:p>
    <w:p w:rsidR="00236ED4" w:rsidRPr="00236ED4" w:rsidRDefault="00236ED4" w:rsidP="00236ED4">
      <w:pPr>
        <w:spacing w:after="0" w:line="240" w:lineRule="auto"/>
        <w:ind w:firstLine="709"/>
        <w:contextualSpacing/>
        <w:jc w:val="both"/>
        <w:rPr>
          <w:rFonts w:ascii="Times New Roman" w:eastAsia="Times New Roman" w:hAnsi="Times New Roman"/>
          <w:sz w:val="28"/>
          <w:szCs w:val="28"/>
          <w:lang w:val="kk-KZ" w:eastAsia="ru-RU"/>
        </w:rPr>
      </w:pPr>
      <w:r w:rsidRPr="00236ED4">
        <w:rPr>
          <w:rFonts w:ascii="Times New Roman" w:eastAsia="Times New Roman" w:hAnsi="Times New Roman"/>
          <w:sz w:val="28"/>
          <w:szCs w:val="28"/>
          <w:lang w:val="kk-KZ" w:eastAsia="ru-RU"/>
        </w:rPr>
        <w:t>Қолда бар мүмкіншіліктерді пайдалану. Жоспарлардың орындалуы қол жеткізген экономиканың даму деңгейі  бойынша кәсіпорын қызметінің нәтижелерін бағалау.</w:t>
      </w:r>
    </w:p>
    <w:p w:rsidR="00236ED4" w:rsidRPr="00236ED4" w:rsidRDefault="00236ED4" w:rsidP="00236ED4">
      <w:pPr>
        <w:spacing w:after="0" w:line="240" w:lineRule="auto"/>
        <w:ind w:firstLine="709"/>
        <w:contextualSpacing/>
        <w:jc w:val="both"/>
        <w:rPr>
          <w:rFonts w:ascii="Times New Roman" w:eastAsia="Times New Roman" w:hAnsi="Times New Roman"/>
          <w:sz w:val="28"/>
          <w:szCs w:val="28"/>
          <w:lang w:val="kk-KZ" w:eastAsia="ru-RU"/>
        </w:rPr>
      </w:pPr>
      <w:r w:rsidRPr="00236ED4">
        <w:rPr>
          <w:rFonts w:ascii="Times New Roman" w:eastAsia="Times New Roman" w:hAnsi="Times New Roman"/>
          <w:sz w:val="28"/>
          <w:szCs w:val="28"/>
          <w:lang w:val="kk-KZ" w:eastAsia="ru-RU"/>
        </w:rPr>
        <w:t>Айқындалған резервтерді пайдалану бойынша шараларды қарсатыру.</w:t>
      </w:r>
    </w:p>
    <w:p w:rsidR="00236ED4" w:rsidRPr="00236ED4" w:rsidRDefault="00236ED4" w:rsidP="00236ED4">
      <w:pPr>
        <w:spacing w:after="0" w:line="240" w:lineRule="auto"/>
        <w:ind w:firstLine="709"/>
        <w:contextualSpacing/>
        <w:jc w:val="both"/>
        <w:rPr>
          <w:rFonts w:ascii="Times New Roman" w:eastAsia="Times New Roman" w:hAnsi="Times New Roman"/>
          <w:sz w:val="28"/>
          <w:szCs w:val="28"/>
          <w:lang w:val="kk-KZ" w:eastAsia="ru-RU"/>
        </w:rPr>
      </w:pPr>
      <w:r w:rsidRPr="00236ED4">
        <w:rPr>
          <w:rFonts w:ascii="Times New Roman" w:eastAsia="Times New Roman" w:hAnsi="Times New Roman"/>
          <w:sz w:val="28"/>
          <w:szCs w:val="28"/>
          <w:lang w:val="kk-KZ" w:eastAsia="ru-RU"/>
        </w:rPr>
        <w:t>Ресурстарды тиімді пайдалану мақсатымен басқармалық және қаржылық шешімдер мен жас-ң орындалуын бақылау.</w:t>
      </w:r>
    </w:p>
    <w:p w:rsidR="00236ED4" w:rsidRPr="005D4413" w:rsidRDefault="00236ED4" w:rsidP="00236ED4">
      <w:pPr>
        <w:spacing w:after="0" w:line="240" w:lineRule="auto"/>
        <w:ind w:firstLine="709"/>
        <w:contextualSpacing/>
        <w:jc w:val="both"/>
        <w:rPr>
          <w:rFonts w:ascii="Times New Roman" w:eastAsia="Times New Roman" w:hAnsi="Times New Roman"/>
          <w:sz w:val="28"/>
          <w:szCs w:val="28"/>
          <w:lang w:val="kk-KZ" w:eastAsia="ru-RU"/>
        </w:rPr>
      </w:pPr>
      <w:r w:rsidRPr="00236ED4">
        <w:rPr>
          <w:rFonts w:ascii="Times New Roman" w:eastAsia="Times New Roman" w:hAnsi="Times New Roman"/>
          <w:sz w:val="28"/>
          <w:szCs w:val="28"/>
          <w:lang w:val="kk-KZ" w:eastAsia="ru-RU"/>
        </w:rPr>
        <w:t xml:space="preserve">Талдау қол жеткізген нәтижелерді бағалап қана қоймай қателіктер мен жетіспеушіліктер ді айқындайды және де өндіріс процестердің оперативті ықпал етеді. </w:t>
      </w:r>
      <w:r w:rsidRPr="005D4413">
        <w:rPr>
          <w:rFonts w:ascii="Times New Roman" w:eastAsia="Times New Roman" w:hAnsi="Times New Roman"/>
          <w:sz w:val="28"/>
          <w:szCs w:val="28"/>
          <w:lang w:val="kk-KZ" w:eastAsia="ru-RU"/>
        </w:rPr>
        <w:t>Сондықтанда талдаудың оперативтілігі әреккеттілігін бағалау.</w:t>
      </w:r>
    </w:p>
    <w:p w:rsidR="00236ED4" w:rsidRPr="005D4413" w:rsidRDefault="00236ED4" w:rsidP="00236ED4">
      <w:pPr>
        <w:spacing w:after="0" w:line="240" w:lineRule="auto"/>
        <w:ind w:firstLine="709"/>
        <w:contextualSpacing/>
        <w:jc w:val="both"/>
        <w:rPr>
          <w:rFonts w:ascii="Times New Roman" w:eastAsia="Times New Roman" w:hAnsi="Times New Roman"/>
          <w:sz w:val="28"/>
          <w:szCs w:val="28"/>
          <w:lang w:val="kk-KZ" w:eastAsia="ru-RU"/>
        </w:rPr>
      </w:pPr>
      <w:r w:rsidRPr="005D4413">
        <w:rPr>
          <w:rFonts w:ascii="Times New Roman" w:eastAsia="Times New Roman" w:hAnsi="Times New Roman"/>
          <w:sz w:val="28"/>
          <w:szCs w:val="28"/>
          <w:lang w:val="kk-KZ" w:eastAsia="ru-RU"/>
        </w:rPr>
        <w:t>2. Басқаша айтқанда, экономикалық құбылыстардың  бағалауда мемлекеттік экономикалық әлеуметтік халықаралық топтарымен саясатына сәйкес келуін ескеру қажет. Талдау ғылыми сипатта болуы шарт яғни таным теориясының диалектикалық жағдайына негізделуі керек өндірісті дамытудың экономикалық заңдарына талаптарын есептеп, экономикалық зерттеулердің жақ әдістемелерінпайдалану қажет.</w:t>
      </w:r>
    </w:p>
    <w:p w:rsidR="00236ED4" w:rsidRPr="005D4413" w:rsidRDefault="00236ED4" w:rsidP="00236ED4">
      <w:pPr>
        <w:spacing w:after="0" w:line="240" w:lineRule="auto"/>
        <w:ind w:firstLine="709"/>
        <w:contextualSpacing/>
        <w:jc w:val="both"/>
        <w:rPr>
          <w:rFonts w:ascii="Times New Roman" w:eastAsia="Times New Roman" w:hAnsi="Times New Roman"/>
          <w:sz w:val="28"/>
          <w:szCs w:val="28"/>
          <w:lang w:val="kk-KZ" w:eastAsia="ru-RU"/>
        </w:rPr>
      </w:pPr>
      <w:r w:rsidRPr="005D4413">
        <w:rPr>
          <w:rFonts w:ascii="Times New Roman" w:eastAsia="Times New Roman" w:hAnsi="Times New Roman"/>
          <w:sz w:val="28"/>
          <w:szCs w:val="28"/>
          <w:lang w:val="kk-KZ" w:eastAsia="ru-RU"/>
        </w:rPr>
        <w:lastRenderedPageBreak/>
        <w:t>Талдау кешенді болуы қажет, яғни кәсіпорын экономикалық жақтарын қамтуы қажет.</w:t>
      </w:r>
    </w:p>
    <w:p w:rsidR="00236ED4" w:rsidRPr="005D4413" w:rsidRDefault="00236ED4" w:rsidP="00236ED4">
      <w:pPr>
        <w:spacing w:after="0" w:line="240" w:lineRule="auto"/>
        <w:ind w:firstLine="709"/>
        <w:contextualSpacing/>
        <w:jc w:val="both"/>
        <w:rPr>
          <w:rFonts w:ascii="Times New Roman" w:eastAsia="Times New Roman" w:hAnsi="Times New Roman"/>
          <w:sz w:val="28"/>
          <w:szCs w:val="28"/>
          <w:lang w:val="kk-KZ" w:eastAsia="ru-RU"/>
        </w:rPr>
      </w:pPr>
      <w:r w:rsidRPr="005D4413">
        <w:rPr>
          <w:rFonts w:ascii="Times New Roman" w:eastAsia="Times New Roman" w:hAnsi="Times New Roman"/>
          <w:sz w:val="28"/>
          <w:szCs w:val="28"/>
          <w:lang w:val="kk-KZ" w:eastAsia="ru-RU"/>
        </w:rPr>
        <w:t>Жүйені ыңғаймен қамтамасыз ету. Бұл талап әрбір зерттейтін обьект күрделі динамикалық жүйе ретінде қарастырғанда қойылады.</w:t>
      </w:r>
    </w:p>
    <w:p w:rsidR="00236ED4" w:rsidRPr="005D4413" w:rsidRDefault="00236ED4" w:rsidP="00236ED4">
      <w:pPr>
        <w:spacing w:after="0" w:line="240" w:lineRule="auto"/>
        <w:ind w:firstLine="709"/>
        <w:contextualSpacing/>
        <w:jc w:val="both"/>
        <w:rPr>
          <w:rFonts w:ascii="Times New Roman" w:eastAsia="Times New Roman" w:hAnsi="Times New Roman"/>
          <w:sz w:val="28"/>
          <w:szCs w:val="28"/>
          <w:lang w:val="kk-KZ" w:eastAsia="ru-RU"/>
        </w:rPr>
      </w:pPr>
      <w:r w:rsidRPr="005D4413">
        <w:rPr>
          <w:rFonts w:ascii="Times New Roman" w:eastAsia="Times New Roman" w:hAnsi="Times New Roman"/>
          <w:sz w:val="28"/>
          <w:szCs w:val="28"/>
          <w:lang w:val="kk-KZ" w:eastAsia="ru-RU"/>
        </w:rPr>
        <w:t>Әрбір обьекті қарастырғанда және сыртқы байланыстарды есепке алып олардың жеке элеменнтерінің  өзара бағыныштылығы зерттеледі.</w:t>
      </w:r>
    </w:p>
    <w:p w:rsidR="00236ED4" w:rsidRPr="007F63F6" w:rsidRDefault="00236ED4" w:rsidP="00236ED4">
      <w:pPr>
        <w:spacing w:after="0" w:line="240" w:lineRule="auto"/>
        <w:ind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 xml:space="preserve">Талдау обьекті </w:t>
      </w:r>
      <w:proofErr w:type="gramStart"/>
      <w:r w:rsidRPr="007F63F6">
        <w:rPr>
          <w:rFonts w:ascii="Times New Roman" w:eastAsia="Times New Roman" w:hAnsi="Times New Roman"/>
          <w:sz w:val="28"/>
          <w:szCs w:val="28"/>
          <w:lang w:eastAsia="ru-RU"/>
        </w:rPr>
        <w:t>на</w:t>
      </w:r>
      <w:proofErr w:type="gramEnd"/>
      <w:r w:rsidRPr="007F63F6">
        <w:rPr>
          <w:rFonts w:ascii="Times New Roman" w:eastAsia="Times New Roman" w:hAnsi="Times New Roman"/>
          <w:sz w:val="28"/>
          <w:szCs w:val="28"/>
          <w:lang w:eastAsia="ru-RU"/>
        </w:rPr>
        <w:t>қ</w:t>
      </w:r>
      <w:proofErr w:type="gramStart"/>
      <w:r w:rsidRPr="007F63F6">
        <w:rPr>
          <w:rFonts w:ascii="Times New Roman" w:eastAsia="Times New Roman" w:hAnsi="Times New Roman"/>
          <w:sz w:val="28"/>
          <w:szCs w:val="28"/>
          <w:lang w:eastAsia="ru-RU"/>
        </w:rPr>
        <w:t>ты</w:t>
      </w:r>
      <w:proofErr w:type="gramEnd"/>
      <w:r w:rsidRPr="007F63F6">
        <w:rPr>
          <w:rFonts w:ascii="Times New Roman" w:eastAsia="Times New Roman" w:hAnsi="Times New Roman"/>
          <w:sz w:val="28"/>
          <w:szCs w:val="28"/>
          <w:lang w:eastAsia="ru-RU"/>
        </w:rPr>
        <w:t xml:space="preserve"> тура болуы қажет. Ол қорытындылар тура талдамалы есептеулермен негізділуі керек.</w:t>
      </w:r>
    </w:p>
    <w:p w:rsidR="00236ED4" w:rsidRPr="007F63F6" w:rsidRDefault="00236ED4" w:rsidP="00236ED4">
      <w:pPr>
        <w:spacing w:after="0" w:line="240" w:lineRule="auto"/>
        <w:ind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Талдау әрекетті болуы шарт, яғни өнді</w:t>
      </w:r>
      <w:proofErr w:type="gramStart"/>
      <w:r w:rsidRPr="007F63F6">
        <w:rPr>
          <w:rFonts w:ascii="Times New Roman" w:eastAsia="Times New Roman" w:hAnsi="Times New Roman"/>
          <w:sz w:val="28"/>
          <w:szCs w:val="28"/>
          <w:lang w:eastAsia="ru-RU"/>
        </w:rPr>
        <w:t>р</w:t>
      </w:r>
      <w:proofErr w:type="gramEnd"/>
      <w:r w:rsidRPr="007F63F6">
        <w:rPr>
          <w:rFonts w:ascii="Times New Roman" w:eastAsia="Times New Roman" w:hAnsi="Times New Roman"/>
          <w:sz w:val="28"/>
          <w:szCs w:val="28"/>
          <w:lang w:eastAsia="ru-RU"/>
        </w:rPr>
        <w:t>іс барысы мен оның нәтижелеріне белсенді ықпал етуі, өз уақытында жұмыстағы қателіктер туралы н\о басқармасына мәлімет беруі қажет.</w:t>
      </w:r>
    </w:p>
    <w:p w:rsidR="00236ED4" w:rsidRPr="007F63F6" w:rsidRDefault="00236ED4" w:rsidP="00236ED4">
      <w:pPr>
        <w:spacing w:after="0" w:line="240" w:lineRule="auto"/>
        <w:ind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Талдау жоспар бойынша жүргізілуі қажет. Талдау оперативті болуы қажет. Талдаудың  еркінділігі ол д/з – талдауға жұмысшылардың кө</w:t>
      </w:r>
      <w:proofErr w:type="gramStart"/>
      <w:r w:rsidRPr="007F63F6">
        <w:rPr>
          <w:rFonts w:ascii="Times New Roman" w:eastAsia="Times New Roman" w:hAnsi="Times New Roman"/>
          <w:sz w:val="28"/>
          <w:szCs w:val="28"/>
          <w:lang w:eastAsia="ru-RU"/>
        </w:rPr>
        <w:t>п</w:t>
      </w:r>
      <w:proofErr w:type="gramEnd"/>
      <w:r w:rsidRPr="007F63F6">
        <w:rPr>
          <w:rFonts w:ascii="Times New Roman" w:eastAsia="Times New Roman" w:hAnsi="Times New Roman"/>
          <w:sz w:val="28"/>
          <w:szCs w:val="28"/>
          <w:lang w:eastAsia="ru-RU"/>
        </w:rPr>
        <w:t xml:space="preserve"> бөлігінің қатысуын білдіреді.</w:t>
      </w:r>
    </w:p>
    <w:p w:rsidR="00236ED4" w:rsidRDefault="00236ED4" w:rsidP="00236ED4">
      <w:pPr>
        <w:spacing w:after="0" w:line="240" w:lineRule="auto"/>
        <w:ind w:firstLine="709"/>
        <w:contextualSpacing/>
        <w:jc w:val="both"/>
        <w:rPr>
          <w:rFonts w:ascii="Times New Roman" w:eastAsia="Times New Roman" w:hAnsi="Times New Roman"/>
          <w:sz w:val="28"/>
          <w:szCs w:val="28"/>
          <w:lang w:val="kk-KZ" w:eastAsia="ru-RU"/>
        </w:rPr>
      </w:pPr>
      <w:r w:rsidRPr="007F63F6">
        <w:rPr>
          <w:rFonts w:ascii="Times New Roman" w:eastAsia="Times New Roman" w:hAnsi="Times New Roman"/>
          <w:sz w:val="28"/>
          <w:szCs w:val="28"/>
          <w:lang w:eastAsia="ru-RU"/>
        </w:rPr>
        <w:t>Талдау тиімді болуы қажет. Яғни оны өткізуге кететін шығындар қайтарымды болуы қажет. Бұ</w:t>
      </w:r>
      <w:proofErr w:type="gramStart"/>
      <w:r w:rsidRPr="007F63F6">
        <w:rPr>
          <w:rFonts w:ascii="Times New Roman" w:eastAsia="Times New Roman" w:hAnsi="Times New Roman"/>
          <w:sz w:val="28"/>
          <w:szCs w:val="28"/>
          <w:lang w:eastAsia="ru-RU"/>
        </w:rPr>
        <w:t>л</w:t>
      </w:r>
      <w:proofErr w:type="gramEnd"/>
      <w:r w:rsidRPr="007F63F6">
        <w:rPr>
          <w:rFonts w:ascii="Times New Roman" w:eastAsia="Times New Roman" w:hAnsi="Times New Roman"/>
          <w:sz w:val="28"/>
          <w:szCs w:val="28"/>
          <w:lang w:eastAsia="ru-RU"/>
        </w:rPr>
        <w:t xml:space="preserve"> қағидаларды талдаудың кез келген деңгейінде жетекшілікке алуы керек.</w:t>
      </w:r>
    </w:p>
    <w:p w:rsidR="00236ED4" w:rsidRDefault="00236ED4" w:rsidP="00236ED4">
      <w:pPr>
        <w:spacing w:after="0" w:line="240" w:lineRule="auto"/>
        <w:ind w:firstLine="709"/>
        <w:contextualSpacing/>
        <w:jc w:val="both"/>
        <w:rPr>
          <w:rFonts w:ascii="Times New Roman" w:eastAsia="Times New Roman" w:hAnsi="Times New Roman"/>
          <w:b/>
          <w:bCs/>
          <w:sz w:val="28"/>
          <w:szCs w:val="28"/>
          <w:lang w:val="kk-KZ" w:eastAsia="ru-RU"/>
        </w:rPr>
      </w:pPr>
    </w:p>
    <w:p w:rsidR="00236ED4" w:rsidRPr="00236ED4" w:rsidRDefault="00236ED4" w:rsidP="00236ED4">
      <w:pPr>
        <w:spacing w:after="0" w:line="240" w:lineRule="auto"/>
        <w:ind w:firstLine="709"/>
        <w:contextualSpacing/>
        <w:jc w:val="both"/>
        <w:rPr>
          <w:rFonts w:ascii="Times New Roman" w:eastAsia="Times New Roman" w:hAnsi="Times New Roman"/>
          <w:sz w:val="28"/>
          <w:szCs w:val="28"/>
          <w:lang w:val="kk-KZ" w:eastAsia="ru-RU"/>
        </w:rPr>
      </w:pPr>
      <w:r w:rsidRPr="00236ED4">
        <w:rPr>
          <w:rFonts w:ascii="Times New Roman" w:eastAsia="Times New Roman" w:hAnsi="Times New Roman"/>
          <w:b/>
          <w:bCs/>
          <w:sz w:val="28"/>
          <w:szCs w:val="28"/>
          <w:lang w:val="kk-KZ" w:eastAsia="ru-RU"/>
        </w:rPr>
        <w:t>2. Экономикалық талдаудың обьектілері.</w:t>
      </w:r>
    </w:p>
    <w:p w:rsidR="00236ED4" w:rsidRPr="00236ED4" w:rsidRDefault="00236ED4" w:rsidP="00236ED4">
      <w:pPr>
        <w:spacing w:after="0" w:line="240" w:lineRule="auto"/>
        <w:ind w:firstLine="709"/>
        <w:contextualSpacing/>
        <w:jc w:val="both"/>
        <w:rPr>
          <w:rFonts w:ascii="Times New Roman" w:eastAsia="Times New Roman" w:hAnsi="Times New Roman"/>
          <w:sz w:val="28"/>
          <w:szCs w:val="28"/>
          <w:lang w:val="kk-KZ" w:eastAsia="ru-RU"/>
        </w:rPr>
      </w:pPr>
      <w:r w:rsidRPr="00236ED4">
        <w:rPr>
          <w:rFonts w:ascii="Times New Roman" w:eastAsia="Times New Roman" w:hAnsi="Times New Roman"/>
          <w:b/>
          <w:bCs/>
          <w:sz w:val="28"/>
          <w:szCs w:val="28"/>
          <w:lang w:val="kk-KZ" w:eastAsia="ru-RU"/>
        </w:rPr>
        <w:t>1.</w:t>
      </w:r>
      <w:r w:rsidRPr="00236ED4">
        <w:rPr>
          <w:rFonts w:ascii="Times New Roman" w:eastAsia="Times New Roman" w:hAnsi="Times New Roman"/>
          <w:sz w:val="28"/>
          <w:szCs w:val="28"/>
          <w:lang w:val="kk-KZ" w:eastAsia="ru-RU"/>
        </w:rPr>
        <w:t xml:space="preserve"> Шаруашылық  қызмет көптеген  ғылымдардың  зерттеу  объектілері  болып  табылады.  Талдау  объектісін  анықтау үшін  шаруашылық  қызметтің  процесттерінің  негізін  анықтау  керек. </w:t>
      </w:r>
      <w:r w:rsidRPr="00236ED4">
        <w:rPr>
          <w:rFonts w:ascii="Times New Roman" w:eastAsia="Times New Roman" w:hAnsi="Times New Roman"/>
          <w:b/>
          <w:bCs/>
          <w:sz w:val="28"/>
          <w:szCs w:val="28"/>
          <w:lang w:val="kk-KZ" w:eastAsia="ru-RU"/>
        </w:rPr>
        <w:t>Процес  дегеніміз –</w:t>
      </w:r>
      <w:r w:rsidRPr="00236ED4">
        <w:rPr>
          <w:rFonts w:ascii="Times New Roman" w:eastAsia="Times New Roman" w:hAnsi="Times New Roman"/>
          <w:sz w:val="28"/>
          <w:szCs w:val="28"/>
          <w:lang w:val="kk-KZ" w:eastAsia="ru-RU"/>
        </w:rPr>
        <w:t xml:space="preserve"> бұл  себепті  шартты  жағдайлардың ағымы, құбылыстардың  алмасуы  белгіленген  мақсаттарға  сәйкес объектілер  жағдайы. Сонымен  шаруашылық  қызметті талду болып экономикалық  процестер мен құбылыстардың  себеп  салдарына  байланыстары. Өндірісті  басқару  процесі  барысында  ұтымды шешім  қабылдау болып  табылады. Талдаудың  мақсаты – бұл  қол жеткізумен  нәтижелерді  бағалау  және  кәсіпорын  қызметінің  тиімділігін  жағдайлардың  резервтерін  айқындау болып  табылады. Талдау  объектісі – шаруашылық  қызметтінің  эканомикалық  нәтижелері  болып  табылады. Талдаудың  мазмұны  ғылыми  пән  ретінде  оның  атқаратын  қызметтері  негізінде  айқындалады. </w:t>
      </w:r>
    </w:p>
    <w:p w:rsidR="00236ED4" w:rsidRPr="007F63F6" w:rsidRDefault="00236ED4" w:rsidP="00236ED4">
      <w:pPr>
        <w:spacing w:after="0" w:line="240" w:lineRule="auto"/>
        <w:ind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Қызметтері</w:t>
      </w:r>
      <w:proofErr w:type="gramStart"/>
      <w:r w:rsidRPr="007F63F6">
        <w:rPr>
          <w:rFonts w:ascii="Times New Roman" w:eastAsia="Times New Roman" w:hAnsi="Times New Roman"/>
          <w:sz w:val="28"/>
          <w:szCs w:val="28"/>
          <w:lang w:eastAsia="ru-RU"/>
        </w:rPr>
        <w:t xml:space="preserve"> :</w:t>
      </w:r>
      <w:proofErr w:type="gramEnd"/>
    </w:p>
    <w:p w:rsidR="00236ED4" w:rsidRPr="007F63F6" w:rsidRDefault="00236ED4" w:rsidP="00E03720">
      <w:pPr>
        <w:numPr>
          <w:ilvl w:val="0"/>
          <w:numId w:val="4"/>
        </w:numPr>
        <w:spacing w:after="0" w:line="240" w:lineRule="auto"/>
        <w:ind w:left="0"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 xml:space="preserve">Эканомикалық  заңдардың  әрекет  ету  заңдарын  сипатын  зерттеу, </w:t>
      </w:r>
      <w:proofErr w:type="gramStart"/>
      <w:r w:rsidRPr="007F63F6">
        <w:rPr>
          <w:rFonts w:ascii="Times New Roman" w:eastAsia="Times New Roman" w:hAnsi="Times New Roman"/>
          <w:sz w:val="28"/>
          <w:szCs w:val="28"/>
          <w:lang w:eastAsia="ru-RU"/>
        </w:rPr>
        <w:t>к</w:t>
      </w:r>
      <w:proofErr w:type="gramEnd"/>
      <w:r w:rsidRPr="007F63F6">
        <w:rPr>
          <w:rFonts w:ascii="Times New Roman" w:eastAsia="Times New Roman" w:hAnsi="Times New Roman"/>
          <w:sz w:val="28"/>
          <w:szCs w:val="28"/>
          <w:lang w:eastAsia="ru-RU"/>
        </w:rPr>
        <w:t>әсіпорын  нақты  жағдайында  эканомикалық  процестер мен  құбылыстардың  қарқыны  және  заңдылықтарын  орнату  қызметі.</w:t>
      </w:r>
    </w:p>
    <w:p w:rsidR="00236ED4" w:rsidRPr="007F63F6" w:rsidRDefault="00236ED4" w:rsidP="00E03720">
      <w:pPr>
        <w:numPr>
          <w:ilvl w:val="0"/>
          <w:numId w:val="4"/>
        </w:numPr>
        <w:spacing w:after="0" w:line="240" w:lineRule="auto"/>
        <w:ind w:left="0"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 xml:space="preserve">Ағымдағы  және  алдағы  жоспарлардың  ғылыми  негізделуі – бұл дегеніміз кәсіпорын  қызыметінің  нәтижелерін  өткен  </w:t>
      </w:r>
      <w:proofErr w:type="gramStart"/>
      <w:r w:rsidRPr="007F63F6">
        <w:rPr>
          <w:rFonts w:ascii="Times New Roman" w:eastAsia="Times New Roman" w:hAnsi="Times New Roman"/>
          <w:sz w:val="28"/>
          <w:szCs w:val="28"/>
          <w:lang w:eastAsia="ru-RU"/>
        </w:rPr>
        <w:t>жыл</w:t>
      </w:r>
      <w:proofErr w:type="gramEnd"/>
      <w:r w:rsidRPr="007F63F6">
        <w:rPr>
          <w:rFonts w:ascii="Times New Roman" w:eastAsia="Times New Roman" w:hAnsi="Times New Roman"/>
          <w:sz w:val="28"/>
          <w:szCs w:val="28"/>
          <w:lang w:eastAsia="ru-RU"/>
        </w:rPr>
        <w:t>ға  терең талдау жүргізу, кәсіпорынның  эканомикасының  даму заңдылықтарын  зерттеу  орны  алған  қателіктер  мен  жетіспеушіліктерді  айқындау.</w:t>
      </w:r>
    </w:p>
    <w:p w:rsidR="00236ED4" w:rsidRPr="007F63F6" w:rsidRDefault="00236ED4" w:rsidP="00E03720">
      <w:pPr>
        <w:numPr>
          <w:ilvl w:val="0"/>
          <w:numId w:val="4"/>
        </w:numPr>
        <w:spacing w:after="0" w:line="240" w:lineRule="auto"/>
        <w:ind w:left="0"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Талдаудың  орталық  қызметі  ол  кәсіпорында  алдынғы  қатарлы. Тәжербиелер  ғылыми  жеті</w:t>
      </w:r>
      <w:proofErr w:type="gramStart"/>
      <w:r w:rsidRPr="007F63F6">
        <w:rPr>
          <w:rFonts w:ascii="Times New Roman" w:eastAsia="Times New Roman" w:hAnsi="Times New Roman"/>
          <w:sz w:val="28"/>
          <w:szCs w:val="28"/>
          <w:lang w:eastAsia="ru-RU"/>
        </w:rPr>
        <w:t>ст</w:t>
      </w:r>
      <w:proofErr w:type="gramEnd"/>
      <w:r w:rsidRPr="007F63F6">
        <w:rPr>
          <w:rFonts w:ascii="Times New Roman" w:eastAsia="Times New Roman" w:hAnsi="Times New Roman"/>
          <w:sz w:val="28"/>
          <w:szCs w:val="28"/>
          <w:lang w:eastAsia="ru-RU"/>
        </w:rPr>
        <w:t>іктердің  негізінде  өндіріс  тиімділігін  арттыратын, резервтерді  ашу, іздеу қызметін  атқарады.</w:t>
      </w:r>
    </w:p>
    <w:p w:rsidR="00236ED4" w:rsidRPr="007F63F6" w:rsidRDefault="00236ED4" w:rsidP="00E03720">
      <w:pPr>
        <w:numPr>
          <w:ilvl w:val="0"/>
          <w:numId w:val="4"/>
        </w:numPr>
        <w:spacing w:after="0" w:line="240" w:lineRule="auto"/>
        <w:ind w:left="0"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lastRenderedPageBreak/>
        <w:t xml:space="preserve">Қолда бар  </w:t>
      </w:r>
      <w:proofErr w:type="gramStart"/>
      <w:r w:rsidRPr="007F63F6">
        <w:rPr>
          <w:rFonts w:ascii="Times New Roman" w:eastAsia="Times New Roman" w:hAnsi="Times New Roman"/>
          <w:sz w:val="28"/>
          <w:szCs w:val="28"/>
          <w:lang w:eastAsia="ru-RU"/>
        </w:rPr>
        <w:t>м</w:t>
      </w:r>
      <w:proofErr w:type="gramEnd"/>
      <w:r w:rsidRPr="007F63F6">
        <w:rPr>
          <w:rFonts w:ascii="Times New Roman" w:eastAsia="Times New Roman" w:hAnsi="Times New Roman"/>
          <w:sz w:val="28"/>
          <w:szCs w:val="28"/>
          <w:lang w:eastAsia="ru-RU"/>
        </w:rPr>
        <w:t xml:space="preserve">үмкіншіліктерді  пайдалану. Жоспарлаудың  орындалуын  қол жеткізудегі  эканомиканың  даму деңгейі  бойынша </w:t>
      </w:r>
      <w:proofErr w:type="gramStart"/>
      <w:r w:rsidRPr="007F63F6">
        <w:rPr>
          <w:rFonts w:ascii="Times New Roman" w:eastAsia="Times New Roman" w:hAnsi="Times New Roman"/>
          <w:sz w:val="28"/>
          <w:szCs w:val="28"/>
          <w:lang w:eastAsia="ru-RU"/>
        </w:rPr>
        <w:t>к</w:t>
      </w:r>
      <w:proofErr w:type="gramEnd"/>
      <w:r w:rsidRPr="007F63F6">
        <w:rPr>
          <w:rFonts w:ascii="Times New Roman" w:eastAsia="Times New Roman" w:hAnsi="Times New Roman"/>
          <w:sz w:val="28"/>
          <w:szCs w:val="28"/>
          <w:lang w:eastAsia="ru-RU"/>
        </w:rPr>
        <w:t>әсіпорын  қызметінің  нәтижелерін  бағалау.</w:t>
      </w:r>
    </w:p>
    <w:p w:rsidR="00236ED4" w:rsidRPr="007F63F6" w:rsidRDefault="00236ED4" w:rsidP="00E03720">
      <w:pPr>
        <w:numPr>
          <w:ilvl w:val="0"/>
          <w:numId w:val="4"/>
        </w:numPr>
        <w:spacing w:after="0" w:line="240" w:lineRule="auto"/>
        <w:ind w:left="0" w:firstLine="709"/>
        <w:contextualSpacing/>
        <w:jc w:val="both"/>
        <w:rPr>
          <w:rFonts w:ascii="Times New Roman" w:eastAsia="Times New Roman" w:hAnsi="Times New Roman"/>
          <w:sz w:val="28"/>
          <w:szCs w:val="28"/>
          <w:lang w:eastAsia="ru-RU"/>
        </w:rPr>
      </w:pPr>
      <w:proofErr w:type="gramStart"/>
      <w:r w:rsidRPr="007F63F6">
        <w:rPr>
          <w:rFonts w:ascii="Times New Roman" w:eastAsia="Times New Roman" w:hAnsi="Times New Roman"/>
          <w:sz w:val="28"/>
          <w:szCs w:val="28"/>
          <w:lang w:eastAsia="ru-RU"/>
        </w:rPr>
        <w:t>Ай</w:t>
      </w:r>
      <w:proofErr w:type="gramEnd"/>
      <w:r w:rsidRPr="007F63F6">
        <w:rPr>
          <w:rFonts w:ascii="Times New Roman" w:eastAsia="Times New Roman" w:hAnsi="Times New Roman"/>
          <w:sz w:val="28"/>
          <w:szCs w:val="28"/>
          <w:lang w:eastAsia="ru-RU"/>
        </w:rPr>
        <w:t>қындалған  резервтерді  пайдалану  бойынша  шараларды  қарастыру.</w:t>
      </w:r>
    </w:p>
    <w:p w:rsidR="00236ED4" w:rsidRPr="007F63F6" w:rsidRDefault="00236ED4" w:rsidP="00E03720">
      <w:pPr>
        <w:numPr>
          <w:ilvl w:val="0"/>
          <w:numId w:val="4"/>
        </w:numPr>
        <w:spacing w:after="0" w:line="240" w:lineRule="auto"/>
        <w:ind w:left="0"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Ресурстарды  тиімді  пайдалану  маңызымен,  басқарманың  және  қаржылық  шешімдер  мен  жоспарлардың  орындалуын  бақылау.</w:t>
      </w:r>
    </w:p>
    <w:p w:rsidR="00FC6AC9" w:rsidRPr="00FC6AC9" w:rsidRDefault="00FC6AC9" w:rsidP="00FC6AC9">
      <w:pPr>
        <w:shd w:val="clear" w:color="auto" w:fill="FFFFFF"/>
        <w:spacing w:after="0" w:line="240" w:lineRule="auto"/>
        <w:ind w:firstLine="384"/>
        <w:jc w:val="both"/>
        <w:rPr>
          <w:rFonts w:ascii="Times New Roman" w:eastAsia="Times New Roman" w:hAnsi="Times New Roman" w:cs="Times New Roman"/>
          <w:color w:val="000000" w:themeColor="text1"/>
          <w:sz w:val="28"/>
          <w:szCs w:val="28"/>
          <w:lang w:val="kk-KZ" w:eastAsia="ru-RU"/>
        </w:rPr>
      </w:pPr>
      <w:r w:rsidRPr="00FC6AC9">
        <w:rPr>
          <w:rFonts w:ascii="Times New Roman" w:eastAsia="Times New Roman" w:hAnsi="Times New Roman" w:cs="Times New Roman"/>
          <w:bCs/>
          <w:color w:val="000000" w:themeColor="text1"/>
          <w:sz w:val="28"/>
          <w:szCs w:val="28"/>
          <w:lang w:val="kk-KZ" w:eastAsia="ru-RU"/>
        </w:rPr>
        <w:t>Экономикалық жүйе</w:t>
      </w:r>
      <w:r w:rsidRPr="00FC6AC9">
        <w:rPr>
          <w:rFonts w:ascii="Times New Roman" w:eastAsia="Times New Roman" w:hAnsi="Times New Roman" w:cs="Times New Roman"/>
          <w:color w:val="000000" w:themeColor="text1"/>
          <w:sz w:val="28"/>
          <w:szCs w:val="28"/>
          <w:lang w:val="kk-KZ" w:eastAsia="ru-RU"/>
        </w:rPr>
        <w:t> – экономикалық </w:t>
      </w:r>
      <w:hyperlink r:id="rId8" w:tooltip="Өнімді өндіру (мұндай бет жоқ)" w:history="1">
        <w:r w:rsidRPr="00FC6AC9">
          <w:rPr>
            <w:rFonts w:ascii="Times New Roman" w:eastAsia="Times New Roman" w:hAnsi="Times New Roman" w:cs="Times New Roman"/>
            <w:color w:val="000000" w:themeColor="text1"/>
            <w:sz w:val="28"/>
            <w:szCs w:val="28"/>
            <w:lang w:val="kk-KZ" w:eastAsia="ru-RU"/>
          </w:rPr>
          <w:t>өнімді өндіру</w:t>
        </w:r>
      </w:hyperlink>
      <w:r w:rsidRPr="00FC6AC9">
        <w:rPr>
          <w:rFonts w:ascii="Times New Roman" w:eastAsia="Times New Roman" w:hAnsi="Times New Roman" w:cs="Times New Roman"/>
          <w:color w:val="000000" w:themeColor="text1"/>
          <w:sz w:val="28"/>
          <w:szCs w:val="28"/>
          <w:lang w:val="kk-KZ" w:eastAsia="ru-RU"/>
        </w:rPr>
        <w:t>, бөлу, </w:t>
      </w:r>
      <w:hyperlink r:id="rId9" w:tooltip="Айырбастау (мұндай бет жоқ)" w:history="1">
        <w:r w:rsidRPr="00FC6AC9">
          <w:rPr>
            <w:rFonts w:ascii="Times New Roman" w:eastAsia="Times New Roman" w:hAnsi="Times New Roman" w:cs="Times New Roman"/>
            <w:color w:val="000000" w:themeColor="text1"/>
            <w:sz w:val="28"/>
            <w:szCs w:val="28"/>
            <w:lang w:val="kk-KZ" w:eastAsia="ru-RU"/>
          </w:rPr>
          <w:t>айырбастау</w:t>
        </w:r>
      </w:hyperlink>
      <w:r w:rsidRPr="00FC6AC9">
        <w:rPr>
          <w:rFonts w:ascii="Times New Roman" w:eastAsia="Times New Roman" w:hAnsi="Times New Roman" w:cs="Times New Roman"/>
          <w:color w:val="000000" w:themeColor="text1"/>
          <w:sz w:val="28"/>
          <w:szCs w:val="28"/>
          <w:lang w:val="kk-KZ" w:eastAsia="ru-RU"/>
        </w:rPr>
        <w:t>, тұтыну барысында туындайтын негізгі </w:t>
      </w:r>
      <w:hyperlink r:id="rId10" w:tooltip="Экономикалық қатынастар (мұндай бет жоқ)" w:history="1">
        <w:r w:rsidRPr="00FC6AC9">
          <w:rPr>
            <w:rFonts w:ascii="Times New Roman" w:eastAsia="Times New Roman" w:hAnsi="Times New Roman" w:cs="Times New Roman"/>
            <w:color w:val="000000" w:themeColor="text1"/>
            <w:sz w:val="28"/>
            <w:szCs w:val="28"/>
            <w:lang w:val="kk-KZ" w:eastAsia="ru-RU"/>
          </w:rPr>
          <w:t>экономикалық қатынастардың</w:t>
        </w:r>
      </w:hyperlink>
      <w:r w:rsidRPr="00FC6AC9">
        <w:rPr>
          <w:rFonts w:ascii="Times New Roman" w:eastAsia="Times New Roman" w:hAnsi="Times New Roman" w:cs="Times New Roman"/>
          <w:color w:val="000000" w:themeColor="text1"/>
          <w:sz w:val="28"/>
          <w:szCs w:val="28"/>
          <w:lang w:val="kk-KZ" w:eastAsia="ru-RU"/>
        </w:rPr>
        <w:t> нысаны мен мазмұнын айқындайтын қағидаттардың, ережелердің, заң жүзінде баянды етілген нормалардың тарихи тұрғыда пайда болған немесе белгіленген, елде жұмыс істеп тұрған жиынтығы.</w:t>
      </w:r>
      <w:r w:rsidRPr="00FC6AC9">
        <w:rPr>
          <w:rFonts w:ascii="Times New Roman" w:eastAsia="Times New Roman" w:hAnsi="Times New Roman" w:cs="Times New Roman"/>
          <w:color w:val="000000" w:themeColor="text1"/>
          <w:sz w:val="28"/>
          <w:szCs w:val="28"/>
          <w:lang w:eastAsia="ru-RU"/>
        </w:rPr>
        <w:t>Кеңестік кезеңде </w:t>
      </w:r>
      <w:hyperlink r:id="rId11" w:tooltip="Саяси құжаттар (мұндай бет жоқ)" w:history="1">
        <w:r w:rsidRPr="00FC6AC9">
          <w:rPr>
            <w:rFonts w:ascii="Times New Roman" w:eastAsia="Times New Roman" w:hAnsi="Times New Roman" w:cs="Times New Roman"/>
            <w:color w:val="000000" w:themeColor="text1"/>
            <w:sz w:val="28"/>
            <w:szCs w:val="28"/>
            <w:lang w:eastAsia="ru-RU"/>
          </w:rPr>
          <w:t>саяси құжаттар</w:t>
        </w:r>
      </w:hyperlink>
      <w:r w:rsidRPr="00FC6AC9">
        <w:rPr>
          <w:rFonts w:ascii="Times New Roman" w:eastAsia="Times New Roman" w:hAnsi="Times New Roman" w:cs="Times New Roman"/>
          <w:color w:val="000000" w:themeColor="text1"/>
          <w:sz w:val="28"/>
          <w:szCs w:val="28"/>
          <w:lang w:eastAsia="ru-RU"/>
        </w:rPr>
        <w:t> мен экономикалық жарияланымдарда </w:t>
      </w:r>
      <w:r w:rsidRPr="00FC6AC9">
        <w:rPr>
          <w:rFonts w:ascii="Times New Roman" w:eastAsia="Times New Roman" w:hAnsi="Times New Roman" w:cs="Times New Roman"/>
          <w:i/>
          <w:iCs/>
          <w:color w:val="000000" w:themeColor="text1"/>
          <w:sz w:val="28"/>
          <w:szCs w:val="28"/>
          <w:lang w:eastAsia="ru-RU"/>
        </w:rPr>
        <w:t>“әлеуметтік-экономикалық жүйе”</w:t>
      </w:r>
      <w:r w:rsidRPr="00FC6AC9">
        <w:rPr>
          <w:rFonts w:ascii="Times New Roman" w:eastAsia="Times New Roman" w:hAnsi="Times New Roman" w:cs="Times New Roman"/>
          <w:color w:val="000000" w:themeColor="text1"/>
          <w:sz w:val="28"/>
          <w:szCs w:val="28"/>
          <w:lang w:eastAsia="ru-RU"/>
        </w:rPr>
        <w:t> және </w:t>
      </w:r>
      <w:r w:rsidRPr="00FC6AC9">
        <w:rPr>
          <w:rFonts w:ascii="Times New Roman" w:eastAsia="Times New Roman" w:hAnsi="Times New Roman" w:cs="Times New Roman"/>
          <w:i/>
          <w:iCs/>
          <w:color w:val="000000" w:themeColor="text1"/>
          <w:sz w:val="28"/>
          <w:szCs w:val="28"/>
          <w:lang w:eastAsia="ru-RU"/>
        </w:rPr>
        <w:t>“әлеуметтік-экономикалық саясат”</w:t>
      </w:r>
      <w:r w:rsidRPr="00FC6AC9">
        <w:rPr>
          <w:rFonts w:ascii="Times New Roman" w:eastAsia="Times New Roman" w:hAnsi="Times New Roman" w:cs="Times New Roman"/>
          <w:color w:val="000000" w:themeColor="text1"/>
          <w:sz w:val="28"/>
          <w:szCs w:val="28"/>
          <w:lang w:eastAsia="ru-RU"/>
        </w:rPr>
        <w:t xml:space="preserve"> деген терминдерді қолдануды жөн санады. Сол арқылы экономикалық дамудың әлеуметтік </w:t>
      </w:r>
      <w:proofErr w:type="gramStart"/>
      <w:r w:rsidRPr="00FC6AC9">
        <w:rPr>
          <w:rFonts w:ascii="Times New Roman" w:eastAsia="Times New Roman" w:hAnsi="Times New Roman" w:cs="Times New Roman"/>
          <w:color w:val="000000" w:themeColor="text1"/>
          <w:sz w:val="28"/>
          <w:szCs w:val="28"/>
          <w:lang w:eastAsia="ru-RU"/>
        </w:rPr>
        <w:t>м</w:t>
      </w:r>
      <w:proofErr w:type="gramEnd"/>
      <w:r w:rsidRPr="00FC6AC9">
        <w:rPr>
          <w:rFonts w:ascii="Times New Roman" w:eastAsia="Times New Roman" w:hAnsi="Times New Roman" w:cs="Times New Roman"/>
          <w:color w:val="000000" w:themeColor="text1"/>
          <w:sz w:val="28"/>
          <w:szCs w:val="28"/>
          <w:lang w:eastAsia="ru-RU"/>
        </w:rPr>
        <w:t xml:space="preserve">әнін атап көрсетпек болды. Алайда объектінің мұндай атауымен келісуге болмайды, өйткені адамдар үшін және солардың тікелей қатысуымен жұмыс істейді. Экономикалық жүйенің барлық қырларын – экологиялық жағын, аумақтық жағын, әлеуметтік жағын, </w:t>
      </w:r>
      <w:proofErr w:type="gramStart"/>
      <w:r w:rsidRPr="00FC6AC9">
        <w:rPr>
          <w:rFonts w:ascii="Times New Roman" w:eastAsia="Times New Roman" w:hAnsi="Times New Roman" w:cs="Times New Roman"/>
          <w:color w:val="000000" w:themeColor="text1"/>
          <w:sz w:val="28"/>
          <w:szCs w:val="28"/>
          <w:lang w:eastAsia="ru-RU"/>
        </w:rPr>
        <w:t>бас</w:t>
      </w:r>
      <w:proofErr w:type="gramEnd"/>
      <w:r w:rsidRPr="00FC6AC9">
        <w:rPr>
          <w:rFonts w:ascii="Times New Roman" w:eastAsia="Times New Roman" w:hAnsi="Times New Roman" w:cs="Times New Roman"/>
          <w:color w:val="000000" w:themeColor="text1"/>
          <w:sz w:val="28"/>
          <w:szCs w:val="28"/>
          <w:lang w:eastAsia="ru-RU"/>
        </w:rPr>
        <w:t>қа жақтарын да кешенді түрде алып қараудың маңызы зор. Нарықтық қатынастарға өтпелі кезеңде Экономикалық жүйені ішкі екі жүйе: </w:t>
      </w:r>
      <w:hyperlink r:id="rId12" w:tooltip="Макродеңгей" w:history="1">
        <w:r w:rsidRPr="00FC6AC9">
          <w:rPr>
            <w:rFonts w:ascii="Times New Roman" w:eastAsia="Times New Roman" w:hAnsi="Times New Roman" w:cs="Times New Roman"/>
            <w:color w:val="000000" w:themeColor="text1"/>
            <w:sz w:val="28"/>
            <w:szCs w:val="28"/>
            <w:lang w:eastAsia="ru-RU"/>
          </w:rPr>
          <w:t>макродеңгей</w:t>
        </w:r>
      </w:hyperlink>
      <w:r w:rsidRPr="00FC6AC9">
        <w:rPr>
          <w:rFonts w:ascii="Times New Roman" w:eastAsia="Times New Roman" w:hAnsi="Times New Roman" w:cs="Times New Roman"/>
          <w:color w:val="000000" w:themeColor="text1"/>
          <w:sz w:val="28"/>
          <w:szCs w:val="28"/>
          <w:lang w:eastAsia="ru-RU"/>
        </w:rPr>
        <w:t> мен </w:t>
      </w:r>
      <w:hyperlink r:id="rId13" w:tooltip="Микродеңгей (мұндай бет жоқ)" w:history="1">
        <w:r w:rsidRPr="00FC6AC9">
          <w:rPr>
            <w:rFonts w:ascii="Times New Roman" w:eastAsia="Times New Roman" w:hAnsi="Times New Roman" w:cs="Times New Roman"/>
            <w:color w:val="000000" w:themeColor="text1"/>
            <w:sz w:val="28"/>
            <w:szCs w:val="28"/>
            <w:lang w:eastAsia="ru-RU"/>
          </w:rPr>
          <w:t>микродеңгей</w:t>
        </w:r>
      </w:hyperlink>
      <w:r w:rsidRPr="00FC6AC9">
        <w:rPr>
          <w:rFonts w:ascii="Times New Roman" w:eastAsia="Times New Roman" w:hAnsi="Times New Roman" w:cs="Times New Roman"/>
          <w:color w:val="000000" w:themeColor="text1"/>
          <w:sz w:val="28"/>
          <w:szCs w:val="28"/>
          <w:lang w:eastAsia="ru-RU"/>
        </w:rPr>
        <w:t> тү</w:t>
      </w:r>
      <w:proofErr w:type="gramStart"/>
      <w:r w:rsidRPr="00FC6AC9">
        <w:rPr>
          <w:rFonts w:ascii="Times New Roman" w:eastAsia="Times New Roman" w:hAnsi="Times New Roman" w:cs="Times New Roman"/>
          <w:color w:val="000000" w:themeColor="text1"/>
          <w:sz w:val="28"/>
          <w:szCs w:val="28"/>
          <w:lang w:eastAsia="ru-RU"/>
        </w:rPr>
        <w:t>р</w:t>
      </w:r>
      <w:proofErr w:type="gramEnd"/>
      <w:r w:rsidRPr="00FC6AC9">
        <w:rPr>
          <w:rFonts w:ascii="Times New Roman" w:eastAsia="Times New Roman" w:hAnsi="Times New Roman" w:cs="Times New Roman"/>
          <w:color w:val="000000" w:themeColor="text1"/>
          <w:sz w:val="28"/>
          <w:szCs w:val="28"/>
          <w:lang w:eastAsia="ru-RU"/>
        </w:rPr>
        <w:t>інде түсіну кеңінен таралды. Осы тұ</w:t>
      </w:r>
      <w:proofErr w:type="gramStart"/>
      <w:r w:rsidRPr="00FC6AC9">
        <w:rPr>
          <w:rFonts w:ascii="Times New Roman" w:eastAsia="Times New Roman" w:hAnsi="Times New Roman" w:cs="Times New Roman"/>
          <w:color w:val="000000" w:themeColor="text1"/>
          <w:sz w:val="28"/>
          <w:szCs w:val="28"/>
          <w:lang w:eastAsia="ru-RU"/>
        </w:rPr>
        <w:t>р</w:t>
      </w:r>
      <w:proofErr w:type="gramEnd"/>
      <w:r w:rsidRPr="00FC6AC9">
        <w:rPr>
          <w:rFonts w:ascii="Times New Roman" w:eastAsia="Times New Roman" w:hAnsi="Times New Roman" w:cs="Times New Roman"/>
          <w:color w:val="000000" w:themeColor="text1"/>
          <w:sz w:val="28"/>
          <w:szCs w:val="28"/>
          <w:lang w:eastAsia="ru-RU"/>
        </w:rPr>
        <w:t>ғыдан алғанда макродеңгей республикалық заң шығарушы және атқарушы органдар және жергілікті билік органдары ретінде түсінілді. Микродеңгей түрлі салалар ретінде ұғынылды. Микродеңгей сонымен қатар меншік нысандары тұ</w:t>
      </w:r>
      <w:proofErr w:type="gramStart"/>
      <w:r w:rsidRPr="00FC6AC9">
        <w:rPr>
          <w:rFonts w:ascii="Times New Roman" w:eastAsia="Times New Roman" w:hAnsi="Times New Roman" w:cs="Times New Roman"/>
          <w:color w:val="000000" w:themeColor="text1"/>
          <w:sz w:val="28"/>
          <w:szCs w:val="28"/>
          <w:lang w:eastAsia="ru-RU"/>
        </w:rPr>
        <w:t>р</w:t>
      </w:r>
      <w:proofErr w:type="gramEnd"/>
      <w:r w:rsidRPr="00FC6AC9">
        <w:rPr>
          <w:rFonts w:ascii="Times New Roman" w:eastAsia="Times New Roman" w:hAnsi="Times New Roman" w:cs="Times New Roman"/>
          <w:color w:val="000000" w:themeColor="text1"/>
          <w:sz w:val="28"/>
          <w:szCs w:val="28"/>
          <w:lang w:eastAsia="ru-RU"/>
        </w:rPr>
        <w:t>ғысынан түрлі ұйымдық-құқықтық нысандардың жиынтығы ретінде, яғни ірі, орта және шағын бизнестің жиынтығы ретінде де зерделенуі мүмкін. Кез келген басқа жүйе сияқты экономикалық жүйе оның құрамдас нышандарының арасындағы байланыстармен сипатталады. Бұ</w:t>
      </w:r>
      <w:proofErr w:type="gramStart"/>
      <w:r w:rsidRPr="00FC6AC9">
        <w:rPr>
          <w:rFonts w:ascii="Times New Roman" w:eastAsia="Times New Roman" w:hAnsi="Times New Roman" w:cs="Times New Roman"/>
          <w:color w:val="000000" w:themeColor="text1"/>
          <w:sz w:val="28"/>
          <w:szCs w:val="28"/>
          <w:lang w:eastAsia="ru-RU"/>
        </w:rPr>
        <w:t>л</w:t>
      </w:r>
      <w:proofErr w:type="gramEnd"/>
      <w:r w:rsidRPr="00FC6AC9">
        <w:rPr>
          <w:rFonts w:ascii="Times New Roman" w:eastAsia="Times New Roman" w:hAnsi="Times New Roman" w:cs="Times New Roman"/>
          <w:color w:val="000000" w:themeColor="text1"/>
          <w:sz w:val="28"/>
          <w:szCs w:val="28"/>
          <w:lang w:eastAsia="ru-RU"/>
        </w:rPr>
        <w:t xml:space="preserve"> байланыстар объективті экономикалық заңдардың әсерімен қалыптасады. Сонымен экономикалық жүйе – мемлекеттің экономикалық саясатын жүргізу үшін теориялық тұғырнама ретінде қызмет ететін экономикалық ғылым зерттеуінің күрделі, кө</w:t>
      </w:r>
      <w:proofErr w:type="gramStart"/>
      <w:r w:rsidRPr="00FC6AC9">
        <w:rPr>
          <w:rFonts w:ascii="Times New Roman" w:eastAsia="Times New Roman" w:hAnsi="Times New Roman" w:cs="Times New Roman"/>
          <w:color w:val="000000" w:themeColor="text1"/>
          <w:sz w:val="28"/>
          <w:szCs w:val="28"/>
          <w:lang w:eastAsia="ru-RU"/>
        </w:rPr>
        <w:t>п</w:t>
      </w:r>
      <w:proofErr w:type="gramEnd"/>
      <w:r w:rsidRPr="00FC6AC9">
        <w:rPr>
          <w:rFonts w:ascii="Times New Roman" w:eastAsia="Times New Roman" w:hAnsi="Times New Roman" w:cs="Times New Roman"/>
          <w:color w:val="000000" w:themeColor="text1"/>
          <w:sz w:val="28"/>
          <w:szCs w:val="28"/>
          <w:lang w:eastAsia="ru-RU"/>
        </w:rPr>
        <w:t xml:space="preserve"> деңгейлі объектісі. Экономикалық жүйеге кешенді көзқарасқа сәйкес оның жұмыс істеуі мен дамуына ықпал ететін бірнеше нышандарды бөліп көрсетуге болады. </w:t>
      </w:r>
      <w:proofErr w:type="gramStart"/>
      <w:r w:rsidRPr="00FC6AC9">
        <w:rPr>
          <w:rFonts w:ascii="Times New Roman" w:eastAsia="Times New Roman" w:hAnsi="Times New Roman" w:cs="Times New Roman"/>
          <w:color w:val="000000" w:themeColor="text1"/>
          <w:sz w:val="28"/>
          <w:szCs w:val="28"/>
          <w:lang w:eastAsia="ru-RU"/>
        </w:rPr>
        <w:t>Олар</w:t>
      </w:r>
      <w:proofErr w:type="gramEnd"/>
      <w:r w:rsidRPr="00FC6AC9">
        <w:rPr>
          <w:rFonts w:ascii="Times New Roman" w:eastAsia="Times New Roman" w:hAnsi="Times New Roman" w:cs="Times New Roman"/>
          <w:color w:val="000000" w:themeColor="text1"/>
          <w:sz w:val="28"/>
          <w:szCs w:val="28"/>
          <w:lang w:eastAsia="ru-RU"/>
        </w:rPr>
        <w:t>ға мыналар жатады:</w:t>
      </w:r>
    </w:p>
    <w:p w:rsidR="00FC6AC9" w:rsidRPr="000F2F8C" w:rsidRDefault="00345E17" w:rsidP="00FC6AC9">
      <w:pPr>
        <w:numPr>
          <w:ilvl w:val="0"/>
          <w:numId w:val="37"/>
        </w:numPr>
        <w:shd w:val="clear" w:color="auto" w:fill="FFFFFF"/>
        <w:spacing w:after="0" w:line="240" w:lineRule="auto"/>
        <w:ind w:left="384"/>
        <w:jc w:val="both"/>
        <w:rPr>
          <w:rFonts w:ascii="Times New Roman" w:eastAsia="Times New Roman" w:hAnsi="Times New Roman" w:cs="Times New Roman"/>
          <w:color w:val="000000" w:themeColor="text1"/>
          <w:sz w:val="28"/>
          <w:szCs w:val="28"/>
          <w:lang w:val="kk-KZ" w:eastAsia="ru-RU"/>
        </w:rPr>
      </w:pPr>
      <w:hyperlink r:id="rId14" w:tooltip="Мемлекеттік басқару жүйесі (мұндай бет жоқ)" w:history="1">
        <w:r w:rsidR="00FC6AC9" w:rsidRPr="000F2F8C">
          <w:rPr>
            <w:rFonts w:ascii="Times New Roman" w:eastAsia="Times New Roman" w:hAnsi="Times New Roman" w:cs="Times New Roman"/>
            <w:color w:val="000000" w:themeColor="text1"/>
            <w:sz w:val="28"/>
            <w:szCs w:val="28"/>
            <w:lang w:val="kk-KZ" w:eastAsia="ru-RU"/>
          </w:rPr>
          <w:t>мемлекеттік басқару жүйесіндегі</w:t>
        </w:r>
      </w:hyperlink>
      <w:r w:rsidR="00FC6AC9" w:rsidRPr="000F2F8C">
        <w:rPr>
          <w:rFonts w:ascii="Times New Roman" w:eastAsia="Times New Roman" w:hAnsi="Times New Roman" w:cs="Times New Roman"/>
          <w:color w:val="000000" w:themeColor="text1"/>
          <w:sz w:val="28"/>
          <w:szCs w:val="28"/>
          <w:lang w:val="kk-KZ" w:eastAsia="ru-RU"/>
        </w:rPr>
        <w:t> бюрократтану және сыбайлас жемқорлықтың деңгейі;</w:t>
      </w:r>
    </w:p>
    <w:p w:rsidR="00FC6AC9" w:rsidRPr="000F2F8C" w:rsidRDefault="00345E17" w:rsidP="00FC6AC9">
      <w:pPr>
        <w:numPr>
          <w:ilvl w:val="0"/>
          <w:numId w:val="37"/>
        </w:numPr>
        <w:shd w:val="clear" w:color="auto" w:fill="FFFFFF"/>
        <w:spacing w:after="0" w:line="240" w:lineRule="auto"/>
        <w:ind w:left="384"/>
        <w:jc w:val="both"/>
        <w:rPr>
          <w:rFonts w:ascii="Times New Roman" w:eastAsia="Times New Roman" w:hAnsi="Times New Roman" w:cs="Times New Roman"/>
          <w:color w:val="000000" w:themeColor="text1"/>
          <w:sz w:val="28"/>
          <w:szCs w:val="28"/>
          <w:lang w:val="kk-KZ" w:eastAsia="ru-RU"/>
        </w:rPr>
      </w:pPr>
      <w:hyperlink r:id="rId15" w:tooltip="Адами капитал" w:history="1">
        <w:r w:rsidR="00FC6AC9" w:rsidRPr="000F2F8C">
          <w:rPr>
            <w:rFonts w:ascii="Times New Roman" w:eastAsia="Times New Roman" w:hAnsi="Times New Roman" w:cs="Times New Roman"/>
            <w:color w:val="000000" w:themeColor="text1"/>
            <w:sz w:val="28"/>
            <w:szCs w:val="28"/>
            <w:lang w:val="kk-KZ" w:eastAsia="ru-RU"/>
          </w:rPr>
          <w:t>адами капитал</w:t>
        </w:r>
      </w:hyperlink>
      <w:r w:rsidR="00FC6AC9" w:rsidRPr="000F2F8C">
        <w:rPr>
          <w:rFonts w:ascii="Times New Roman" w:eastAsia="Times New Roman" w:hAnsi="Times New Roman" w:cs="Times New Roman"/>
          <w:color w:val="000000" w:themeColor="text1"/>
          <w:sz w:val="28"/>
          <w:szCs w:val="28"/>
          <w:lang w:val="kk-KZ" w:eastAsia="ru-RU"/>
        </w:rPr>
        <w:t> (халықтың білім, денсаулық деңгейі, т.б.);</w:t>
      </w:r>
    </w:p>
    <w:p w:rsidR="00FC6AC9" w:rsidRPr="000F2F8C" w:rsidRDefault="00FC6AC9" w:rsidP="00FC6AC9">
      <w:pPr>
        <w:numPr>
          <w:ilvl w:val="0"/>
          <w:numId w:val="37"/>
        </w:numPr>
        <w:shd w:val="clear" w:color="auto" w:fill="FFFFFF"/>
        <w:spacing w:after="0" w:line="240" w:lineRule="auto"/>
        <w:ind w:left="384"/>
        <w:jc w:val="both"/>
        <w:rPr>
          <w:rFonts w:ascii="Times New Roman" w:eastAsia="Times New Roman" w:hAnsi="Times New Roman" w:cs="Times New Roman"/>
          <w:color w:val="000000" w:themeColor="text1"/>
          <w:sz w:val="28"/>
          <w:szCs w:val="28"/>
          <w:lang w:val="kk-KZ" w:eastAsia="ru-RU"/>
        </w:rPr>
      </w:pPr>
      <w:r w:rsidRPr="000F2F8C">
        <w:rPr>
          <w:rFonts w:ascii="Times New Roman" w:eastAsia="Times New Roman" w:hAnsi="Times New Roman" w:cs="Times New Roman"/>
          <w:color w:val="000000" w:themeColor="text1"/>
          <w:sz w:val="28"/>
          <w:szCs w:val="28"/>
          <w:lang w:val="kk-KZ" w:eastAsia="ru-RU"/>
        </w:rPr>
        <w:t>елдің адами капиталының оқшауландырылған бөлігі ретіндегі кәсіпкерлік әлеует;</w:t>
      </w:r>
    </w:p>
    <w:p w:rsidR="00FC6AC9" w:rsidRPr="000F2F8C" w:rsidRDefault="00FC6AC9" w:rsidP="00FC6AC9">
      <w:pPr>
        <w:numPr>
          <w:ilvl w:val="0"/>
          <w:numId w:val="37"/>
        </w:numPr>
        <w:shd w:val="clear" w:color="auto" w:fill="FFFFFF"/>
        <w:spacing w:after="0" w:line="240" w:lineRule="auto"/>
        <w:ind w:left="384"/>
        <w:jc w:val="both"/>
        <w:rPr>
          <w:rFonts w:ascii="Times New Roman" w:eastAsia="Times New Roman" w:hAnsi="Times New Roman" w:cs="Times New Roman"/>
          <w:color w:val="000000" w:themeColor="text1"/>
          <w:sz w:val="28"/>
          <w:szCs w:val="28"/>
          <w:lang w:val="kk-KZ" w:eastAsia="ru-RU"/>
        </w:rPr>
      </w:pPr>
      <w:r w:rsidRPr="000F2F8C">
        <w:rPr>
          <w:rFonts w:ascii="Times New Roman" w:eastAsia="Times New Roman" w:hAnsi="Times New Roman" w:cs="Times New Roman"/>
          <w:color w:val="000000" w:themeColor="text1"/>
          <w:sz w:val="28"/>
          <w:szCs w:val="28"/>
          <w:lang w:val="kk-KZ" w:eastAsia="ru-RU"/>
        </w:rPr>
        <w:t>өндірістің басқа факторларының жай-күйі олардың іске қосылу дәрежесі;</w:t>
      </w:r>
    </w:p>
    <w:p w:rsidR="00FC6AC9" w:rsidRPr="000F2F8C" w:rsidRDefault="00345E17" w:rsidP="00FC6AC9">
      <w:pPr>
        <w:numPr>
          <w:ilvl w:val="0"/>
          <w:numId w:val="37"/>
        </w:numPr>
        <w:shd w:val="clear" w:color="auto" w:fill="FFFFFF"/>
        <w:spacing w:after="0" w:line="240" w:lineRule="auto"/>
        <w:ind w:left="384"/>
        <w:jc w:val="both"/>
        <w:rPr>
          <w:rFonts w:ascii="Times New Roman" w:eastAsia="Times New Roman" w:hAnsi="Times New Roman" w:cs="Times New Roman"/>
          <w:color w:val="000000" w:themeColor="text1"/>
          <w:sz w:val="28"/>
          <w:szCs w:val="28"/>
          <w:lang w:val="kk-KZ" w:eastAsia="ru-RU"/>
        </w:rPr>
      </w:pPr>
      <w:hyperlink r:id="rId16" w:tooltip="Әлемдік экономика (мұндай бет жоқ)" w:history="1">
        <w:r w:rsidR="00FC6AC9" w:rsidRPr="000F2F8C">
          <w:rPr>
            <w:rFonts w:ascii="Times New Roman" w:eastAsia="Times New Roman" w:hAnsi="Times New Roman" w:cs="Times New Roman"/>
            <w:color w:val="000000" w:themeColor="text1"/>
            <w:sz w:val="28"/>
            <w:szCs w:val="28"/>
            <w:lang w:val="kk-KZ" w:eastAsia="ru-RU"/>
          </w:rPr>
          <w:t>әлемдік экономика</w:t>
        </w:r>
      </w:hyperlink>
      <w:r w:rsidR="00FC6AC9" w:rsidRPr="000F2F8C">
        <w:rPr>
          <w:rFonts w:ascii="Times New Roman" w:eastAsia="Times New Roman" w:hAnsi="Times New Roman" w:cs="Times New Roman"/>
          <w:color w:val="000000" w:themeColor="text1"/>
          <w:sz w:val="28"/>
          <w:szCs w:val="28"/>
          <w:lang w:val="kk-KZ" w:eastAsia="ru-RU"/>
        </w:rPr>
        <w:t>, оның жай-күйі, даму келешегі, елдің Экономикалық жүйене ықпал ететін негізгі сипаттамалары;</w:t>
      </w:r>
    </w:p>
    <w:p w:rsidR="00FC6AC9" w:rsidRPr="000F2F8C" w:rsidRDefault="00FC6AC9" w:rsidP="00FC6AC9">
      <w:pPr>
        <w:numPr>
          <w:ilvl w:val="0"/>
          <w:numId w:val="37"/>
        </w:numPr>
        <w:shd w:val="clear" w:color="auto" w:fill="FFFFFF"/>
        <w:spacing w:after="0" w:line="240" w:lineRule="auto"/>
        <w:ind w:left="384"/>
        <w:jc w:val="both"/>
        <w:rPr>
          <w:rFonts w:ascii="Times New Roman" w:eastAsia="Times New Roman" w:hAnsi="Times New Roman" w:cs="Times New Roman"/>
          <w:color w:val="000000" w:themeColor="text1"/>
          <w:sz w:val="28"/>
          <w:szCs w:val="28"/>
          <w:lang w:val="kk-KZ" w:eastAsia="ru-RU"/>
        </w:rPr>
      </w:pPr>
      <w:r w:rsidRPr="000F2F8C">
        <w:rPr>
          <w:rFonts w:ascii="Times New Roman" w:eastAsia="Times New Roman" w:hAnsi="Times New Roman" w:cs="Times New Roman"/>
          <w:color w:val="000000" w:themeColor="text1"/>
          <w:sz w:val="28"/>
          <w:szCs w:val="28"/>
          <w:lang w:val="kk-KZ" w:eastAsia="ru-RU"/>
        </w:rPr>
        <w:t>табиғи ортаның жай-күйі (табиғи әлеует);</w:t>
      </w:r>
    </w:p>
    <w:p w:rsidR="00FC6AC9" w:rsidRPr="00FC6AC9" w:rsidRDefault="00FC6AC9" w:rsidP="00FC6AC9">
      <w:pPr>
        <w:numPr>
          <w:ilvl w:val="0"/>
          <w:numId w:val="37"/>
        </w:numPr>
        <w:shd w:val="clear" w:color="auto" w:fill="FFFFFF"/>
        <w:spacing w:after="0" w:line="240" w:lineRule="auto"/>
        <w:ind w:left="384"/>
        <w:jc w:val="both"/>
        <w:rPr>
          <w:rFonts w:ascii="Times New Roman" w:eastAsia="Times New Roman" w:hAnsi="Times New Roman" w:cs="Times New Roman"/>
          <w:color w:val="000000" w:themeColor="text1"/>
          <w:sz w:val="28"/>
          <w:szCs w:val="28"/>
          <w:lang w:eastAsia="ru-RU"/>
        </w:rPr>
      </w:pPr>
      <w:r w:rsidRPr="00FC6AC9">
        <w:rPr>
          <w:rFonts w:ascii="Times New Roman" w:eastAsia="Times New Roman" w:hAnsi="Times New Roman" w:cs="Times New Roman"/>
          <w:color w:val="000000" w:themeColor="text1"/>
          <w:sz w:val="28"/>
          <w:szCs w:val="28"/>
          <w:lang w:eastAsia="ru-RU"/>
        </w:rPr>
        <w:t>технологиялық аяның жай-күйі;</w:t>
      </w:r>
    </w:p>
    <w:p w:rsidR="00FC6AC9" w:rsidRPr="00FC6AC9" w:rsidRDefault="00FC6AC9" w:rsidP="00FC6AC9">
      <w:pPr>
        <w:numPr>
          <w:ilvl w:val="0"/>
          <w:numId w:val="37"/>
        </w:numPr>
        <w:shd w:val="clear" w:color="auto" w:fill="FFFFFF"/>
        <w:spacing w:after="0" w:line="240" w:lineRule="auto"/>
        <w:ind w:left="384"/>
        <w:jc w:val="both"/>
        <w:rPr>
          <w:rFonts w:ascii="Times New Roman" w:eastAsia="Times New Roman" w:hAnsi="Times New Roman" w:cs="Times New Roman"/>
          <w:color w:val="000000" w:themeColor="text1"/>
          <w:sz w:val="28"/>
          <w:szCs w:val="28"/>
          <w:lang w:eastAsia="ru-RU"/>
        </w:rPr>
      </w:pPr>
      <w:r w:rsidRPr="00FC6AC9">
        <w:rPr>
          <w:rFonts w:ascii="Times New Roman" w:eastAsia="Times New Roman" w:hAnsi="Times New Roman" w:cs="Times New Roman"/>
          <w:color w:val="000000" w:themeColor="text1"/>
          <w:sz w:val="28"/>
          <w:szCs w:val="28"/>
          <w:lang w:eastAsia="ru-RU"/>
        </w:rPr>
        <w:lastRenderedPageBreak/>
        <w:t>ішкі саяси және сыртқы саяси құрылыс;</w:t>
      </w:r>
    </w:p>
    <w:p w:rsidR="00FC6AC9" w:rsidRPr="00FC6AC9" w:rsidRDefault="00FC6AC9" w:rsidP="00FC6AC9">
      <w:pPr>
        <w:numPr>
          <w:ilvl w:val="0"/>
          <w:numId w:val="37"/>
        </w:numPr>
        <w:shd w:val="clear" w:color="auto" w:fill="FFFFFF"/>
        <w:spacing w:after="0" w:line="240" w:lineRule="auto"/>
        <w:ind w:left="384"/>
        <w:jc w:val="both"/>
        <w:rPr>
          <w:rFonts w:ascii="Times New Roman" w:eastAsia="Times New Roman" w:hAnsi="Times New Roman" w:cs="Times New Roman"/>
          <w:color w:val="000000" w:themeColor="text1"/>
          <w:sz w:val="28"/>
          <w:szCs w:val="28"/>
          <w:lang w:eastAsia="ru-RU"/>
        </w:rPr>
      </w:pPr>
      <w:r w:rsidRPr="00FC6AC9">
        <w:rPr>
          <w:rFonts w:ascii="Times New Roman" w:eastAsia="Times New Roman" w:hAnsi="Times New Roman" w:cs="Times New Roman"/>
          <w:color w:val="000000" w:themeColor="text1"/>
          <w:sz w:val="28"/>
          <w:szCs w:val="28"/>
          <w:lang w:eastAsia="ru-RU"/>
        </w:rPr>
        <w:t>қоғамның ақлақты</w:t>
      </w:r>
      <w:proofErr w:type="gramStart"/>
      <w:r w:rsidRPr="00FC6AC9">
        <w:rPr>
          <w:rFonts w:ascii="Times New Roman" w:eastAsia="Times New Roman" w:hAnsi="Times New Roman" w:cs="Times New Roman"/>
          <w:color w:val="000000" w:themeColor="text1"/>
          <w:sz w:val="28"/>
          <w:szCs w:val="28"/>
          <w:lang w:eastAsia="ru-RU"/>
        </w:rPr>
        <w:t>қ-</w:t>
      </w:r>
      <w:proofErr w:type="gramEnd"/>
      <w:r w:rsidRPr="00FC6AC9">
        <w:rPr>
          <w:rFonts w:ascii="Times New Roman" w:eastAsia="Times New Roman" w:hAnsi="Times New Roman" w:cs="Times New Roman"/>
          <w:color w:val="000000" w:themeColor="text1"/>
          <w:sz w:val="28"/>
          <w:szCs w:val="28"/>
          <w:lang w:eastAsia="ru-RU"/>
        </w:rPr>
        <w:t>адамгершілік ұстындары.</w:t>
      </w:r>
    </w:p>
    <w:p w:rsidR="00FC6AC9" w:rsidRPr="00FC6AC9" w:rsidRDefault="00FC6AC9" w:rsidP="00FC6AC9">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FC6AC9">
        <w:rPr>
          <w:rFonts w:ascii="Times New Roman" w:eastAsia="Times New Roman" w:hAnsi="Times New Roman" w:cs="Times New Roman"/>
          <w:color w:val="000000" w:themeColor="text1"/>
          <w:sz w:val="28"/>
          <w:szCs w:val="28"/>
          <w:lang w:eastAsia="ru-RU"/>
        </w:rPr>
        <w:t>Экономикалық жүйенің ең басты ерекшеліктерінің бі</w:t>
      </w:r>
      <w:proofErr w:type="gramStart"/>
      <w:r w:rsidRPr="00FC6AC9">
        <w:rPr>
          <w:rFonts w:ascii="Times New Roman" w:eastAsia="Times New Roman" w:hAnsi="Times New Roman" w:cs="Times New Roman"/>
          <w:color w:val="000000" w:themeColor="text1"/>
          <w:sz w:val="28"/>
          <w:szCs w:val="28"/>
          <w:lang w:eastAsia="ru-RU"/>
        </w:rPr>
        <w:t>р</w:t>
      </w:r>
      <w:proofErr w:type="gramEnd"/>
      <w:r w:rsidRPr="00FC6AC9">
        <w:rPr>
          <w:rFonts w:ascii="Times New Roman" w:eastAsia="Times New Roman" w:hAnsi="Times New Roman" w:cs="Times New Roman"/>
          <w:color w:val="000000" w:themeColor="text1"/>
          <w:sz w:val="28"/>
          <w:szCs w:val="28"/>
          <w:lang w:eastAsia="ru-RU"/>
        </w:rPr>
        <w:t>іне оның жүргізіліп жатқан түрлендірулерге сылбыр бейімделуін және осымен байланысты дамудағы енжарлықты жатқызуға болады</w:t>
      </w:r>
    </w:p>
    <w:p w:rsidR="00236ED4" w:rsidRPr="00FC6AC9" w:rsidRDefault="00236ED4" w:rsidP="00236ED4">
      <w:pPr>
        <w:spacing w:after="0" w:line="240" w:lineRule="auto"/>
        <w:ind w:firstLine="709"/>
        <w:contextualSpacing/>
        <w:jc w:val="both"/>
        <w:rPr>
          <w:rFonts w:ascii="Times New Roman" w:eastAsia="Times New Roman" w:hAnsi="Times New Roman"/>
          <w:sz w:val="28"/>
          <w:szCs w:val="28"/>
          <w:lang w:eastAsia="ru-RU"/>
        </w:rPr>
      </w:pPr>
    </w:p>
    <w:p w:rsidR="00236ED4" w:rsidRDefault="00236ED4" w:rsidP="00236ED4">
      <w:pPr>
        <w:spacing w:after="0" w:line="240" w:lineRule="auto"/>
        <w:ind w:firstLine="709"/>
        <w:contextualSpacing/>
        <w:jc w:val="both"/>
        <w:rPr>
          <w:rFonts w:ascii="Times New Roman" w:eastAsia="Times New Roman" w:hAnsi="Times New Roman"/>
          <w:sz w:val="28"/>
          <w:szCs w:val="28"/>
          <w:lang w:val="kk-KZ" w:eastAsia="ru-RU"/>
        </w:rPr>
      </w:pPr>
    </w:p>
    <w:p w:rsidR="00236ED4" w:rsidRDefault="00236ED4" w:rsidP="00236ED4">
      <w:pPr>
        <w:spacing w:after="0" w:line="240" w:lineRule="auto"/>
        <w:ind w:firstLine="709"/>
        <w:contextualSpacing/>
        <w:jc w:val="both"/>
        <w:rPr>
          <w:rFonts w:ascii="Times New Roman" w:eastAsia="Times New Roman" w:hAnsi="Times New Roman"/>
          <w:sz w:val="28"/>
          <w:szCs w:val="28"/>
          <w:lang w:val="kk-KZ" w:eastAsia="ru-RU"/>
        </w:rPr>
      </w:pPr>
    </w:p>
    <w:p w:rsidR="00236ED4" w:rsidRDefault="00236ED4" w:rsidP="00236ED4">
      <w:pPr>
        <w:spacing w:after="0" w:line="240" w:lineRule="auto"/>
        <w:ind w:firstLine="709"/>
        <w:contextualSpacing/>
        <w:jc w:val="both"/>
        <w:rPr>
          <w:rFonts w:ascii="Times New Roman" w:eastAsia="Times New Roman" w:hAnsi="Times New Roman"/>
          <w:sz w:val="28"/>
          <w:szCs w:val="28"/>
          <w:lang w:val="kk-KZ" w:eastAsia="ru-RU"/>
        </w:rPr>
      </w:pPr>
    </w:p>
    <w:p w:rsidR="00236ED4" w:rsidRDefault="00236ED4" w:rsidP="00236ED4">
      <w:pPr>
        <w:spacing w:after="0" w:line="240" w:lineRule="auto"/>
        <w:ind w:firstLine="709"/>
        <w:contextualSpacing/>
        <w:jc w:val="both"/>
        <w:rPr>
          <w:rFonts w:ascii="Times New Roman" w:eastAsia="Times New Roman" w:hAnsi="Times New Roman"/>
          <w:sz w:val="28"/>
          <w:szCs w:val="28"/>
          <w:lang w:val="kk-KZ" w:eastAsia="ru-RU"/>
        </w:rPr>
      </w:pPr>
    </w:p>
    <w:p w:rsidR="00236ED4" w:rsidRDefault="00236ED4" w:rsidP="00236ED4">
      <w:pPr>
        <w:spacing w:after="0" w:line="240" w:lineRule="auto"/>
        <w:ind w:firstLine="709"/>
        <w:contextualSpacing/>
        <w:jc w:val="both"/>
        <w:rPr>
          <w:rFonts w:ascii="Times New Roman" w:eastAsia="Times New Roman" w:hAnsi="Times New Roman"/>
          <w:sz w:val="28"/>
          <w:szCs w:val="28"/>
          <w:lang w:val="kk-KZ" w:eastAsia="ru-RU"/>
        </w:rPr>
      </w:pPr>
    </w:p>
    <w:p w:rsidR="00236ED4" w:rsidRDefault="00236ED4" w:rsidP="00236ED4">
      <w:pPr>
        <w:spacing w:after="0" w:line="240" w:lineRule="auto"/>
        <w:ind w:firstLine="709"/>
        <w:contextualSpacing/>
        <w:jc w:val="both"/>
        <w:rPr>
          <w:rFonts w:ascii="Times New Roman" w:eastAsia="Times New Roman" w:hAnsi="Times New Roman"/>
          <w:sz w:val="28"/>
          <w:szCs w:val="28"/>
          <w:lang w:val="kk-KZ" w:eastAsia="ru-RU"/>
        </w:rPr>
      </w:pPr>
    </w:p>
    <w:p w:rsidR="00236ED4" w:rsidRDefault="00236ED4" w:rsidP="00236ED4">
      <w:pPr>
        <w:spacing w:after="0" w:line="240" w:lineRule="auto"/>
        <w:ind w:firstLine="709"/>
        <w:contextualSpacing/>
        <w:jc w:val="both"/>
        <w:rPr>
          <w:rFonts w:ascii="Times New Roman" w:eastAsia="Times New Roman" w:hAnsi="Times New Roman"/>
          <w:sz w:val="28"/>
          <w:szCs w:val="28"/>
          <w:lang w:val="kk-KZ" w:eastAsia="ru-RU"/>
        </w:rPr>
      </w:pPr>
    </w:p>
    <w:p w:rsidR="00236ED4" w:rsidRDefault="00236ED4" w:rsidP="00236ED4">
      <w:pPr>
        <w:spacing w:after="0" w:line="240" w:lineRule="auto"/>
        <w:ind w:firstLine="709"/>
        <w:contextualSpacing/>
        <w:jc w:val="both"/>
        <w:rPr>
          <w:rFonts w:ascii="Times New Roman" w:eastAsia="Times New Roman" w:hAnsi="Times New Roman"/>
          <w:sz w:val="28"/>
          <w:szCs w:val="28"/>
          <w:lang w:val="kk-KZ" w:eastAsia="ru-RU"/>
        </w:rPr>
      </w:pPr>
    </w:p>
    <w:p w:rsidR="00236ED4" w:rsidRDefault="00236ED4" w:rsidP="00236ED4">
      <w:pPr>
        <w:spacing w:after="0" w:line="240" w:lineRule="auto"/>
        <w:ind w:firstLine="709"/>
        <w:contextualSpacing/>
        <w:jc w:val="both"/>
        <w:rPr>
          <w:rFonts w:ascii="Times New Roman" w:eastAsia="Times New Roman" w:hAnsi="Times New Roman"/>
          <w:sz w:val="28"/>
          <w:szCs w:val="28"/>
          <w:lang w:val="kk-KZ" w:eastAsia="ru-RU"/>
        </w:rPr>
      </w:pPr>
    </w:p>
    <w:p w:rsidR="00236ED4" w:rsidRDefault="00236ED4" w:rsidP="00236ED4">
      <w:pPr>
        <w:spacing w:after="0" w:line="240" w:lineRule="auto"/>
        <w:ind w:firstLine="709"/>
        <w:contextualSpacing/>
        <w:jc w:val="both"/>
        <w:rPr>
          <w:rFonts w:ascii="Times New Roman" w:eastAsia="Times New Roman" w:hAnsi="Times New Roman"/>
          <w:sz w:val="28"/>
          <w:szCs w:val="28"/>
          <w:lang w:val="kk-KZ" w:eastAsia="ru-RU"/>
        </w:rPr>
      </w:pPr>
    </w:p>
    <w:p w:rsidR="00236ED4" w:rsidRDefault="00236ED4" w:rsidP="00236ED4">
      <w:pPr>
        <w:spacing w:after="0" w:line="240" w:lineRule="auto"/>
        <w:ind w:firstLine="709"/>
        <w:contextualSpacing/>
        <w:jc w:val="both"/>
        <w:rPr>
          <w:rFonts w:ascii="Times New Roman" w:eastAsia="Times New Roman" w:hAnsi="Times New Roman"/>
          <w:sz w:val="28"/>
          <w:szCs w:val="28"/>
          <w:lang w:val="kk-KZ" w:eastAsia="ru-RU"/>
        </w:rPr>
      </w:pPr>
    </w:p>
    <w:p w:rsidR="00236ED4" w:rsidRDefault="00236ED4" w:rsidP="00236ED4">
      <w:pPr>
        <w:spacing w:after="0" w:line="240" w:lineRule="auto"/>
        <w:ind w:firstLine="709"/>
        <w:contextualSpacing/>
        <w:jc w:val="both"/>
        <w:rPr>
          <w:rFonts w:ascii="Times New Roman" w:eastAsia="Times New Roman" w:hAnsi="Times New Roman"/>
          <w:sz w:val="28"/>
          <w:szCs w:val="28"/>
          <w:lang w:val="kk-KZ" w:eastAsia="ru-RU"/>
        </w:rPr>
      </w:pPr>
    </w:p>
    <w:p w:rsidR="00236ED4" w:rsidRDefault="00236ED4" w:rsidP="00236ED4">
      <w:pPr>
        <w:spacing w:after="0" w:line="240" w:lineRule="auto"/>
        <w:ind w:firstLine="709"/>
        <w:contextualSpacing/>
        <w:jc w:val="both"/>
        <w:rPr>
          <w:rFonts w:ascii="Times New Roman" w:eastAsia="Times New Roman" w:hAnsi="Times New Roman"/>
          <w:sz w:val="28"/>
          <w:szCs w:val="28"/>
          <w:lang w:val="kk-KZ" w:eastAsia="ru-RU"/>
        </w:rPr>
      </w:pPr>
    </w:p>
    <w:p w:rsidR="00236ED4" w:rsidRDefault="00236ED4" w:rsidP="00236ED4">
      <w:pPr>
        <w:spacing w:after="0" w:line="240" w:lineRule="auto"/>
        <w:ind w:firstLine="709"/>
        <w:contextualSpacing/>
        <w:jc w:val="both"/>
        <w:rPr>
          <w:rFonts w:ascii="Times New Roman" w:eastAsia="Times New Roman" w:hAnsi="Times New Roman"/>
          <w:sz w:val="28"/>
          <w:szCs w:val="28"/>
          <w:lang w:val="kk-KZ" w:eastAsia="ru-RU"/>
        </w:rPr>
      </w:pPr>
    </w:p>
    <w:p w:rsidR="00236ED4" w:rsidRDefault="00236ED4" w:rsidP="00236ED4">
      <w:pPr>
        <w:spacing w:after="0" w:line="240" w:lineRule="auto"/>
        <w:ind w:firstLine="709"/>
        <w:contextualSpacing/>
        <w:jc w:val="both"/>
        <w:rPr>
          <w:rFonts w:ascii="Times New Roman" w:eastAsia="Times New Roman" w:hAnsi="Times New Roman"/>
          <w:sz w:val="28"/>
          <w:szCs w:val="28"/>
          <w:lang w:val="kk-KZ" w:eastAsia="ru-RU"/>
        </w:rPr>
      </w:pPr>
    </w:p>
    <w:p w:rsidR="00236ED4" w:rsidRDefault="00236ED4" w:rsidP="00236ED4">
      <w:pPr>
        <w:spacing w:after="0" w:line="240" w:lineRule="auto"/>
        <w:ind w:firstLine="709"/>
        <w:contextualSpacing/>
        <w:jc w:val="both"/>
        <w:rPr>
          <w:rFonts w:ascii="Times New Roman" w:eastAsia="Times New Roman" w:hAnsi="Times New Roman"/>
          <w:sz w:val="28"/>
          <w:szCs w:val="28"/>
          <w:lang w:val="kk-KZ" w:eastAsia="ru-RU"/>
        </w:rPr>
      </w:pPr>
    </w:p>
    <w:p w:rsidR="00236ED4" w:rsidRDefault="00236ED4" w:rsidP="00236ED4">
      <w:pPr>
        <w:spacing w:after="0" w:line="240" w:lineRule="auto"/>
        <w:ind w:firstLine="709"/>
        <w:contextualSpacing/>
        <w:jc w:val="both"/>
        <w:rPr>
          <w:rFonts w:ascii="Times New Roman" w:eastAsia="Times New Roman" w:hAnsi="Times New Roman"/>
          <w:sz w:val="28"/>
          <w:szCs w:val="28"/>
          <w:lang w:val="kk-KZ" w:eastAsia="ru-RU"/>
        </w:rPr>
      </w:pPr>
    </w:p>
    <w:p w:rsidR="00236ED4" w:rsidRDefault="00236ED4" w:rsidP="00236ED4">
      <w:pPr>
        <w:spacing w:after="0" w:line="240" w:lineRule="auto"/>
        <w:ind w:firstLine="709"/>
        <w:contextualSpacing/>
        <w:jc w:val="both"/>
        <w:rPr>
          <w:rFonts w:ascii="Times New Roman" w:eastAsia="Times New Roman" w:hAnsi="Times New Roman"/>
          <w:sz w:val="28"/>
          <w:szCs w:val="28"/>
          <w:lang w:val="kk-KZ" w:eastAsia="ru-RU"/>
        </w:rPr>
      </w:pPr>
    </w:p>
    <w:p w:rsidR="00236ED4" w:rsidRDefault="00236ED4" w:rsidP="00236ED4">
      <w:pPr>
        <w:spacing w:after="0" w:line="240" w:lineRule="auto"/>
        <w:ind w:firstLine="709"/>
        <w:contextualSpacing/>
        <w:jc w:val="both"/>
        <w:rPr>
          <w:rFonts w:ascii="Times New Roman" w:eastAsia="Times New Roman" w:hAnsi="Times New Roman"/>
          <w:sz w:val="28"/>
          <w:szCs w:val="28"/>
          <w:lang w:val="kk-KZ" w:eastAsia="ru-RU"/>
        </w:rPr>
      </w:pPr>
    </w:p>
    <w:p w:rsidR="00236ED4" w:rsidRDefault="00236ED4" w:rsidP="00236ED4">
      <w:pPr>
        <w:spacing w:after="0" w:line="240" w:lineRule="auto"/>
        <w:ind w:firstLine="709"/>
        <w:contextualSpacing/>
        <w:jc w:val="both"/>
        <w:rPr>
          <w:rFonts w:ascii="Times New Roman" w:eastAsia="Times New Roman" w:hAnsi="Times New Roman"/>
          <w:sz w:val="28"/>
          <w:szCs w:val="28"/>
          <w:lang w:val="kk-KZ" w:eastAsia="ru-RU"/>
        </w:rPr>
      </w:pPr>
    </w:p>
    <w:p w:rsidR="00236ED4" w:rsidRDefault="00236ED4" w:rsidP="00236ED4">
      <w:pPr>
        <w:spacing w:after="0" w:line="240" w:lineRule="auto"/>
        <w:ind w:firstLine="709"/>
        <w:contextualSpacing/>
        <w:jc w:val="both"/>
        <w:rPr>
          <w:rFonts w:ascii="Times New Roman" w:eastAsia="Times New Roman" w:hAnsi="Times New Roman"/>
          <w:sz w:val="28"/>
          <w:szCs w:val="28"/>
          <w:lang w:val="kk-KZ" w:eastAsia="ru-RU"/>
        </w:rPr>
      </w:pPr>
    </w:p>
    <w:p w:rsidR="00236ED4" w:rsidRDefault="00236ED4" w:rsidP="00236ED4">
      <w:pPr>
        <w:spacing w:after="0" w:line="240" w:lineRule="auto"/>
        <w:ind w:firstLine="709"/>
        <w:contextualSpacing/>
        <w:jc w:val="both"/>
        <w:rPr>
          <w:rFonts w:ascii="Times New Roman" w:eastAsia="Times New Roman" w:hAnsi="Times New Roman"/>
          <w:sz w:val="28"/>
          <w:szCs w:val="28"/>
          <w:lang w:val="kk-KZ" w:eastAsia="ru-RU"/>
        </w:rPr>
      </w:pPr>
    </w:p>
    <w:p w:rsidR="00236ED4" w:rsidRDefault="00236ED4" w:rsidP="00236ED4">
      <w:pPr>
        <w:spacing w:after="0" w:line="240" w:lineRule="auto"/>
        <w:ind w:firstLine="709"/>
        <w:contextualSpacing/>
        <w:jc w:val="both"/>
        <w:rPr>
          <w:rFonts w:ascii="Times New Roman" w:eastAsia="Times New Roman" w:hAnsi="Times New Roman"/>
          <w:sz w:val="28"/>
          <w:szCs w:val="28"/>
          <w:lang w:val="kk-KZ" w:eastAsia="ru-RU"/>
        </w:rPr>
      </w:pPr>
    </w:p>
    <w:p w:rsidR="00236ED4" w:rsidRDefault="00236ED4" w:rsidP="00236ED4">
      <w:pPr>
        <w:spacing w:after="0" w:line="240" w:lineRule="auto"/>
        <w:ind w:firstLine="709"/>
        <w:contextualSpacing/>
        <w:jc w:val="both"/>
        <w:rPr>
          <w:rFonts w:ascii="Times New Roman" w:eastAsia="Times New Roman" w:hAnsi="Times New Roman"/>
          <w:sz w:val="28"/>
          <w:szCs w:val="28"/>
          <w:lang w:val="kk-KZ" w:eastAsia="ru-RU"/>
        </w:rPr>
      </w:pPr>
    </w:p>
    <w:p w:rsidR="00236ED4" w:rsidRDefault="00236ED4" w:rsidP="00236ED4">
      <w:pPr>
        <w:spacing w:after="0" w:line="240" w:lineRule="auto"/>
        <w:ind w:firstLine="709"/>
        <w:contextualSpacing/>
        <w:jc w:val="both"/>
        <w:rPr>
          <w:rFonts w:ascii="Times New Roman" w:eastAsia="Times New Roman" w:hAnsi="Times New Roman"/>
          <w:sz w:val="28"/>
          <w:szCs w:val="28"/>
          <w:lang w:val="kk-KZ" w:eastAsia="ru-RU"/>
        </w:rPr>
      </w:pPr>
    </w:p>
    <w:p w:rsidR="00236ED4" w:rsidRDefault="00236ED4" w:rsidP="00236ED4">
      <w:pPr>
        <w:spacing w:after="0" w:line="240" w:lineRule="auto"/>
        <w:ind w:firstLine="709"/>
        <w:contextualSpacing/>
        <w:jc w:val="both"/>
        <w:rPr>
          <w:rFonts w:ascii="Times New Roman" w:eastAsia="Times New Roman" w:hAnsi="Times New Roman"/>
          <w:sz w:val="28"/>
          <w:szCs w:val="28"/>
          <w:lang w:val="kk-KZ" w:eastAsia="ru-RU"/>
        </w:rPr>
      </w:pPr>
    </w:p>
    <w:p w:rsidR="00236ED4" w:rsidRDefault="00236ED4" w:rsidP="00236ED4">
      <w:pPr>
        <w:spacing w:after="0" w:line="240" w:lineRule="auto"/>
        <w:ind w:firstLine="709"/>
        <w:contextualSpacing/>
        <w:jc w:val="both"/>
        <w:rPr>
          <w:rFonts w:ascii="Times New Roman" w:eastAsia="Times New Roman" w:hAnsi="Times New Roman"/>
          <w:sz w:val="28"/>
          <w:szCs w:val="28"/>
          <w:lang w:val="kk-KZ" w:eastAsia="ru-RU"/>
        </w:rPr>
      </w:pPr>
    </w:p>
    <w:p w:rsidR="00236ED4" w:rsidRDefault="00236ED4" w:rsidP="00236ED4">
      <w:pPr>
        <w:spacing w:after="0" w:line="240" w:lineRule="auto"/>
        <w:ind w:firstLine="709"/>
        <w:contextualSpacing/>
        <w:jc w:val="both"/>
        <w:rPr>
          <w:rFonts w:ascii="Times New Roman" w:eastAsia="Times New Roman" w:hAnsi="Times New Roman"/>
          <w:sz w:val="28"/>
          <w:szCs w:val="28"/>
          <w:lang w:val="kk-KZ" w:eastAsia="ru-RU"/>
        </w:rPr>
      </w:pPr>
    </w:p>
    <w:p w:rsidR="00236ED4" w:rsidRDefault="00236ED4" w:rsidP="00236ED4">
      <w:pPr>
        <w:spacing w:after="0" w:line="240" w:lineRule="auto"/>
        <w:ind w:firstLine="709"/>
        <w:contextualSpacing/>
        <w:jc w:val="both"/>
        <w:rPr>
          <w:rFonts w:ascii="Times New Roman" w:eastAsia="Times New Roman" w:hAnsi="Times New Roman"/>
          <w:sz w:val="28"/>
          <w:szCs w:val="28"/>
          <w:lang w:val="kk-KZ" w:eastAsia="ru-RU"/>
        </w:rPr>
      </w:pPr>
    </w:p>
    <w:p w:rsidR="00236ED4" w:rsidRDefault="00236ED4" w:rsidP="00236ED4">
      <w:pPr>
        <w:spacing w:after="0" w:line="240" w:lineRule="auto"/>
        <w:ind w:firstLine="709"/>
        <w:contextualSpacing/>
        <w:jc w:val="both"/>
        <w:rPr>
          <w:rFonts w:ascii="Times New Roman" w:eastAsia="Times New Roman" w:hAnsi="Times New Roman"/>
          <w:sz w:val="28"/>
          <w:szCs w:val="28"/>
          <w:lang w:val="kk-KZ" w:eastAsia="ru-RU"/>
        </w:rPr>
      </w:pPr>
    </w:p>
    <w:p w:rsidR="00236ED4" w:rsidRDefault="00236ED4" w:rsidP="00236ED4">
      <w:pPr>
        <w:spacing w:after="0" w:line="240" w:lineRule="auto"/>
        <w:ind w:firstLine="709"/>
        <w:contextualSpacing/>
        <w:jc w:val="both"/>
        <w:rPr>
          <w:rFonts w:ascii="Times New Roman" w:eastAsia="Times New Roman" w:hAnsi="Times New Roman"/>
          <w:sz w:val="28"/>
          <w:szCs w:val="28"/>
          <w:lang w:val="kk-KZ" w:eastAsia="ru-RU"/>
        </w:rPr>
      </w:pPr>
    </w:p>
    <w:p w:rsidR="00236ED4" w:rsidRDefault="00236ED4" w:rsidP="00236ED4">
      <w:pPr>
        <w:spacing w:after="0" w:line="240" w:lineRule="auto"/>
        <w:ind w:firstLine="709"/>
        <w:contextualSpacing/>
        <w:jc w:val="both"/>
        <w:rPr>
          <w:rFonts w:ascii="Times New Roman" w:eastAsia="Times New Roman" w:hAnsi="Times New Roman"/>
          <w:sz w:val="28"/>
          <w:szCs w:val="28"/>
          <w:lang w:val="kk-KZ" w:eastAsia="ru-RU"/>
        </w:rPr>
      </w:pPr>
    </w:p>
    <w:p w:rsidR="00236ED4" w:rsidRDefault="00236ED4" w:rsidP="00236ED4">
      <w:pPr>
        <w:spacing w:after="0" w:line="240" w:lineRule="auto"/>
        <w:ind w:firstLine="709"/>
        <w:contextualSpacing/>
        <w:jc w:val="both"/>
        <w:rPr>
          <w:rFonts w:ascii="Times New Roman" w:eastAsia="Times New Roman" w:hAnsi="Times New Roman"/>
          <w:sz w:val="28"/>
          <w:szCs w:val="28"/>
          <w:lang w:val="kk-KZ" w:eastAsia="ru-RU"/>
        </w:rPr>
      </w:pPr>
    </w:p>
    <w:p w:rsidR="00236ED4" w:rsidRDefault="00236ED4" w:rsidP="00236ED4">
      <w:pPr>
        <w:spacing w:after="0" w:line="240" w:lineRule="auto"/>
        <w:ind w:firstLine="709"/>
        <w:contextualSpacing/>
        <w:jc w:val="both"/>
        <w:rPr>
          <w:rFonts w:ascii="Times New Roman" w:eastAsia="Times New Roman" w:hAnsi="Times New Roman"/>
          <w:sz w:val="28"/>
          <w:szCs w:val="28"/>
          <w:lang w:val="kk-KZ" w:eastAsia="ru-RU"/>
        </w:rPr>
      </w:pPr>
    </w:p>
    <w:p w:rsidR="00236ED4" w:rsidRDefault="00236ED4" w:rsidP="00236ED4">
      <w:pPr>
        <w:spacing w:after="0" w:line="240" w:lineRule="auto"/>
        <w:ind w:firstLine="709"/>
        <w:contextualSpacing/>
        <w:jc w:val="both"/>
        <w:rPr>
          <w:rFonts w:ascii="Times New Roman" w:eastAsia="Times New Roman" w:hAnsi="Times New Roman"/>
          <w:sz w:val="28"/>
          <w:szCs w:val="28"/>
          <w:lang w:val="kk-KZ" w:eastAsia="ru-RU"/>
        </w:rPr>
      </w:pPr>
    </w:p>
    <w:p w:rsidR="00FC6AC9" w:rsidRDefault="00FC6AC9" w:rsidP="003737A0">
      <w:pPr>
        <w:spacing w:after="0" w:line="240" w:lineRule="auto"/>
        <w:ind w:firstLine="709"/>
        <w:contextualSpacing/>
        <w:jc w:val="center"/>
        <w:rPr>
          <w:rFonts w:ascii="Times New Roman" w:eastAsia="Times New Roman" w:hAnsi="Times New Roman"/>
          <w:b/>
          <w:sz w:val="28"/>
          <w:szCs w:val="28"/>
          <w:lang w:val="kk-KZ" w:eastAsia="ru-RU"/>
        </w:rPr>
      </w:pPr>
    </w:p>
    <w:p w:rsidR="00FC6AC9" w:rsidRDefault="00FC6AC9" w:rsidP="003737A0">
      <w:pPr>
        <w:spacing w:after="0" w:line="240" w:lineRule="auto"/>
        <w:ind w:firstLine="709"/>
        <w:contextualSpacing/>
        <w:jc w:val="center"/>
        <w:rPr>
          <w:rFonts w:ascii="Times New Roman" w:eastAsia="Times New Roman" w:hAnsi="Times New Roman"/>
          <w:b/>
          <w:sz w:val="28"/>
          <w:szCs w:val="28"/>
          <w:lang w:val="kk-KZ" w:eastAsia="ru-RU"/>
        </w:rPr>
      </w:pPr>
    </w:p>
    <w:p w:rsidR="00FC6AC9" w:rsidRDefault="00FC6AC9" w:rsidP="003737A0">
      <w:pPr>
        <w:spacing w:after="0" w:line="240" w:lineRule="auto"/>
        <w:ind w:firstLine="709"/>
        <w:contextualSpacing/>
        <w:jc w:val="center"/>
        <w:rPr>
          <w:rFonts w:ascii="Times New Roman" w:eastAsia="Times New Roman" w:hAnsi="Times New Roman"/>
          <w:b/>
          <w:sz w:val="28"/>
          <w:szCs w:val="28"/>
          <w:lang w:val="kk-KZ" w:eastAsia="ru-RU"/>
        </w:rPr>
      </w:pPr>
    </w:p>
    <w:p w:rsidR="00236ED4" w:rsidRPr="00236ED4" w:rsidRDefault="00236ED4" w:rsidP="003737A0">
      <w:pPr>
        <w:spacing w:after="0" w:line="240" w:lineRule="auto"/>
        <w:ind w:firstLine="709"/>
        <w:contextualSpacing/>
        <w:jc w:val="center"/>
        <w:rPr>
          <w:rFonts w:ascii="Times New Roman" w:eastAsia="Times New Roman" w:hAnsi="Times New Roman"/>
          <w:b/>
          <w:sz w:val="28"/>
          <w:szCs w:val="28"/>
          <w:lang w:val="kk-KZ" w:eastAsia="ru-RU"/>
        </w:rPr>
      </w:pPr>
      <w:r w:rsidRPr="00236ED4">
        <w:rPr>
          <w:rFonts w:ascii="Times New Roman" w:eastAsia="Times New Roman" w:hAnsi="Times New Roman"/>
          <w:b/>
          <w:sz w:val="28"/>
          <w:szCs w:val="28"/>
          <w:lang w:val="kk-KZ" w:eastAsia="ru-RU"/>
        </w:rPr>
        <w:lastRenderedPageBreak/>
        <w:t>Тақырып 2.</w:t>
      </w:r>
      <w:r>
        <w:rPr>
          <w:rFonts w:ascii="Times New Roman" w:eastAsia="Times New Roman" w:hAnsi="Times New Roman"/>
          <w:b/>
          <w:sz w:val="28"/>
          <w:szCs w:val="28"/>
          <w:lang w:val="kk-KZ" w:eastAsia="ru-RU"/>
        </w:rPr>
        <w:t xml:space="preserve"> </w:t>
      </w:r>
      <w:r w:rsidRPr="00A84A18">
        <w:rPr>
          <w:rFonts w:ascii="Times New Roman" w:hAnsi="Times New Roman" w:cs="Times New Roman"/>
          <w:b/>
          <w:bCs/>
          <w:sz w:val="24"/>
          <w:szCs w:val="24"/>
          <w:lang w:val="kk-KZ"/>
        </w:rPr>
        <w:t>Экономикалық талдаудың әдістері мен тәсілдері</w:t>
      </w:r>
    </w:p>
    <w:p w:rsidR="003737A0" w:rsidRPr="003737A0" w:rsidRDefault="003737A0" w:rsidP="00E03720">
      <w:pPr>
        <w:pStyle w:val="aa"/>
        <w:numPr>
          <w:ilvl w:val="0"/>
          <w:numId w:val="5"/>
        </w:numPr>
        <w:spacing w:after="0" w:line="240" w:lineRule="auto"/>
        <w:jc w:val="both"/>
        <w:rPr>
          <w:rFonts w:ascii="Times New Roman" w:eastAsia="Times New Roman" w:hAnsi="Times New Roman"/>
          <w:bCs/>
          <w:sz w:val="28"/>
          <w:szCs w:val="28"/>
          <w:lang w:val="kk-KZ" w:eastAsia="ru-RU"/>
        </w:rPr>
      </w:pPr>
      <w:r w:rsidRPr="003737A0">
        <w:rPr>
          <w:rFonts w:ascii="Times New Roman" w:eastAsia="Times New Roman" w:hAnsi="Times New Roman"/>
          <w:bCs/>
          <w:sz w:val="28"/>
          <w:szCs w:val="28"/>
          <w:lang w:eastAsia="ru-RU"/>
        </w:rPr>
        <w:t>Экономикалық  талдаудың мазмұны мен мақсаты.</w:t>
      </w:r>
    </w:p>
    <w:p w:rsidR="003737A0" w:rsidRPr="003737A0" w:rsidRDefault="003737A0" w:rsidP="00E03720">
      <w:pPr>
        <w:pStyle w:val="aa"/>
        <w:numPr>
          <w:ilvl w:val="0"/>
          <w:numId w:val="5"/>
        </w:numPr>
        <w:spacing w:after="0" w:line="240" w:lineRule="auto"/>
        <w:jc w:val="both"/>
        <w:rPr>
          <w:rFonts w:ascii="Times New Roman" w:eastAsia="Times New Roman" w:hAnsi="Times New Roman"/>
          <w:sz w:val="28"/>
          <w:szCs w:val="28"/>
          <w:lang w:val="kk-KZ" w:eastAsia="ru-RU"/>
        </w:rPr>
      </w:pPr>
      <w:r w:rsidRPr="003737A0">
        <w:rPr>
          <w:rFonts w:ascii="Times New Roman" w:eastAsia="Times New Roman" w:hAnsi="Times New Roman"/>
          <w:bCs/>
          <w:sz w:val="28"/>
          <w:szCs w:val="28"/>
          <w:lang w:val="kk-KZ" w:eastAsia="ru-RU"/>
        </w:rPr>
        <w:t>Экономикалық талдау және басқа ғылымдармен байланысты. Экономикалық талдау түрлері.</w:t>
      </w:r>
    </w:p>
    <w:p w:rsidR="003737A0" w:rsidRPr="007F63F6" w:rsidRDefault="003737A0" w:rsidP="003737A0">
      <w:pPr>
        <w:spacing w:after="0" w:line="240" w:lineRule="auto"/>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val="kk-KZ" w:eastAsia="ru-RU"/>
        </w:rPr>
        <w:t>1</w:t>
      </w:r>
      <w:r w:rsidRPr="007F63F6">
        <w:rPr>
          <w:rFonts w:ascii="Times New Roman" w:eastAsia="Times New Roman" w:hAnsi="Times New Roman"/>
          <w:sz w:val="28"/>
          <w:szCs w:val="28"/>
          <w:lang w:eastAsia="ru-RU"/>
        </w:rPr>
        <w:t xml:space="preserve">. </w:t>
      </w:r>
      <w:r w:rsidRPr="007F63F6">
        <w:rPr>
          <w:rFonts w:ascii="Times New Roman" w:eastAsia="Times New Roman" w:hAnsi="Times New Roman"/>
          <w:b/>
          <w:bCs/>
          <w:sz w:val="28"/>
          <w:szCs w:val="28"/>
          <w:lang w:eastAsia="ru-RU"/>
        </w:rPr>
        <w:t>Экономикалық  талдаудың мазмұны мен мақсаты.</w:t>
      </w:r>
    </w:p>
    <w:p w:rsidR="003737A0" w:rsidRPr="007F63F6" w:rsidRDefault="003737A0" w:rsidP="003737A0">
      <w:pPr>
        <w:spacing w:after="0" w:line="240" w:lineRule="auto"/>
        <w:ind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 </w:t>
      </w:r>
    </w:p>
    <w:p w:rsidR="003737A0" w:rsidRPr="007F63F6" w:rsidRDefault="003737A0" w:rsidP="003737A0">
      <w:pPr>
        <w:spacing w:after="0" w:line="240" w:lineRule="auto"/>
        <w:ind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Талдау  қол  жеткізген  нәтижелерді  бағалап  қола  қоймай,  қателіктер  мен жеті</w:t>
      </w:r>
      <w:proofErr w:type="gramStart"/>
      <w:r w:rsidRPr="007F63F6">
        <w:rPr>
          <w:rFonts w:ascii="Times New Roman" w:eastAsia="Times New Roman" w:hAnsi="Times New Roman"/>
          <w:sz w:val="28"/>
          <w:szCs w:val="28"/>
          <w:lang w:eastAsia="ru-RU"/>
        </w:rPr>
        <w:t>ст</w:t>
      </w:r>
      <w:proofErr w:type="gramEnd"/>
      <w:r w:rsidRPr="007F63F6">
        <w:rPr>
          <w:rFonts w:ascii="Times New Roman" w:eastAsia="Times New Roman" w:hAnsi="Times New Roman"/>
          <w:sz w:val="28"/>
          <w:szCs w:val="28"/>
          <w:lang w:eastAsia="ru-RU"/>
        </w:rPr>
        <w:t>іктерді  айқындайды  және де  өндіріс  процестеріне  опиративті  ықпал етілді.  Сондықтан  да  талдаудың  опиративтілігі  әрекеттілігін  бағалау. </w:t>
      </w:r>
    </w:p>
    <w:p w:rsidR="003737A0" w:rsidRPr="007F63F6" w:rsidRDefault="002D60D4" w:rsidP="003737A0">
      <w:pPr>
        <w:spacing w:after="0" w:line="240" w:lineRule="auto"/>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Эк</w:t>
      </w:r>
      <w:r>
        <w:rPr>
          <w:rFonts w:ascii="Times New Roman" w:eastAsia="Times New Roman" w:hAnsi="Times New Roman"/>
          <w:sz w:val="28"/>
          <w:szCs w:val="28"/>
          <w:lang w:val="kk-KZ" w:eastAsia="ru-RU"/>
        </w:rPr>
        <w:t>о</w:t>
      </w:r>
      <w:r w:rsidR="003737A0" w:rsidRPr="007F63F6">
        <w:rPr>
          <w:rFonts w:ascii="Times New Roman" w:eastAsia="Times New Roman" w:hAnsi="Times New Roman"/>
          <w:sz w:val="28"/>
          <w:szCs w:val="28"/>
          <w:lang w:eastAsia="ru-RU"/>
        </w:rPr>
        <w:t>номикалық  құбылыстар  процестері  мен  шаруашылық   жүргізу.  Өз  нәтижелерін  бағалауда  талдау  мемлекеттік  ыңғ</w:t>
      </w:r>
      <w:proofErr w:type="gramStart"/>
      <w:r w:rsidR="003737A0" w:rsidRPr="007F63F6">
        <w:rPr>
          <w:rFonts w:ascii="Times New Roman" w:eastAsia="Times New Roman" w:hAnsi="Times New Roman"/>
          <w:sz w:val="28"/>
          <w:szCs w:val="28"/>
          <w:lang w:eastAsia="ru-RU"/>
        </w:rPr>
        <w:t>айда</w:t>
      </w:r>
      <w:proofErr w:type="gramEnd"/>
      <w:r w:rsidR="003737A0" w:rsidRPr="007F63F6">
        <w:rPr>
          <w:rFonts w:ascii="Times New Roman" w:eastAsia="Times New Roman" w:hAnsi="Times New Roman"/>
          <w:sz w:val="28"/>
          <w:szCs w:val="28"/>
          <w:lang w:eastAsia="ru-RU"/>
        </w:rPr>
        <w:t>  негізделеді.</w:t>
      </w:r>
    </w:p>
    <w:p w:rsidR="003737A0" w:rsidRPr="007F63F6" w:rsidRDefault="003737A0" w:rsidP="00E03720">
      <w:pPr>
        <w:numPr>
          <w:ilvl w:val="0"/>
          <w:numId w:val="6"/>
        </w:numPr>
        <w:spacing w:after="0" w:line="240" w:lineRule="auto"/>
        <w:ind w:left="0"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Басқаша  айтқанда,  эканомикалық  құбылыстарды  бағалауда  мемлекеттік  эканомикалық  әлеумиетті</w:t>
      </w:r>
      <w:proofErr w:type="gramStart"/>
      <w:r w:rsidRPr="007F63F6">
        <w:rPr>
          <w:rFonts w:ascii="Times New Roman" w:eastAsia="Times New Roman" w:hAnsi="Times New Roman"/>
          <w:sz w:val="28"/>
          <w:szCs w:val="28"/>
          <w:lang w:eastAsia="ru-RU"/>
        </w:rPr>
        <w:t>к</w:t>
      </w:r>
      <w:proofErr w:type="gramEnd"/>
      <w:r w:rsidRPr="007F63F6">
        <w:rPr>
          <w:rFonts w:ascii="Times New Roman" w:eastAsia="Times New Roman" w:hAnsi="Times New Roman"/>
          <w:sz w:val="28"/>
          <w:szCs w:val="28"/>
          <w:lang w:eastAsia="ru-RU"/>
        </w:rPr>
        <w:t>  халқаралық зандары  мен  саясатына  сәйкес  келуін  есептеу  қажет.</w:t>
      </w:r>
    </w:p>
    <w:p w:rsidR="003737A0" w:rsidRPr="007F63F6" w:rsidRDefault="003737A0" w:rsidP="00E03720">
      <w:pPr>
        <w:numPr>
          <w:ilvl w:val="0"/>
          <w:numId w:val="6"/>
        </w:numPr>
        <w:spacing w:after="0" w:line="240" w:lineRule="auto"/>
        <w:ind w:left="0"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Талдау  ғылыми  сипатта  болуы  шарт  яғни  таным  теориясының  диолектикалық  жағдаиына  негіздемелер керек  өнді</w:t>
      </w:r>
      <w:proofErr w:type="gramStart"/>
      <w:r w:rsidRPr="007F63F6">
        <w:rPr>
          <w:rFonts w:ascii="Times New Roman" w:eastAsia="Times New Roman" w:hAnsi="Times New Roman"/>
          <w:sz w:val="28"/>
          <w:szCs w:val="28"/>
          <w:lang w:eastAsia="ru-RU"/>
        </w:rPr>
        <w:t>р</w:t>
      </w:r>
      <w:proofErr w:type="gramEnd"/>
      <w:r w:rsidRPr="007F63F6">
        <w:rPr>
          <w:rFonts w:ascii="Times New Roman" w:eastAsia="Times New Roman" w:hAnsi="Times New Roman"/>
          <w:sz w:val="28"/>
          <w:szCs w:val="28"/>
          <w:lang w:eastAsia="ru-RU"/>
        </w:rPr>
        <w:t>істі  дамытудың  экономикалық  зеріттеулердің  жаңа  әдістемелерін  пайдалану  қажет.</w:t>
      </w:r>
    </w:p>
    <w:p w:rsidR="003737A0" w:rsidRPr="007F63F6" w:rsidRDefault="003737A0" w:rsidP="00E03720">
      <w:pPr>
        <w:numPr>
          <w:ilvl w:val="0"/>
          <w:numId w:val="6"/>
        </w:numPr>
        <w:spacing w:after="0" w:line="240" w:lineRule="auto"/>
        <w:ind w:left="0"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 xml:space="preserve">Талдау  кешенді  болуы  қажет, яғни  </w:t>
      </w:r>
      <w:proofErr w:type="gramStart"/>
      <w:r w:rsidRPr="007F63F6">
        <w:rPr>
          <w:rFonts w:ascii="Times New Roman" w:eastAsia="Times New Roman" w:hAnsi="Times New Roman"/>
          <w:sz w:val="28"/>
          <w:szCs w:val="28"/>
          <w:lang w:eastAsia="ru-RU"/>
        </w:rPr>
        <w:t>к</w:t>
      </w:r>
      <w:proofErr w:type="gramEnd"/>
      <w:r w:rsidRPr="007F63F6">
        <w:rPr>
          <w:rFonts w:ascii="Times New Roman" w:eastAsia="Times New Roman" w:hAnsi="Times New Roman"/>
          <w:sz w:val="28"/>
          <w:szCs w:val="28"/>
          <w:lang w:eastAsia="ru-RU"/>
        </w:rPr>
        <w:t>әсіпорын  эканомикалық  қызыметінің  барлық  жақтарын  қамтуы  қажет.</w:t>
      </w:r>
    </w:p>
    <w:p w:rsidR="003737A0" w:rsidRPr="007F63F6" w:rsidRDefault="003737A0" w:rsidP="00E03720">
      <w:pPr>
        <w:numPr>
          <w:ilvl w:val="0"/>
          <w:numId w:val="6"/>
        </w:numPr>
        <w:spacing w:after="0" w:line="240" w:lineRule="auto"/>
        <w:ind w:left="0"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Жалпы  ыңғаймен  қамтамасыз  ету.  Бұл  талап әрбі</w:t>
      </w:r>
      <w:proofErr w:type="gramStart"/>
      <w:r w:rsidRPr="007F63F6">
        <w:rPr>
          <w:rFonts w:ascii="Times New Roman" w:eastAsia="Times New Roman" w:hAnsi="Times New Roman"/>
          <w:sz w:val="28"/>
          <w:szCs w:val="28"/>
          <w:lang w:eastAsia="ru-RU"/>
        </w:rPr>
        <w:t>р</w:t>
      </w:r>
      <w:proofErr w:type="gramEnd"/>
      <w:r w:rsidRPr="007F63F6">
        <w:rPr>
          <w:rFonts w:ascii="Times New Roman" w:eastAsia="Times New Roman" w:hAnsi="Times New Roman"/>
          <w:sz w:val="28"/>
          <w:szCs w:val="28"/>
          <w:lang w:eastAsia="ru-RU"/>
        </w:rPr>
        <w:t>  зеріттелетін  объект  күрделі  динамикалық  жүйе  ретінде  қарастырғанда қойылады. Әрбір  объекті  қарастырғанда ішкі  және  сыртқы  байланыстарды  есепке  алып  олардың  және элементтерінің  өзара  тәуекелділігінен  өзара  бағыныштылығы зерттеледі.</w:t>
      </w:r>
    </w:p>
    <w:p w:rsidR="003737A0" w:rsidRPr="007F63F6" w:rsidRDefault="003737A0" w:rsidP="00E03720">
      <w:pPr>
        <w:numPr>
          <w:ilvl w:val="0"/>
          <w:numId w:val="6"/>
        </w:numPr>
        <w:spacing w:after="0" w:line="240" w:lineRule="auto"/>
        <w:ind w:left="0"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 xml:space="preserve">Талдау  объекті  </w:t>
      </w:r>
      <w:proofErr w:type="gramStart"/>
      <w:r w:rsidRPr="007F63F6">
        <w:rPr>
          <w:rFonts w:ascii="Times New Roman" w:eastAsia="Times New Roman" w:hAnsi="Times New Roman"/>
          <w:sz w:val="28"/>
          <w:szCs w:val="28"/>
          <w:lang w:eastAsia="ru-RU"/>
        </w:rPr>
        <w:t>на</w:t>
      </w:r>
      <w:proofErr w:type="gramEnd"/>
      <w:r w:rsidRPr="007F63F6">
        <w:rPr>
          <w:rFonts w:ascii="Times New Roman" w:eastAsia="Times New Roman" w:hAnsi="Times New Roman"/>
          <w:sz w:val="28"/>
          <w:szCs w:val="28"/>
          <w:lang w:eastAsia="ru-RU"/>
        </w:rPr>
        <w:t>қ</w:t>
      </w:r>
      <w:proofErr w:type="gramStart"/>
      <w:r w:rsidRPr="007F63F6">
        <w:rPr>
          <w:rFonts w:ascii="Times New Roman" w:eastAsia="Times New Roman" w:hAnsi="Times New Roman"/>
          <w:sz w:val="28"/>
          <w:szCs w:val="28"/>
          <w:lang w:eastAsia="ru-RU"/>
        </w:rPr>
        <w:t>ты</w:t>
      </w:r>
      <w:proofErr w:type="gramEnd"/>
      <w:r w:rsidRPr="007F63F6">
        <w:rPr>
          <w:rFonts w:ascii="Times New Roman" w:eastAsia="Times New Roman" w:hAnsi="Times New Roman"/>
          <w:sz w:val="28"/>
          <w:szCs w:val="28"/>
          <w:lang w:eastAsia="ru-RU"/>
        </w:rPr>
        <w:t>  тура  болуы  қажет. Ол  объекті  қызыметті  айқындайтын  тексерілген  дұрыс  мәнге  негізделуі  қажет. Ол қорытындылар  тура  талдамалау  есептеулермен  негізделуі  керек.</w:t>
      </w:r>
    </w:p>
    <w:p w:rsidR="003737A0" w:rsidRPr="007F63F6" w:rsidRDefault="003737A0" w:rsidP="00E03720">
      <w:pPr>
        <w:numPr>
          <w:ilvl w:val="0"/>
          <w:numId w:val="6"/>
        </w:numPr>
        <w:spacing w:after="0" w:line="240" w:lineRule="auto"/>
        <w:ind w:left="0"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 Талдау әрекетті  болуы шарт  яғни  өнді</w:t>
      </w:r>
      <w:proofErr w:type="gramStart"/>
      <w:r w:rsidRPr="007F63F6">
        <w:rPr>
          <w:rFonts w:ascii="Times New Roman" w:eastAsia="Times New Roman" w:hAnsi="Times New Roman"/>
          <w:sz w:val="28"/>
          <w:szCs w:val="28"/>
          <w:lang w:eastAsia="ru-RU"/>
        </w:rPr>
        <w:t>р</w:t>
      </w:r>
      <w:proofErr w:type="gramEnd"/>
      <w:r w:rsidRPr="007F63F6">
        <w:rPr>
          <w:rFonts w:ascii="Times New Roman" w:eastAsia="Times New Roman" w:hAnsi="Times New Roman"/>
          <w:sz w:val="28"/>
          <w:szCs w:val="28"/>
          <w:lang w:eastAsia="ru-RU"/>
        </w:rPr>
        <w:t>іс  барысы мен  оның  нәтижелеріне  белсенді  ықпал  етуі, өз  уақытын  да  жетіспеушілікті  айқындауы,  жұмыстағы  қателіктер  туралы,  кәсіпорын  басқармасына  мәлімет  беруі  қажет.</w:t>
      </w:r>
    </w:p>
    <w:p w:rsidR="003737A0" w:rsidRPr="007F63F6" w:rsidRDefault="003737A0" w:rsidP="00E03720">
      <w:pPr>
        <w:numPr>
          <w:ilvl w:val="0"/>
          <w:numId w:val="6"/>
        </w:numPr>
        <w:spacing w:after="0" w:line="240" w:lineRule="auto"/>
        <w:ind w:left="0"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Талдау  жоспар  бойынша  жүргізілуі  қажетт.</w:t>
      </w:r>
    </w:p>
    <w:p w:rsidR="003737A0" w:rsidRPr="007F63F6" w:rsidRDefault="003737A0" w:rsidP="00E03720">
      <w:pPr>
        <w:numPr>
          <w:ilvl w:val="0"/>
          <w:numId w:val="6"/>
        </w:numPr>
        <w:spacing w:after="0" w:line="240" w:lineRule="auto"/>
        <w:ind w:left="0"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Талдау  оперативті  болуы  қажет.</w:t>
      </w:r>
    </w:p>
    <w:p w:rsidR="003737A0" w:rsidRPr="007F63F6" w:rsidRDefault="003737A0" w:rsidP="00E03720">
      <w:pPr>
        <w:numPr>
          <w:ilvl w:val="0"/>
          <w:numId w:val="6"/>
        </w:numPr>
        <w:spacing w:after="0" w:line="240" w:lineRule="auto"/>
        <w:ind w:left="0"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Талдаудың  еркінділігі  ол дегеніміз – талдауға  жұмысшылардың  кө</w:t>
      </w:r>
      <w:proofErr w:type="gramStart"/>
      <w:r w:rsidRPr="007F63F6">
        <w:rPr>
          <w:rFonts w:ascii="Times New Roman" w:eastAsia="Times New Roman" w:hAnsi="Times New Roman"/>
          <w:sz w:val="28"/>
          <w:szCs w:val="28"/>
          <w:lang w:eastAsia="ru-RU"/>
        </w:rPr>
        <w:t>п</w:t>
      </w:r>
      <w:proofErr w:type="gramEnd"/>
      <w:r w:rsidRPr="007F63F6">
        <w:rPr>
          <w:rFonts w:ascii="Times New Roman" w:eastAsia="Times New Roman" w:hAnsi="Times New Roman"/>
          <w:sz w:val="28"/>
          <w:szCs w:val="28"/>
          <w:lang w:eastAsia="ru-RU"/>
        </w:rPr>
        <w:t xml:space="preserve"> бөлігінің  қатысуымен  білдіреді.</w:t>
      </w:r>
    </w:p>
    <w:p w:rsidR="003737A0" w:rsidRPr="007F63F6" w:rsidRDefault="003737A0" w:rsidP="00E03720">
      <w:pPr>
        <w:numPr>
          <w:ilvl w:val="0"/>
          <w:numId w:val="6"/>
        </w:numPr>
        <w:spacing w:after="0" w:line="240" w:lineRule="auto"/>
        <w:ind w:left="0"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Талдау  тиімді  болуы  қажет, яғни  оны өткізуші  ететін  шығындар  болуы  қажет.</w:t>
      </w:r>
    </w:p>
    <w:p w:rsidR="00415A97" w:rsidRPr="00415A97" w:rsidRDefault="003737A0" w:rsidP="00415A97">
      <w:pPr>
        <w:spacing w:after="0" w:line="240" w:lineRule="auto"/>
        <w:ind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    Бұ</w:t>
      </w:r>
      <w:proofErr w:type="gramStart"/>
      <w:r w:rsidRPr="007F63F6">
        <w:rPr>
          <w:rFonts w:ascii="Times New Roman" w:eastAsia="Times New Roman" w:hAnsi="Times New Roman"/>
          <w:sz w:val="28"/>
          <w:szCs w:val="28"/>
          <w:lang w:eastAsia="ru-RU"/>
        </w:rPr>
        <w:t>л</w:t>
      </w:r>
      <w:proofErr w:type="gramEnd"/>
      <w:r w:rsidRPr="007F63F6">
        <w:rPr>
          <w:rFonts w:ascii="Times New Roman" w:eastAsia="Times New Roman" w:hAnsi="Times New Roman"/>
          <w:sz w:val="28"/>
          <w:szCs w:val="28"/>
          <w:lang w:eastAsia="ru-RU"/>
        </w:rPr>
        <w:t>  қағидаларды  талдаудың  кез – келген  денгейінде  жетекшіліке  алуы  керек.    </w:t>
      </w:r>
      <w:r w:rsidR="00415A97" w:rsidRPr="00415A97">
        <w:rPr>
          <w:rStyle w:val="af1"/>
          <w:rFonts w:ascii="Times New Roman" w:hAnsi="Times New Roman" w:cs="Times New Roman"/>
          <w:color w:val="000000" w:themeColor="text1"/>
          <w:sz w:val="28"/>
          <w:szCs w:val="28"/>
        </w:rPr>
        <w:t>Жабық экономика</w:t>
      </w:r>
      <w:r w:rsidR="00415A97" w:rsidRPr="00415A97">
        <w:rPr>
          <w:rFonts w:ascii="Times New Roman" w:hAnsi="Times New Roman" w:cs="Times New Roman"/>
          <w:color w:val="000000" w:themeColor="text1"/>
          <w:sz w:val="28"/>
          <w:szCs w:val="28"/>
        </w:rPr>
        <w:t> – барлық шаруашылық әрекеттер тек мемлекет  шеңберінде жүргізіледі, ішкі тұтынумен  шектеледі, шетелдермен қатынас  болмайды.</w:t>
      </w:r>
    </w:p>
    <w:p w:rsidR="00415A97" w:rsidRPr="00415A97" w:rsidRDefault="00415A97" w:rsidP="00415A97">
      <w:pPr>
        <w:pStyle w:val="a9"/>
        <w:shd w:val="clear" w:color="auto" w:fill="FFFFFF"/>
        <w:spacing w:before="0" w:beforeAutospacing="0" w:after="0" w:afterAutospacing="0"/>
        <w:ind w:firstLine="708"/>
        <w:jc w:val="both"/>
        <w:rPr>
          <w:color w:val="000000" w:themeColor="text1"/>
          <w:sz w:val="28"/>
          <w:szCs w:val="28"/>
        </w:rPr>
      </w:pPr>
      <w:r w:rsidRPr="00415A97">
        <w:rPr>
          <w:rStyle w:val="af1"/>
          <w:color w:val="000000" w:themeColor="text1"/>
          <w:sz w:val="28"/>
          <w:szCs w:val="28"/>
        </w:rPr>
        <w:t>Ашық экономикалық жүйе</w:t>
      </w:r>
      <w:r w:rsidRPr="00415A97">
        <w:rPr>
          <w:color w:val="000000" w:themeColor="text1"/>
          <w:sz w:val="28"/>
          <w:szCs w:val="28"/>
        </w:rPr>
        <w:t> – халықаралық экономикалық қатынастар жүйесіне экономика  белсенді түрде қатысады, ұлттық валюта мен қатар шетелді</w:t>
      </w:r>
      <w:proofErr w:type="gramStart"/>
      <w:r w:rsidRPr="00415A97">
        <w:rPr>
          <w:color w:val="000000" w:themeColor="text1"/>
          <w:sz w:val="28"/>
          <w:szCs w:val="28"/>
        </w:rPr>
        <w:t>к</w:t>
      </w:r>
      <w:proofErr w:type="gramEnd"/>
      <w:r w:rsidRPr="00415A97">
        <w:rPr>
          <w:color w:val="000000" w:themeColor="text1"/>
          <w:sz w:val="28"/>
          <w:szCs w:val="28"/>
        </w:rPr>
        <w:t xml:space="preserve"> валюта қолданылады.</w:t>
      </w:r>
    </w:p>
    <w:p w:rsidR="00415A97" w:rsidRPr="00415A97" w:rsidRDefault="00415A97" w:rsidP="00415A97">
      <w:pPr>
        <w:pStyle w:val="a9"/>
        <w:shd w:val="clear" w:color="auto" w:fill="FFFFFF"/>
        <w:spacing w:before="0" w:beforeAutospacing="0" w:after="0" w:afterAutospacing="0"/>
        <w:jc w:val="both"/>
        <w:rPr>
          <w:color w:val="000000" w:themeColor="text1"/>
          <w:sz w:val="28"/>
          <w:szCs w:val="28"/>
        </w:rPr>
      </w:pPr>
      <w:r w:rsidRPr="00415A97">
        <w:rPr>
          <w:color w:val="000000" w:themeColor="text1"/>
          <w:sz w:val="28"/>
          <w:szCs w:val="28"/>
        </w:rPr>
        <w:lastRenderedPageBreak/>
        <w:t>1.    Меншік қатынастарының формалары бойынша:</w:t>
      </w:r>
      <w:r w:rsidRPr="00415A97">
        <w:rPr>
          <w:color w:val="000000" w:themeColor="text1"/>
          <w:sz w:val="28"/>
          <w:szCs w:val="28"/>
        </w:rPr>
        <w:br/>
        <w:t>1.1.    Дә</w:t>
      </w:r>
      <w:proofErr w:type="gramStart"/>
      <w:r w:rsidRPr="00415A97">
        <w:rPr>
          <w:color w:val="000000" w:themeColor="text1"/>
          <w:sz w:val="28"/>
          <w:szCs w:val="28"/>
        </w:rPr>
        <w:t>ст</w:t>
      </w:r>
      <w:proofErr w:type="gramEnd"/>
      <w:r w:rsidRPr="00415A97">
        <w:rPr>
          <w:color w:val="000000" w:themeColor="text1"/>
          <w:sz w:val="28"/>
          <w:szCs w:val="28"/>
        </w:rPr>
        <w:t>үрлі жүйе – ұрпақтан ұрпаққа  жалғасып отырған дәстүр мен салт бойынша  қатынастар қалыптасады.</w:t>
      </w:r>
      <w:r w:rsidRPr="00415A97">
        <w:rPr>
          <w:color w:val="000000" w:themeColor="text1"/>
          <w:sz w:val="28"/>
          <w:szCs w:val="28"/>
        </w:rPr>
        <w:br/>
        <w:t>1.2.    Әкімшілік - әміршілік экономика орталықтанған жоспарлау арқылы барлық ресурстар мен  өндіріс факторлары мемлекеттің қолында болып, мемлекеттік  меншіктің  үстемділігі жүргізіледі.</w:t>
      </w:r>
      <w:r w:rsidRPr="00415A97">
        <w:rPr>
          <w:color w:val="000000" w:themeColor="text1"/>
          <w:sz w:val="28"/>
          <w:szCs w:val="28"/>
        </w:rPr>
        <w:br/>
        <w:t>1.3.    Нарықтық экономика -  меншікке, бәсекеге негізделеді.</w:t>
      </w:r>
      <w:r w:rsidRPr="00415A97">
        <w:rPr>
          <w:color w:val="000000" w:themeColor="text1"/>
          <w:sz w:val="28"/>
          <w:szCs w:val="28"/>
        </w:rPr>
        <w:br/>
        <w:t>1.4.    Аралас экономика – мемлекет пен нарық  механизмдерінің  араласуы арқылы экономиканы реттеу жүзеге асады.</w:t>
      </w:r>
    </w:p>
    <w:p w:rsidR="00415A97" w:rsidRPr="00415A97" w:rsidRDefault="00415A97" w:rsidP="00415A97">
      <w:pPr>
        <w:pStyle w:val="a9"/>
        <w:shd w:val="clear" w:color="auto" w:fill="FFFFFF"/>
        <w:spacing w:before="0" w:beforeAutospacing="0" w:after="0" w:afterAutospacing="0"/>
        <w:jc w:val="both"/>
        <w:rPr>
          <w:color w:val="000000" w:themeColor="text1"/>
          <w:sz w:val="28"/>
          <w:szCs w:val="28"/>
        </w:rPr>
      </w:pPr>
      <w:r w:rsidRPr="00415A97">
        <w:rPr>
          <w:color w:val="000000" w:themeColor="text1"/>
          <w:sz w:val="28"/>
          <w:szCs w:val="28"/>
        </w:rPr>
        <w:t>2.    Өнеркәсі</w:t>
      </w:r>
      <w:proofErr w:type="gramStart"/>
      <w:r w:rsidRPr="00415A97">
        <w:rPr>
          <w:color w:val="000000" w:themeColor="text1"/>
          <w:sz w:val="28"/>
          <w:szCs w:val="28"/>
        </w:rPr>
        <w:t>п</w:t>
      </w:r>
      <w:proofErr w:type="gramEnd"/>
      <w:r w:rsidRPr="00415A97">
        <w:rPr>
          <w:color w:val="000000" w:themeColor="text1"/>
          <w:sz w:val="28"/>
          <w:szCs w:val="28"/>
        </w:rPr>
        <w:t xml:space="preserve"> революциясы мен ҒТП даму деңгейі бойынша:</w:t>
      </w:r>
      <w:r w:rsidRPr="00415A97">
        <w:rPr>
          <w:color w:val="000000" w:themeColor="text1"/>
          <w:sz w:val="28"/>
          <w:szCs w:val="28"/>
        </w:rPr>
        <w:br/>
        <w:t>2.1.    Индустриалды даму дәуі</w:t>
      </w:r>
      <w:proofErr w:type="gramStart"/>
      <w:r w:rsidRPr="00415A97">
        <w:rPr>
          <w:color w:val="000000" w:themeColor="text1"/>
          <w:sz w:val="28"/>
          <w:szCs w:val="28"/>
        </w:rPr>
        <w:t>р</w:t>
      </w:r>
      <w:proofErr w:type="gramEnd"/>
      <w:r w:rsidRPr="00415A97">
        <w:rPr>
          <w:color w:val="000000" w:themeColor="text1"/>
          <w:sz w:val="28"/>
          <w:szCs w:val="28"/>
        </w:rPr>
        <w:t>іне дейінгі жүйе – бұл жүйеде  ауыл шаруашылығы натуралдық шаруашылық және қол еңбегі басым орын алады.</w:t>
      </w:r>
      <w:r w:rsidRPr="00415A97">
        <w:rPr>
          <w:color w:val="000000" w:themeColor="text1"/>
          <w:sz w:val="28"/>
          <w:szCs w:val="28"/>
        </w:rPr>
        <w:br/>
        <w:t>2.2.    Индустриалдық жүйе – бұл жүйе і</w:t>
      </w:r>
      <w:proofErr w:type="gramStart"/>
      <w:r w:rsidRPr="00415A97">
        <w:rPr>
          <w:color w:val="000000" w:themeColor="text1"/>
          <w:sz w:val="28"/>
          <w:szCs w:val="28"/>
        </w:rPr>
        <w:t>р</w:t>
      </w:r>
      <w:proofErr w:type="gramEnd"/>
      <w:r w:rsidRPr="00415A97">
        <w:rPr>
          <w:color w:val="000000" w:themeColor="text1"/>
          <w:sz w:val="28"/>
          <w:szCs w:val="28"/>
        </w:rPr>
        <w:t>і машиналық  өндіріске дамыған тауар- ақша қатынастарына  негізделеді.</w:t>
      </w:r>
      <w:r w:rsidRPr="00415A97">
        <w:rPr>
          <w:color w:val="000000" w:themeColor="text1"/>
          <w:sz w:val="28"/>
          <w:szCs w:val="28"/>
        </w:rPr>
        <w:br/>
        <w:t>2.3.    Постиндустриалдық жүй</w:t>
      </w:r>
      <w:proofErr w:type="gramStart"/>
      <w:r w:rsidRPr="00415A97">
        <w:rPr>
          <w:color w:val="000000" w:themeColor="text1"/>
          <w:sz w:val="28"/>
          <w:szCs w:val="28"/>
        </w:rPr>
        <w:t>е-</w:t>
      </w:r>
      <w:proofErr w:type="gramEnd"/>
      <w:r w:rsidRPr="00415A97">
        <w:rPr>
          <w:color w:val="000000" w:themeColor="text1"/>
          <w:sz w:val="28"/>
          <w:szCs w:val="28"/>
        </w:rPr>
        <w:t xml:space="preserve"> бұл жүйеде негізгі ресурс ретінде ақпарат саналады, экономиканың бастаушы саласы – материалдық емес сала.</w:t>
      </w:r>
      <w:r w:rsidRPr="00415A97">
        <w:rPr>
          <w:color w:val="000000" w:themeColor="text1"/>
          <w:sz w:val="28"/>
          <w:szCs w:val="28"/>
        </w:rPr>
        <w:br/>
        <w:t>Меншік қатынастарының формалары бойынша ә</w:t>
      </w:r>
      <w:proofErr w:type="gramStart"/>
      <w:r w:rsidRPr="00415A97">
        <w:rPr>
          <w:color w:val="000000" w:themeColor="text1"/>
          <w:sz w:val="28"/>
          <w:szCs w:val="28"/>
        </w:rPr>
        <w:t>р</w:t>
      </w:r>
      <w:proofErr w:type="gramEnd"/>
      <w:r w:rsidRPr="00415A97">
        <w:rPr>
          <w:color w:val="000000" w:themeColor="text1"/>
          <w:sz w:val="28"/>
          <w:szCs w:val="28"/>
        </w:rPr>
        <w:t xml:space="preserve"> жүйеге төмендегідей қысқаша сипаттама беруге болады.</w:t>
      </w:r>
    </w:p>
    <w:p w:rsidR="00415A97" w:rsidRPr="00415A97" w:rsidRDefault="00415A97" w:rsidP="00415A97">
      <w:pPr>
        <w:pStyle w:val="a9"/>
        <w:shd w:val="clear" w:color="auto" w:fill="FFFFFF"/>
        <w:spacing w:before="0" w:beforeAutospacing="0" w:after="0" w:afterAutospacing="0"/>
        <w:jc w:val="both"/>
        <w:rPr>
          <w:color w:val="000000" w:themeColor="text1"/>
          <w:sz w:val="28"/>
          <w:szCs w:val="28"/>
        </w:rPr>
      </w:pPr>
      <w:r w:rsidRPr="00415A97">
        <w:rPr>
          <w:rStyle w:val="a8"/>
          <w:b w:val="0"/>
          <w:color w:val="000000" w:themeColor="text1"/>
          <w:sz w:val="28"/>
          <w:szCs w:val="28"/>
        </w:rPr>
        <w:t>Дә</w:t>
      </w:r>
      <w:proofErr w:type="gramStart"/>
      <w:r w:rsidRPr="00415A97">
        <w:rPr>
          <w:rStyle w:val="a8"/>
          <w:b w:val="0"/>
          <w:color w:val="000000" w:themeColor="text1"/>
          <w:sz w:val="28"/>
          <w:szCs w:val="28"/>
        </w:rPr>
        <w:t>ст</w:t>
      </w:r>
      <w:proofErr w:type="gramEnd"/>
      <w:r w:rsidRPr="00415A97">
        <w:rPr>
          <w:rStyle w:val="a8"/>
          <w:b w:val="0"/>
          <w:color w:val="000000" w:themeColor="text1"/>
          <w:sz w:val="28"/>
          <w:szCs w:val="28"/>
        </w:rPr>
        <w:t>үрлі экономиканық жүйенің сипаттамасы:</w:t>
      </w:r>
    </w:p>
    <w:p w:rsidR="00415A97" w:rsidRPr="00415A97" w:rsidRDefault="00415A97" w:rsidP="00415A97">
      <w:pPr>
        <w:pStyle w:val="a9"/>
        <w:shd w:val="clear" w:color="auto" w:fill="FFFFFF"/>
        <w:spacing w:before="0" w:beforeAutospacing="0" w:after="0" w:afterAutospacing="0"/>
        <w:jc w:val="both"/>
        <w:rPr>
          <w:color w:val="000000" w:themeColor="text1"/>
          <w:sz w:val="28"/>
          <w:szCs w:val="28"/>
        </w:rPr>
      </w:pPr>
      <w:r w:rsidRPr="00415A97">
        <w:rPr>
          <w:color w:val="000000" w:themeColor="text1"/>
          <w:sz w:val="28"/>
          <w:szCs w:val="28"/>
        </w:rPr>
        <w:t>1.    Өнді</w:t>
      </w:r>
      <w:proofErr w:type="gramStart"/>
      <w:r w:rsidRPr="00415A97">
        <w:rPr>
          <w:color w:val="000000" w:themeColor="text1"/>
          <w:sz w:val="28"/>
          <w:szCs w:val="28"/>
        </w:rPr>
        <w:t>р</w:t>
      </w:r>
      <w:proofErr w:type="gramEnd"/>
      <w:r w:rsidRPr="00415A97">
        <w:rPr>
          <w:color w:val="000000" w:themeColor="text1"/>
          <w:sz w:val="28"/>
          <w:szCs w:val="28"/>
        </w:rPr>
        <w:t>іс, бөлу және айырбас дәстүр, салтқа негізделеді.</w:t>
      </w:r>
      <w:r w:rsidRPr="00415A97">
        <w:rPr>
          <w:color w:val="000000" w:themeColor="text1"/>
          <w:sz w:val="28"/>
          <w:szCs w:val="28"/>
        </w:rPr>
        <w:br/>
        <w:t>2.    Өндірістің дамуы мен  әлеуметтік – экономикалық даму ең нашар деңгейде.</w:t>
      </w:r>
      <w:r w:rsidRPr="00415A97">
        <w:rPr>
          <w:color w:val="000000" w:themeColor="text1"/>
          <w:sz w:val="28"/>
          <w:szCs w:val="28"/>
        </w:rPr>
        <w:br/>
        <w:t>3.    Техникалық прогресс шектеулі.</w:t>
      </w:r>
      <w:r w:rsidRPr="00415A97">
        <w:rPr>
          <w:color w:val="000000" w:themeColor="text1"/>
          <w:sz w:val="28"/>
          <w:szCs w:val="28"/>
        </w:rPr>
        <w:br/>
        <w:t>4.    Халық санының дамуы өнеркәсі</w:t>
      </w:r>
      <w:proofErr w:type="gramStart"/>
      <w:r w:rsidRPr="00415A97">
        <w:rPr>
          <w:color w:val="000000" w:themeColor="text1"/>
          <w:sz w:val="28"/>
          <w:szCs w:val="28"/>
        </w:rPr>
        <w:t>п</w:t>
      </w:r>
      <w:proofErr w:type="gramEnd"/>
      <w:r w:rsidRPr="00415A97">
        <w:rPr>
          <w:color w:val="000000" w:themeColor="text1"/>
          <w:sz w:val="28"/>
          <w:szCs w:val="28"/>
        </w:rPr>
        <w:t xml:space="preserve"> өндірісінің өсуі деңгейінен тұрақты түрде артып отырады.</w:t>
      </w:r>
      <w:r w:rsidRPr="00415A97">
        <w:rPr>
          <w:color w:val="000000" w:themeColor="text1"/>
          <w:sz w:val="28"/>
          <w:szCs w:val="28"/>
        </w:rPr>
        <w:br/>
        <w:t xml:space="preserve">5.    Сыртқы қаржылық қарыз өте </w:t>
      </w:r>
      <w:proofErr w:type="gramStart"/>
      <w:r w:rsidRPr="00415A97">
        <w:rPr>
          <w:color w:val="000000" w:themeColor="text1"/>
          <w:sz w:val="28"/>
          <w:szCs w:val="28"/>
        </w:rPr>
        <w:t>к</w:t>
      </w:r>
      <w:proofErr w:type="gramEnd"/>
      <w:r w:rsidRPr="00415A97">
        <w:rPr>
          <w:color w:val="000000" w:themeColor="text1"/>
          <w:sz w:val="28"/>
          <w:szCs w:val="28"/>
        </w:rPr>
        <w:t>үрделі.</w:t>
      </w:r>
      <w:r w:rsidRPr="00415A97">
        <w:rPr>
          <w:color w:val="000000" w:themeColor="text1"/>
          <w:sz w:val="28"/>
          <w:szCs w:val="28"/>
        </w:rPr>
        <w:br/>
        <w:t>6.    Мемлекет пен қарулы  күштердің ролі өте жоғары.</w:t>
      </w:r>
    </w:p>
    <w:p w:rsidR="00415A97" w:rsidRPr="00415A97" w:rsidRDefault="00415A97" w:rsidP="00415A97">
      <w:pPr>
        <w:pStyle w:val="a9"/>
        <w:shd w:val="clear" w:color="auto" w:fill="FFFFFF"/>
        <w:spacing w:before="0" w:beforeAutospacing="0" w:after="0" w:afterAutospacing="0"/>
        <w:jc w:val="both"/>
        <w:rPr>
          <w:color w:val="000000" w:themeColor="text1"/>
          <w:sz w:val="28"/>
          <w:szCs w:val="28"/>
        </w:rPr>
      </w:pPr>
      <w:r w:rsidRPr="00415A97">
        <w:rPr>
          <w:rStyle w:val="a8"/>
          <w:b w:val="0"/>
          <w:color w:val="000000" w:themeColor="text1"/>
          <w:sz w:val="28"/>
          <w:szCs w:val="28"/>
        </w:rPr>
        <w:t>Әкімшілі</w:t>
      </w:r>
      <w:proofErr w:type="gramStart"/>
      <w:r w:rsidRPr="00415A97">
        <w:rPr>
          <w:rStyle w:val="a8"/>
          <w:b w:val="0"/>
          <w:color w:val="000000" w:themeColor="text1"/>
          <w:sz w:val="28"/>
          <w:szCs w:val="28"/>
        </w:rPr>
        <w:t>к-</w:t>
      </w:r>
      <w:proofErr w:type="gramEnd"/>
      <w:r w:rsidRPr="00415A97">
        <w:rPr>
          <w:rStyle w:val="a8"/>
          <w:b w:val="0"/>
          <w:color w:val="000000" w:themeColor="text1"/>
          <w:sz w:val="28"/>
          <w:szCs w:val="28"/>
        </w:rPr>
        <w:t>әміршілік экономиканың жүйенің сипаттамасы:</w:t>
      </w:r>
    </w:p>
    <w:p w:rsidR="00415A97" w:rsidRPr="00415A97" w:rsidRDefault="00415A97" w:rsidP="00415A97">
      <w:pPr>
        <w:pStyle w:val="a9"/>
        <w:shd w:val="clear" w:color="auto" w:fill="FFFFFF"/>
        <w:spacing w:before="0" w:beforeAutospacing="0" w:after="0" w:afterAutospacing="0"/>
        <w:jc w:val="both"/>
        <w:rPr>
          <w:color w:val="000000" w:themeColor="text1"/>
          <w:sz w:val="28"/>
          <w:szCs w:val="28"/>
        </w:rPr>
      </w:pPr>
      <w:r w:rsidRPr="00415A97">
        <w:rPr>
          <w:color w:val="000000" w:themeColor="text1"/>
          <w:sz w:val="28"/>
          <w:szCs w:val="28"/>
        </w:rPr>
        <w:t>Әкімшілді</w:t>
      </w:r>
      <w:proofErr w:type="gramStart"/>
      <w:r w:rsidRPr="00415A97">
        <w:rPr>
          <w:color w:val="000000" w:themeColor="text1"/>
          <w:sz w:val="28"/>
          <w:szCs w:val="28"/>
        </w:rPr>
        <w:t>к-</w:t>
      </w:r>
      <w:proofErr w:type="gramEnd"/>
      <w:r w:rsidRPr="00415A97">
        <w:rPr>
          <w:color w:val="000000" w:themeColor="text1"/>
          <w:sz w:val="28"/>
          <w:szCs w:val="28"/>
        </w:rPr>
        <w:t>әміршілдік жүйеге бұрынғы советтер одағы шығыс Европа елдері мен бірқатар мемлекеттер жатады. Бұл жүйенің ерекшелігі барлық экономикалық ресурстарға және өнді</w:t>
      </w:r>
      <w:proofErr w:type="gramStart"/>
      <w:r w:rsidRPr="00415A97">
        <w:rPr>
          <w:color w:val="000000" w:themeColor="text1"/>
          <w:sz w:val="28"/>
          <w:szCs w:val="28"/>
        </w:rPr>
        <w:t>р</w:t>
      </w:r>
      <w:proofErr w:type="gramEnd"/>
      <w:r w:rsidRPr="00415A97">
        <w:rPr>
          <w:color w:val="000000" w:themeColor="text1"/>
          <w:sz w:val="28"/>
          <w:szCs w:val="28"/>
        </w:rPr>
        <w:t>ілген өнімдерге қоғамдық, шын мәнінде мемлекеттік меншіктін болуы.</w:t>
      </w:r>
    </w:p>
    <w:p w:rsidR="00415A97" w:rsidRPr="00415A97" w:rsidRDefault="00415A97" w:rsidP="00415A97">
      <w:pPr>
        <w:pStyle w:val="a9"/>
        <w:shd w:val="clear" w:color="auto" w:fill="FFFFFF"/>
        <w:spacing w:before="0" w:beforeAutospacing="0" w:after="0" w:afterAutospacing="0"/>
        <w:jc w:val="both"/>
        <w:rPr>
          <w:color w:val="000000" w:themeColor="text1"/>
          <w:sz w:val="28"/>
          <w:szCs w:val="28"/>
        </w:rPr>
      </w:pPr>
      <w:r w:rsidRPr="00415A97">
        <w:rPr>
          <w:color w:val="000000" w:themeColor="text1"/>
          <w:sz w:val="28"/>
          <w:szCs w:val="28"/>
        </w:rPr>
        <w:t>Экономиканың жоғарыдан басқарылуы, яғни экономиканың монополиялануы мен әкімшілік түрде ұйымдастырылуы, халық шаруашылығының орталықтан жоспарлануы.</w:t>
      </w:r>
    </w:p>
    <w:p w:rsidR="00415A97" w:rsidRPr="00415A97" w:rsidRDefault="00415A97" w:rsidP="00415A97">
      <w:pPr>
        <w:pStyle w:val="a9"/>
        <w:shd w:val="clear" w:color="auto" w:fill="FFFFFF"/>
        <w:spacing w:before="0" w:beforeAutospacing="0" w:after="0" w:afterAutospacing="0"/>
        <w:jc w:val="both"/>
        <w:rPr>
          <w:color w:val="000000" w:themeColor="text1"/>
          <w:sz w:val="28"/>
          <w:szCs w:val="28"/>
        </w:rPr>
      </w:pPr>
      <w:proofErr w:type="gramStart"/>
      <w:r w:rsidRPr="00415A97">
        <w:rPr>
          <w:color w:val="000000" w:themeColor="text1"/>
          <w:sz w:val="28"/>
          <w:szCs w:val="28"/>
        </w:rPr>
        <w:t>Ерекшеліктерін нақты төмендегідей бөлуге болады.</w:t>
      </w:r>
      <w:proofErr w:type="gramEnd"/>
    </w:p>
    <w:p w:rsidR="00415A97" w:rsidRDefault="00415A97" w:rsidP="00415A97">
      <w:pPr>
        <w:pStyle w:val="a9"/>
        <w:shd w:val="clear" w:color="auto" w:fill="FFFFFF"/>
        <w:spacing w:before="0" w:beforeAutospacing="0" w:after="0" w:afterAutospacing="0"/>
        <w:jc w:val="both"/>
        <w:rPr>
          <w:color w:val="000000" w:themeColor="text1"/>
          <w:sz w:val="28"/>
          <w:szCs w:val="28"/>
        </w:rPr>
      </w:pPr>
      <w:r w:rsidRPr="00415A97">
        <w:rPr>
          <w:color w:val="000000" w:themeColor="text1"/>
          <w:sz w:val="28"/>
          <w:szCs w:val="28"/>
        </w:rPr>
        <w:t>1.    Өнді</w:t>
      </w:r>
      <w:proofErr w:type="gramStart"/>
      <w:r w:rsidRPr="00415A97">
        <w:rPr>
          <w:color w:val="000000" w:themeColor="text1"/>
          <w:sz w:val="28"/>
          <w:szCs w:val="28"/>
        </w:rPr>
        <w:t>р</w:t>
      </w:r>
      <w:proofErr w:type="gramEnd"/>
      <w:r w:rsidRPr="00415A97">
        <w:rPr>
          <w:color w:val="000000" w:themeColor="text1"/>
          <w:sz w:val="28"/>
          <w:szCs w:val="28"/>
        </w:rPr>
        <w:t>іс  құралдарына мемлекеттік меншік.</w:t>
      </w:r>
      <w:r w:rsidRPr="00415A97">
        <w:rPr>
          <w:color w:val="000000" w:themeColor="text1"/>
          <w:sz w:val="28"/>
          <w:szCs w:val="28"/>
        </w:rPr>
        <w:br/>
        <w:t>2.    Экономикада орталықтанған жоспарлау.</w:t>
      </w:r>
      <w:r w:rsidRPr="00415A97">
        <w:rPr>
          <w:color w:val="000000" w:themeColor="text1"/>
          <w:sz w:val="28"/>
          <w:szCs w:val="28"/>
        </w:rPr>
        <w:br/>
        <w:t>3.    Өндірушілердің монополист ретінде  кө</w:t>
      </w:r>
      <w:proofErr w:type="gramStart"/>
      <w:r w:rsidRPr="00415A97">
        <w:rPr>
          <w:color w:val="000000" w:themeColor="text1"/>
          <w:sz w:val="28"/>
          <w:szCs w:val="28"/>
        </w:rPr>
        <w:t>р</w:t>
      </w:r>
      <w:proofErr w:type="gramEnd"/>
      <w:r w:rsidRPr="00415A97">
        <w:rPr>
          <w:color w:val="000000" w:themeColor="text1"/>
          <w:sz w:val="28"/>
          <w:szCs w:val="28"/>
        </w:rPr>
        <w:t>інуі.</w:t>
      </w:r>
      <w:r w:rsidRPr="00415A97">
        <w:rPr>
          <w:color w:val="000000" w:themeColor="text1"/>
          <w:sz w:val="28"/>
          <w:szCs w:val="28"/>
        </w:rPr>
        <w:br/>
        <w:t>4.    Орталықталынған  ресурстар қоры.</w:t>
      </w:r>
      <w:r w:rsidRPr="00415A97">
        <w:rPr>
          <w:color w:val="000000" w:themeColor="text1"/>
          <w:sz w:val="28"/>
          <w:szCs w:val="28"/>
        </w:rPr>
        <w:br/>
        <w:t>5.    Өндіріс нәтижесіне деген әрбір өндіріске қатысушының жеке ынталығының болмауы</w:t>
      </w:r>
      <w:proofErr w:type="gramStart"/>
      <w:r w:rsidRPr="00415A97">
        <w:rPr>
          <w:color w:val="000000" w:themeColor="text1"/>
          <w:sz w:val="28"/>
          <w:szCs w:val="28"/>
        </w:rPr>
        <w:t>.</w:t>
      </w:r>
      <w:r w:rsidRPr="00415A97">
        <w:rPr>
          <w:rStyle w:val="a8"/>
          <w:b w:val="0"/>
          <w:color w:val="000000" w:themeColor="text1"/>
          <w:sz w:val="28"/>
          <w:szCs w:val="28"/>
        </w:rPr>
        <w:t>Т</w:t>
      </w:r>
      <w:proofErr w:type="gramEnd"/>
      <w:r w:rsidRPr="00415A97">
        <w:rPr>
          <w:rStyle w:val="a8"/>
          <w:b w:val="0"/>
          <w:color w:val="000000" w:themeColor="text1"/>
          <w:sz w:val="28"/>
          <w:szCs w:val="28"/>
        </w:rPr>
        <w:t>аза нарықтық экономикалық жүйенің сипаттамасы:</w:t>
      </w:r>
    </w:p>
    <w:p w:rsidR="00415A97" w:rsidRPr="00415A97" w:rsidRDefault="00415A97" w:rsidP="00415A97">
      <w:pPr>
        <w:pStyle w:val="a9"/>
        <w:shd w:val="clear" w:color="auto" w:fill="FFFFFF"/>
        <w:spacing w:before="0" w:beforeAutospacing="0" w:after="0" w:afterAutospacing="0"/>
        <w:jc w:val="both"/>
        <w:rPr>
          <w:color w:val="000000" w:themeColor="text1"/>
          <w:sz w:val="28"/>
          <w:szCs w:val="28"/>
        </w:rPr>
      </w:pPr>
      <w:r w:rsidRPr="00415A97">
        <w:rPr>
          <w:color w:val="000000" w:themeColor="text1"/>
          <w:sz w:val="28"/>
          <w:szCs w:val="28"/>
        </w:rPr>
        <w:t xml:space="preserve">Таза нарықтық экономика жүйесі – таза нарықты экономика жағдайында шаруашылық механизмі айтарлықтай өзгереді. Басқа экономикалық жүйелерге қарағанда нарықты экономика өзінің икемділігімен ерекшеленеді. Ол ішкі және </w:t>
      </w:r>
      <w:r w:rsidRPr="00415A97">
        <w:rPr>
          <w:color w:val="000000" w:themeColor="text1"/>
          <w:sz w:val="28"/>
          <w:szCs w:val="28"/>
        </w:rPr>
        <w:lastRenderedPageBreak/>
        <w:t>сыртқы жағдайлардың өзгеруіне байланысты қайта құрылып, оларға бейімделіп отырады</w:t>
      </w:r>
      <w:proofErr w:type="gramStart"/>
      <w:r w:rsidRPr="00415A97">
        <w:rPr>
          <w:color w:val="000000" w:themeColor="text1"/>
          <w:sz w:val="28"/>
          <w:szCs w:val="28"/>
        </w:rPr>
        <w:t>.А</w:t>
      </w:r>
      <w:proofErr w:type="gramEnd"/>
      <w:r w:rsidRPr="00415A97">
        <w:rPr>
          <w:color w:val="000000" w:themeColor="text1"/>
          <w:sz w:val="28"/>
          <w:szCs w:val="28"/>
        </w:rPr>
        <w:t>лайда таза нарықтық жүйеде мемлекеттін ролі шектеледі. Кейбі</w:t>
      </w:r>
      <w:proofErr w:type="gramStart"/>
      <w:r w:rsidRPr="00415A97">
        <w:rPr>
          <w:color w:val="000000" w:themeColor="text1"/>
          <w:sz w:val="28"/>
          <w:szCs w:val="28"/>
        </w:rPr>
        <w:t>р</w:t>
      </w:r>
      <w:proofErr w:type="gramEnd"/>
      <w:r w:rsidRPr="00415A97">
        <w:rPr>
          <w:color w:val="000000" w:themeColor="text1"/>
          <w:sz w:val="28"/>
          <w:szCs w:val="28"/>
        </w:rPr>
        <w:t xml:space="preserve"> әлеуметтік маңызы бар мәселелер толық шешемін таба алмайды.</w:t>
      </w:r>
    </w:p>
    <w:p w:rsidR="00415A97" w:rsidRPr="00415A97" w:rsidRDefault="00415A97" w:rsidP="00415A97">
      <w:pPr>
        <w:pStyle w:val="a9"/>
        <w:shd w:val="clear" w:color="auto" w:fill="FFFFFF"/>
        <w:spacing w:before="0" w:beforeAutospacing="0" w:after="0" w:afterAutospacing="0"/>
        <w:jc w:val="both"/>
        <w:rPr>
          <w:color w:val="000000" w:themeColor="text1"/>
          <w:sz w:val="28"/>
          <w:szCs w:val="28"/>
        </w:rPr>
      </w:pPr>
      <w:r w:rsidRPr="00415A97">
        <w:rPr>
          <w:color w:val="000000" w:themeColor="text1"/>
          <w:sz w:val="28"/>
          <w:szCs w:val="28"/>
        </w:rPr>
        <w:t>Нарықты экономиқағ</w:t>
      </w:r>
      <w:proofErr w:type="gramStart"/>
      <w:r w:rsidRPr="00415A97">
        <w:rPr>
          <w:color w:val="000000" w:themeColor="text1"/>
          <w:sz w:val="28"/>
          <w:szCs w:val="28"/>
        </w:rPr>
        <w:t>а</w:t>
      </w:r>
      <w:proofErr w:type="gramEnd"/>
      <w:r w:rsidRPr="00415A97">
        <w:rPr>
          <w:color w:val="000000" w:themeColor="text1"/>
          <w:sz w:val="28"/>
          <w:szCs w:val="28"/>
        </w:rPr>
        <w:t xml:space="preserve"> тән қасиеттер:</w:t>
      </w:r>
    </w:p>
    <w:p w:rsidR="00415A97" w:rsidRPr="00415A97" w:rsidRDefault="00415A97" w:rsidP="00415A97">
      <w:pPr>
        <w:pStyle w:val="a9"/>
        <w:shd w:val="clear" w:color="auto" w:fill="FFFFFF"/>
        <w:spacing w:before="0" w:beforeAutospacing="0" w:after="0" w:afterAutospacing="0"/>
        <w:jc w:val="both"/>
        <w:rPr>
          <w:color w:val="000000" w:themeColor="text1"/>
          <w:sz w:val="28"/>
          <w:szCs w:val="28"/>
        </w:rPr>
      </w:pPr>
      <w:r w:rsidRPr="00415A97">
        <w:rPr>
          <w:color w:val="000000" w:themeColor="text1"/>
          <w:sz w:val="28"/>
          <w:szCs w:val="28"/>
        </w:rPr>
        <w:t>1.    Өнді</w:t>
      </w:r>
      <w:proofErr w:type="gramStart"/>
      <w:r w:rsidRPr="00415A97">
        <w:rPr>
          <w:color w:val="000000" w:themeColor="text1"/>
          <w:sz w:val="28"/>
          <w:szCs w:val="28"/>
        </w:rPr>
        <w:t>р</w:t>
      </w:r>
      <w:proofErr w:type="gramEnd"/>
      <w:r w:rsidRPr="00415A97">
        <w:rPr>
          <w:color w:val="000000" w:themeColor="text1"/>
          <w:sz w:val="28"/>
          <w:szCs w:val="28"/>
        </w:rPr>
        <w:t>істік өнімдер мен ресурстарға жеке меншіктін болуы.</w:t>
      </w:r>
      <w:r w:rsidRPr="00415A97">
        <w:rPr>
          <w:color w:val="000000" w:themeColor="text1"/>
          <w:sz w:val="28"/>
          <w:szCs w:val="28"/>
        </w:rPr>
        <w:br/>
        <w:t>2.    Халық шаруашылығын (экономиканы) еркін бәсекеге негізделген нарықтық механизм арқылы реттеу мен басқару.</w:t>
      </w:r>
      <w:r w:rsidRPr="00415A97">
        <w:rPr>
          <w:color w:val="000000" w:themeColor="text1"/>
          <w:sz w:val="28"/>
          <w:szCs w:val="28"/>
        </w:rPr>
        <w:br/>
        <w:t>3.    Қоғамда өз өнімдерін еркін сата алатын дербес өндірушілер мен өнімдерді таңдау арқылы еркін сатып ала алатын тутынушылардың болуы.</w:t>
      </w:r>
    </w:p>
    <w:p w:rsidR="00415A97" w:rsidRPr="00415A97" w:rsidRDefault="00415A97" w:rsidP="00415A97">
      <w:pPr>
        <w:pStyle w:val="a9"/>
        <w:shd w:val="clear" w:color="auto" w:fill="FFFFFF"/>
        <w:spacing w:before="0" w:beforeAutospacing="0" w:after="0" w:afterAutospacing="0"/>
        <w:jc w:val="both"/>
        <w:rPr>
          <w:color w:val="000000" w:themeColor="text1"/>
          <w:sz w:val="28"/>
          <w:szCs w:val="28"/>
        </w:rPr>
      </w:pPr>
      <w:r w:rsidRPr="00415A97">
        <w:rPr>
          <w:rStyle w:val="a8"/>
          <w:b w:val="0"/>
          <w:color w:val="000000" w:themeColor="text1"/>
          <w:sz w:val="28"/>
          <w:szCs w:val="28"/>
        </w:rPr>
        <w:t>Аралас экономикалық жүйенің сипаттамасы:</w:t>
      </w:r>
      <w:r w:rsidRPr="00415A97">
        <w:rPr>
          <w:color w:val="000000" w:themeColor="text1"/>
          <w:sz w:val="28"/>
          <w:szCs w:val="28"/>
        </w:rPr>
        <w:t>Қазіргі кезде көптеген елдерде аралас экономикалық жүйелі пайдалану дұрыс деп есептейді. Оның негізгі ерекшелігі:</w:t>
      </w:r>
    </w:p>
    <w:p w:rsidR="00415A97" w:rsidRPr="00415A97" w:rsidRDefault="00415A97" w:rsidP="00415A97">
      <w:pPr>
        <w:pStyle w:val="a9"/>
        <w:shd w:val="clear" w:color="auto" w:fill="FFFFFF"/>
        <w:spacing w:before="0" w:beforeAutospacing="0" w:after="0" w:afterAutospacing="0"/>
        <w:jc w:val="both"/>
        <w:rPr>
          <w:color w:val="000000" w:themeColor="text1"/>
          <w:sz w:val="28"/>
          <w:szCs w:val="28"/>
        </w:rPr>
      </w:pPr>
      <w:r w:rsidRPr="00415A97">
        <w:rPr>
          <w:color w:val="000000" w:themeColor="text1"/>
          <w:sz w:val="28"/>
          <w:szCs w:val="28"/>
        </w:rPr>
        <w:t>1.    Мұндай жүйеде мемлекеттік меншікпен қатар жеке меншік орын алады.</w:t>
      </w:r>
      <w:r w:rsidRPr="00415A97">
        <w:rPr>
          <w:color w:val="000000" w:themeColor="text1"/>
          <w:sz w:val="28"/>
          <w:szCs w:val="28"/>
        </w:rPr>
        <w:br/>
        <w:t>2.    Халық шаруашылығын ұйымдастыру мен басқару әдісі тек таза нарықтық механизмге ғана негізделі</w:t>
      </w:r>
      <w:proofErr w:type="gramStart"/>
      <w:r w:rsidRPr="00415A97">
        <w:rPr>
          <w:color w:val="000000" w:themeColor="text1"/>
          <w:sz w:val="28"/>
          <w:szCs w:val="28"/>
        </w:rPr>
        <w:t>п</w:t>
      </w:r>
      <w:proofErr w:type="gramEnd"/>
      <w:r w:rsidRPr="00415A97">
        <w:rPr>
          <w:color w:val="000000" w:themeColor="text1"/>
          <w:sz w:val="28"/>
          <w:szCs w:val="28"/>
        </w:rPr>
        <w:t xml:space="preserve"> қоймай мемлекеттік реттеу мен толықтырылады.</w:t>
      </w:r>
    </w:p>
    <w:p w:rsidR="00415A97" w:rsidRPr="00415A97" w:rsidRDefault="00415A97" w:rsidP="00415A97">
      <w:pPr>
        <w:pStyle w:val="a9"/>
        <w:shd w:val="clear" w:color="auto" w:fill="FFFFFF"/>
        <w:spacing w:before="0" w:beforeAutospacing="0" w:after="0" w:afterAutospacing="0"/>
        <w:jc w:val="both"/>
        <w:rPr>
          <w:color w:val="000000" w:themeColor="text1"/>
          <w:sz w:val="28"/>
          <w:szCs w:val="28"/>
        </w:rPr>
      </w:pPr>
      <w:r w:rsidRPr="00415A97">
        <w:rPr>
          <w:color w:val="000000" w:themeColor="text1"/>
          <w:sz w:val="28"/>
          <w:szCs w:val="28"/>
        </w:rPr>
        <w:t>Мұнда экономикалық саясатты жоспарлы түрде жүргізу қоғамның нарық талаптарына белсенді бейімделі</w:t>
      </w:r>
      <w:proofErr w:type="gramStart"/>
      <w:r w:rsidRPr="00415A97">
        <w:rPr>
          <w:color w:val="000000" w:themeColor="text1"/>
          <w:sz w:val="28"/>
          <w:szCs w:val="28"/>
        </w:rPr>
        <w:t>п</w:t>
      </w:r>
      <w:proofErr w:type="gramEnd"/>
      <w:r w:rsidRPr="00415A97">
        <w:rPr>
          <w:color w:val="000000" w:themeColor="text1"/>
          <w:sz w:val="28"/>
          <w:szCs w:val="28"/>
        </w:rPr>
        <w:t xml:space="preserve"> отыруына мүмкіндік тудырады. Сонын нәтижесінде экономиканы дамытудың күрделі мәселелері жаңаша ә</w:t>
      </w:r>
      <w:proofErr w:type="gramStart"/>
      <w:r w:rsidRPr="00415A97">
        <w:rPr>
          <w:color w:val="000000" w:themeColor="text1"/>
          <w:sz w:val="28"/>
          <w:szCs w:val="28"/>
        </w:rPr>
        <w:t>р</w:t>
      </w:r>
      <w:proofErr w:type="gramEnd"/>
      <w:r w:rsidRPr="00415A97">
        <w:rPr>
          <w:color w:val="000000" w:themeColor="text1"/>
          <w:sz w:val="28"/>
          <w:szCs w:val="28"/>
        </w:rPr>
        <w:t>і дұрыс шешіледі. Мысалы: өнімдердің құрылымы мен көлемі кәсіпорындарды маркетингтік зерттеу арқылы және қоғамдық қажетіліктерді мемлекеттің болжауы арқылы (және қоғамдық қажеттіліктерді мемлекеттің болжауы арқылы) анықталып отырады: бұл кәсіпорындардың қалыпты жұмыс істеуіне жә</w:t>
      </w:r>
      <w:proofErr w:type="gramStart"/>
      <w:r w:rsidRPr="00415A97">
        <w:rPr>
          <w:color w:val="000000" w:themeColor="text1"/>
          <w:sz w:val="28"/>
          <w:szCs w:val="28"/>
        </w:rPr>
        <w:t>не ол</w:t>
      </w:r>
      <w:proofErr w:type="gramEnd"/>
      <w:r w:rsidRPr="00415A97">
        <w:rPr>
          <w:color w:val="000000" w:themeColor="text1"/>
          <w:sz w:val="28"/>
          <w:szCs w:val="28"/>
        </w:rPr>
        <w:t xml:space="preserve"> арқылы пайдасын молайтуға жағдайлар жасайды.</w:t>
      </w:r>
    </w:p>
    <w:p w:rsidR="00415A97" w:rsidRPr="00415A97" w:rsidRDefault="00415A97" w:rsidP="00415A97">
      <w:pPr>
        <w:pStyle w:val="a9"/>
        <w:shd w:val="clear" w:color="auto" w:fill="FFFFFF"/>
        <w:spacing w:before="0" w:beforeAutospacing="0" w:after="0" w:afterAutospacing="0"/>
        <w:jc w:val="both"/>
        <w:rPr>
          <w:color w:val="000000" w:themeColor="text1"/>
          <w:sz w:val="28"/>
          <w:szCs w:val="28"/>
        </w:rPr>
      </w:pPr>
      <w:r w:rsidRPr="00415A97">
        <w:rPr>
          <w:color w:val="000000" w:themeColor="text1"/>
          <w:sz w:val="28"/>
          <w:szCs w:val="28"/>
        </w:rPr>
        <w:t>Сондықтан нарықты экономика жағдайында мемлекеттін ұлттық және салалық бағдарламаларынан бас тартуға болмайды</w:t>
      </w:r>
      <w:proofErr w:type="gramStart"/>
      <w:r w:rsidRPr="00415A97">
        <w:rPr>
          <w:color w:val="000000" w:themeColor="text1"/>
          <w:sz w:val="28"/>
          <w:szCs w:val="28"/>
        </w:rPr>
        <w:t>.</w:t>
      </w:r>
      <w:r w:rsidRPr="00415A97">
        <w:rPr>
          <w:rStyle w:val="a8"/>
          <w:b w:val="0"/>
          <w:color w:val="000000" w:themeColor="text1"/>
          <w:sz w:val="28"/>
          <w:szCs w:val="28"/>
        </w:rPr>
        <w:t>А</w:t>
      </w:r>
      <w:proofErr w:type="gramEnd"/>
      <w:r w:rsidRPr="00415A97">
        <w:rPr>
          <w:rStyle w:val="a8"/>
          <w:b w:val="0"/>
          <w:color w:val="000000" w:themeColor="text1"/>
          <w:sz w:val="28"/>
          <w:szCs w:val="28"/>
        </w:rPr>
        <w:t>ралас экономикалық бірнеше үлгілері бар.</w:t>
      </w:r>
      <w:r w:rsidRPr="00415A97">
        <w:rPr>
          <w:color w:val="000000" w:themeColor="text1"/>
          <w:sz w:val="28"/>
          <w:szCs w:val="28"/>
        </w:rPr>
        <w:t>1.    </w:t>
      </w:r>
      <w:r w:rsidRPr="00415A97">
        <w:rPr>
          <w:color w:val="000000" w:themeColor="text1"/>
          <w:sz w:val="28"/>
          <w:szCs w:val="28"/>
          <w:u w:val="single"/>
        </w:rPr>
        <w:t>Американдық үлгі </w:t>
      </w:r>
      <w:r w:rsidRPr="00415A97">
        <w:rPr>
          <w:color w:val="000000" w:themeColor="text1"/>
          <w:sz w:val="28"/>
          <w:szCs w:val="28"/>
        </w:rPr>
        <w:t>– нарықтық капиталистік үлгі. Мұнда жеке меншік басым, нарықтық бәсеке механизімі толық жұмыс істейді. І</w:t>
      </w:r>
      <w:proofErr w:type="gramStart"/>
      <w:r w:rsidRPr="00415A97">
        <w:rPr>
          <w:color w:val="000000" w:themeColor="text1"/>
          <w:sz w:val="28"/>
          <w:szCs w:val="28"/>
        </w:rPr>
        <w:t>р</w:t>
      </w:r>
      <w:proofErr w:type="gramEnd"/>
      <w:r w:rsidRPr="00415A97">
        <w:rPr>
          <w:color w:val="000000" w:themeColor="text1"/>
          <w:sz w:val="28"/>
          <w:szCs w:val="28"/>
        </w:rPr>
        <w:t>і кәсіпкерлер мен талапты жұмыскерлерді қорғайды. «Өз күшіңді өзің көр».</w:t>
      </w:r>
      <w:r w:rsidRPr="00415A97">
        <w:rPr>
          <w:color w:val="000000" w:themeColor="text1"/>
          <w:sz w:val="28"/>
          <w:szCs w:val="28"/>
        </w:rPr>
        <w:br/>
        <w:t>2.    </w:t>
      </w:r>
      <w:r w:rsidRPr="00415A97">
        <w:rPr>
          <w:color w:val="000000" w:themeColor="text1"/>
          <w:sz w:val="28"/>
          <w:szCs w:val="28"/>
          <w:u w:val="single"/>
        </w:rPr>
        <w:t>Жапондық үлгі</w:t>
      </w:r>
      <w:r w:rsidRPr="00415A97">
        <w:rPr>
          <w:color w:val="000000" w:themeColor="text1"/>
          <w:sz w:val="28"/>
          <w:szCs w:val="28"/>
        </w:rPr>
        <w:t> – бұл реттелетін корпоративті</w:t>
      </w:r>
      <w:proofErr w:type="gramStart"/>
      <w:r w:rsidRPr="00415A97">
        <w:rPr>
          <w:color w:val="000000" w:themeColor="text1"/>
          <w:sz w:val="28"/>
          <w:szCs w:val="28"/>
        </w:rPr>
        <w:t>к</w:t>
      </w:r>
      <w:proofErr w:type="gramEnd"/>
      <w:r w:rsidRPr="00415A97">
        <w:rPr>
          <w:color w:val="000000" w:themeColor="text1"/>
          <w:sz w:val="28"/>
          <w:szCs w:val="28"/>
        </w:rPr>
        <w:t xml:space="preserve"> </w:t>
      </w:r>
      <w:proofErr w:type="gramStart"/>
      <w:r w:rsidRPr="00415A97">
        <w:rPr>
          <w:color w:val="000000" w:themeColor="text1"/>
          <w:sz w:val="28"/>
          <w:szCs w:val="28"/>
        </w:rPr>
        <w:t>капитализм</w:t>
      </w:r>
      <w:proofErr w:type="gramEnd"/>
      <w:r w:rsidRPr="00415A97">
        <w:rPr>
          <w:color w:val="000000" w:themeColor="text1"/>
          <w:sz w:val="28"/>
          <w:szCs w:val="28"/>
        </w:rPr>
        <w:t xml:space="preserve"> үлгісі. Мұнда капиталдық көбею (қорлану) мүмкіндігі мемлекеттің белсенді реттеу ролі мен байланысып отырады.</w:t>
      </w:r>
      <w:r w:rsidRPr="00415A97">
        <w:rPr>
          <w:color w:val="000000" w:themeColor="text1"/>
          <w:sz w:val="28"/>
          <w:szCs w:val="28"/>
        </w:rPr>
        <w:br/>
        <w:t>3.    </w:t>
      </w:r>
      <w:r w:rsidRPr="00415A97">
        <w:rPr>
          <w:color w:val="000000" w:themeColor="text1"/>
          <w:sz w:val="28"/>
          <w:szCs w:val="28"/>
          <w:u w:val="single"/>
        </w:rPr>
        <w:t>Шведтік үлгі </w:t>
      </w:r>
      <w:r w:rsidRPr="00415A97">
        <w:rPr>
          <w:color w:val="000000" w:themeColor="text1"/>
          <w:sz w:val="28"/>
          <w:szCs w:val="28"/>
        </w:rPr>
        <w:t>- бұл әлеуметтік үлгі. Оған өте жоғары деңгейдегі әлеуметтік кепілдік сипаты тән. Мұнда кәсіпкерлердің бә</w:t>
      </w:r>
      <w:proofErr w:type="gramStart"/>
      <w:r w:rsidRPr="00415A97">
        <w:rPr>
          <w:color w:val="000000" w:themeColor="text1"/>
          <w:sz w:val="28"/>
          <w:szCs w:val="28"/>
        </w:rPr>
        <w:t>р</w:t>
      </w:r>
      <w:proofErr w:type="gramEnd"/>
      <w:r w:rsidRPr="00415A97">
        <w:rPr>
          <w:color w:val="000000" w:themeColor="text1"/>
          <w:sz w:val="28"/>
          <w:szCs w:val="28"/>
        </w:rPr>
        <w:t xml:space="preserve">ін қолдайды, бәріне пайда табуға жағдайлар жасайды. </w:t>
      </w:r>
      <w:proofErr w:type="gramStart"/>
      <w:r w:rsidRPr="00415A97">
        <w:rPr>
          <w:color w:val="000000" w:themeColor="text1"/>
          <w:sz w:val="28"/>
          <w:szCs w:val="28"/>
        </w:rPr>
        <w:t>К</w:t>
      </w:r>
      <w:proofErr w:type="gramEnd"/>
      <w:r w:rsidRPr="00415A97">
        <w:rPr>
          <w:color w:val="000000" w:themeColor="text1"/>
          <w:sz w:val="28"/>
          <w:szCs w:val="28"/>
        </w:rPr>
        <w:t>әсіпкерлерден түскен салықты бюджетке жинап, оны салықтың әлеуметтік жағдайын көтеруге тегін білім алумен емделуге жұмсайды. Шведтік социализм деп айтатын себебімізде осыдан.</w:t>
      </w:r>
      <w:r w:rsidRPr="00415A97">
        <w:rPr>
          <w:color w:val="000000" w:themeColor="text1"/>
          <w:sz w:val="28"/>
          <w:szCs w:val="28"/>
        </w:rPr>
        <w:br/>
        <w:t>4.    </w:t>
      </w:r>
      <w:r w:rsidRPr="00415A97">
        <w:rPr>
          <w:color w:val="000000" w:themeColor="text1"/>
          <w:sz w:val="28"/>
          <w:szCs w:val="28"/>
          <w:u w:val="single"/>
        </w:rPr>
        <w:t>Қытайлық үлгі </w:t>
      </w:r>
      <w:r w:rsidRPr="00415A97">
        <w:rPr>
          <w:color w:val="000000" w:themeColor="text1"/>
          <w:sz w:val="28"/>
          <w:szCs w:val="28"/>
        </w:rPr>
        <w:t>– бі</w:t>
      </w:r>
      <w:proofErr w:type="gramStart"/>
      <w:r w:rsidRPr="00415A97">
        <w:rPr>
          <w:color w:val="000000" w:themeColor="text1"/>
          <w:sz w:val="28"/>
          <w:szCs w:val="28"/>
        </w:rPr>
        <w:t>р</w:t>
      </w:r>
      <w:proofErr w:type="gramEnd"/>
      <w:r w:rsidRPr="00415A97">
        <w:rPr>
          <w:color w:val="000000" w:themeColor="text1"/>
          <w:sz w:val="28"/>
          <w:szCs w:val="28"/>
        </w:rPr>
        <w:t xml:space="preserve"> жағынан нарық механизімімен экономиканың мемлекеттік емес секторының, екінші жағынан жоспарлау негізіндегі мемлекеттік реттеу мен әлеуметтік кепілдіктің үйлесімділігі,Қытай экономикасында социалистік үлгінің қалыптасқанын көрсетеді.</w:t>
      </w:r>
    </w:p>
    <w:p w:rsidR="00415A97" w:rsidRPr="00415A97" w:rsidRDefault="00415A97" w:rsidP="00415A97">
      <w:pPr>
        <w:pStyle w:val="a9"/>
        <w:shd w:val="clear" w:color="auto" w:fill="FFFFFF"/>
        <w:spacing w:before="0" w:beforeAutospacing="0" w:after="0" w:afterAutospacing="0"/>
        <w:jc w:val="both"/>
        <w:rPr>
          <w:color w:val="000000" w:themeColor="text1"/>
          <w:sz w:val="28"/>
          <w:szCs w:val="28"/>
        </w:rPr>
      </w:pPr>
      <w:r w:rsidRPr="00415A97">
        <w:rPr>
          <w:color w:val="000000" w:themeColor="text1"/>
          <w:sz w:val="28"/>
          <w:szCs w:val="28"/>
        </w:rPr>
        <w:t>Экономикасы дамыған елдер осы уақытқа дейін дә</w:t>
      </w:r>
      <w:proofErr w:type="gramStart"/>
      <w:r w:rsidRPr="00415A97">
        <w:rPr>
          <w:color w:val="000000" w:themeColor="text1"/>
          <w:sz w:val="28"/>
          <w:szCs w:val="28"/>
        </w:rPr>
        <w:t>ст</w:t>
      </w:r>
      <w:proofErr w:type="gramEnd"/>
      <w:r w:rsidRPr="00415A97">
        <w:rPr>
          <w:color w:val="000000" w:themeColor="text1"/>
          <w:sz w:val="28"/>
          <w:szCs w:val="28"/>
        </w:rPr>
        <w:t>үрлі экономика жүйесі сақтануда. Дә</w:t>
      </w:r>
      <w:proofErr w:type="gramStart"/>
      <w:r w:rsidRPr="00415A97">
        <w:rPr>
          <w:color w:val="000000" w:themeColor="text1"/>
          <w:sz w:val="28"/>
          <w:szCs w:val="28"/>
        </w:rPr>
        <w:t>ст</w:t>
      </w:r>
      <w:proofErr w:type="gramEnd"/>
      <w:r w:rsidRPr="00415A97">
        <w:rPr>
          <w:color w:val="000000" w:themeColor="text1"/>
          <w:sz w:val="28"/>
          <w:szCs w:val="28"/>
        </w:rPr>
        <w:t>үрлі экономика артта қалған технологияға қол еңбегіне және ұлттық шаруашылықтың әр түрлілігіне негізделген. Кейбір елде қауымдық шаруашылық пен натуралды өндіріске негізделген </w:t>
      </w:r>
      <w:r w:rsidRPr="00415A97">
        <w:rPr>
          <w:rStyle w:val="af1"/>
          <w:color w:val="000000" w:themeColor="text1"/>
          <w:sz w:val="28"/>
          <w:szCs w:val="28"/>
        </w:rPr>
        <w:t>натуралды қауымдық </w:t>
      </w:r>
      <w:r w:rsidRPr="00415A97">
        <w:rPr>
          <w:color w:val="000000" w:themeColor="text1"/>
          <w:sz w:val="28"/>
          <w:szCs w:val="28"/>
        </w:rPr>
        <w:t xml:space="preserve"> жүйе </w:t>
      </w:r>
      <w:r w:rsidRPr="00415A97">
        <w:rPr>
          <w:color w:val="000000" w:themeColor="text1"/>
          <w:sz w:val="28"/>
          <w:szCs w:val="28"/>
        </w:rPr>
        <w:lastRenderedPageBreak/>
        <w:t>түрі сақталуда</w:t>
      </w:r>
      <w:proofErr w:type="gramStart"/>
      <w:r w:rsidRPr="00415A97">
        <w:rPr>
          <w:color w:val="000000" w:themeColor="text1"/>
          <w:sz w:val="28"/>
          <w:szCs w:val="28"/>
        </w:rPr>
        <w:t>.</w:t>
      </w:r>
      <w:r w:rsidRPr="00415A97">
        <w:rPr>
          <w:rStyle w:val="af1"/>
          <w:color w:val="000000" w:themeColor="text1"/>
          <w:sz w:val="28"/>
          <w:szCs w:val="28"/>
        </w:rPr>
        <w:t>Э</w:t>
      </w:r>
      <w:proofErr w:type="gramEnd"/>
      <w:r w:rsidRPr="00415A97">
        <w:rPr>
          <w:rStyle w:val="af1"/>
          <w:color w:val="000000" w:themeColor="text1"/>
          <w:sz w:val="28"/>
          <w:szCs w:val="28"/>
        </w:rPr>
        <w:t>кономикалық жүйелерді ұйымдастыру үлгілеріне жалпы сипаттама берсек: </w:t>
      </w:r>
      <w:r w:rsidRPr="00415A97">
        <w:rPr>
          <w:color w:val="000000" w:themeColor="text1"/>
          <w:sz w:val="28"/>
          <w:szCs w:val="28"/>
        </w:rPr>
        <w:t xml:space="preserve">Меншік барлық қоғамдық құрылысқа тән объективтік қатынас болып қаралып қашан болмасын ойшылар назарынан </w:t>
      </w:r>
      <w:proofErr w:type="gramStart"/>
      <w:r w:rsidRPr="00415A97">
        <w:rPr>
          <w:color w:val="000000" w:themeColor="text1"/>
          <w:sz w:val="28"/>
          <w:szCs w:val="28"/>
        </w:rPr>
        <w:t>тыс</w:t>
      </w:r>
      <w:proofErr w:type="gramEnd"/>
      <w:r w:rsidRPr="00415A97">
        <w:rPr>
          <w:color w:val="000000" w:themeColor="text1"/>
          <w:sz w:val="28"/>
          <w:szCs w:val="28"/>
        </w:rPr>
        <w:t xml:space="preserve"> қалмаған. Әр түрлі өркениетті өкілдер меншіктің табиғаты туралы және қоғам дамуындағы рөлі туралы өз пікірлерін ортаға салып өткен.</w:t>
      </w:r>
    </w:p>
    <w:p w:rsidR="00FC6AC9" w:rsidRPr="007F63F6" w:rsidRDefault="00FC6AC9" w:rsidP="00415A97">
      <w:pPr>
        <w:spacing w:after="0" w:line="240" w:lineRule="auto"/>
        <w:contextualSpacing/>
        <w:jc w:val="both"/>
        <w:rPr>
          <w:rFonts w:ascii="Times New Roman" w:eastAsia="Times New Roman" w:hAnsi="Times New Roman"/>
          <w:sz w:val="28"/>
          <w:szCs w:val="28"/>
          <w:lang w:eastAsia="ru-RU"/>
        </w:rPr>
      </w:pPr>
    </w:p>
    <w:p w:rsidR="003737A0" w:rsidRPr="007F63F6" w:rsidRDefault="003737A0" w:rsidP="003737A0">
      <w:pPr>
        <w:spacing w:after="0" w:line="240" w:lineRule="auto"/>
        <w:ind w:firstLine="709"/>
        <w:contextualSpacing/>
        <w:jc w:val="both"/>
        <w:rPr>
          <w:rFonts w:ascii="Times New Roman" w:eastAsia="Times New Roman" w:hAnsi="Times New Roman"/>
          <w:sz w:val="28"/>
          <w:szCs w:val="28"/>
          <w:lang w:eastAsia="ru-RU"/>
        </w:rPr>
      </w:pPr>
      <w:r>
        <w:rPr>
          <w:rFonts w:ascii="Times New Roman" w:eastAsia="Times New Roman" w:hAnsi="Times New Roman"/>
          <w:b/>
          <w:bCs/>
          <w:sz w:val="28"/>
          <w:szCs w:val="28"/>
          <w:lang w:val="kk-KZ" w:eastAsia="ru-RU"/>
        </w:rPr>
        <w:t>2</w:t>
      </w:r>
      <w:r w:rsidRPr="007F63F6">
        <w:rPr>
          <w:rFonts w:ascii="Times New Roman" w:eastAsia="Times New Roman" w:hAnsi="Times New Roman"/>
          <w:b/>
          <w:bCs/>
          <w:sz w:val="28"/>
          <w:szCs w:val="28"/>
          <w:lang w:eastAsia="ru-RU"/>
        </w:rPr>
        <w:t>. Экономикалық талдау және басқа ғылымдармен байланысты. Экономикалық талдау түрлері.</w:t>
      </w:r>
    </w:p>
    <w:p w:rsidR="003737A0" w:rsidRPr="007F63F6" w:rsidRDefault="003737A0" w:rsidP="003737A0">
      <w:pPr>
        <w:spacing w:after="0" w:line="240" w:lineRule="auto"/>
        <w:ind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 Эканомикалық  талдау  бі</w:t>
      </w:r>
      <w:proofErr w:type="gramStart"/>
      <w:r w:rsidRPr="007F63F6">
        <w:rPr>
          <w:rFonts w:ascii="Times New Roman" w:eastAsia="Times New Roman" w:hAnsi="Times New Roman"/>
          <w:sz w:val="28"/>
          <w:szCs w:val="28"/>
          <w:lang w:eastAsia="ru-RU"/>
        </w:rPr>
        <w:t>р</w:t>
      </w:r>
      <w:proofErr w:type="gramEnd"/>
      <w:r w:rsidRPr="007F63F6">
        <w:rPr>
          <w:rFonts w:ascii="Times New Roman" w:eastAsia="Times New Roman" w:hAnsi="Times New Roman"/>
          <w:sz w:val="28"/>
          <w:szCs w:val="28"/>
          <w:lang w:eastAsia="ru-RU"/>
        </w:rPr>
        <w:t>қатар  эканомикалық  және  эканомикалық  емес   тығыз  байланысты.</w:t>
      </w:r>
    </w:p>
    <w:p w:rsidR="003737A0" w:rsidRPr="007F63F6" w:rsidRDefault="003737A0" w:rsidP="00E03720">
      <w:pPr>
        <w:numPr>
          <w:ilvl w:val="0"/>
          <w:numId w:val="7"/>
        </w:numPr>
        <w:spacing w:after="0" w:line="240" w:lineRule="auto"/>
        <w:ind w:left="0"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 xml:space="preserve">кезекте  талдаумен  байланысты  ғылымның  ішінде  эканомикалық  теорияны  байланысты  көруге  болады. Ол  эканомикалық  заңдарды  олардың  әрекет  ету  </w:t>
      </w:r>
      <w:proofErr w:type="gramStart"/>
      <w:r w:rsidRPr="007F63F6">
        <w:rPr>
          <w:rFonts w:ascii="Times New Roman" w:eastAsia="Times New Roman" w:hAnsi="Times New Roman"/>
          <w:sz w:val="28"/>
          <w:szCs w:val="28"/>
          <w:lang w:eastAsia="ru-RU"/>
        </w:rPr>
        <w:t>механизім</w:t>
      </w:r>
      <w:proofErr w:type="gramEnd"/>
      <w:r w:rsidRPr="007F63F6">
        <w:rPr>
          <w:rFonts w:ascii="Times New Roman" w:eastAsia="Times New Roman" w:hAnsi="Times New Roman"/>
          <w:sz w:val="28"/>
          <w:szCs w:val="28"/>
          <w:lang w:eastAsia="ru-RU"/>
        </w:rPr>
        <w:t>і  зеріттеп, барлық  эканомика  дамуының  теориялық  негізін  құрайды.</w:t>
      </w:r>
    </w:p>
    <w:p w:rsidR="003737A0" w:rsidRPr="007F63F6" w:rsidRDefault="003737A0" w:rsidP="003737A0">
      <w:pPr>
        <w:spacing w:after="0" w:line="240" w:lineRule="auto"/>
        <w:ind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Талдамалық  зеріттеулерді  жүргізудің  барысында  осы  заңдардың әрекетін  есепке  алу  қажет.</w:t>
      </w:r>
    </w:p>
    <w:p w:rsidR="003737A0" w:rsidRPr="007F63F6" w:rsidRDefault="003737A0" w:rsidP="003737A0">
      <w:pPr>
        <w:spacing w:after="0" w:line="240" w:lineRule="auto"/>
        <w:ind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Сонымен  қатар  экономикалық  талдау,  өнді</w:t>
      </w:r>
      <w:proofErr w:type="gramStart"/>
      <w:r w:rsidRPr="007F63F6">
        <w:rPr>
          <w:rFonts w:ascii="Times New Roman" w:eastAsia="Times New Roman" w:hAnsi="Times New Roman"/>
          <w:sz w:val="28"/>
          <w:szCs w:val="28"/>
          <w:lang w:eastAsia="ru-RU"/>
        </w:rPr>
        <w:t>р</w:t>
      </w:r>
      <w:proofErr w:type="gramEnd"/>
      <w:r w:rsidRPr="007F63F6">
        <w:rPr>
          <w:rFonts w:ascii="Times New Roman" w:eastAsia="Times New Roman" w:hAnsi="Times New Roman"/>
          <w:sz w:val="28"/>
          <w:szCs w:val="28"/>
          <w:lang w:eastAsia="ru-RU"/>
        </w:rPr>
        <w:t xml:space="preserve">істі  ұйымдастыру және жоспарлаумен  тығыз  байланысты. Талдау  кезінде  жоспарлы   материалдар  </w:t>
      </w:r>
      <w:proofErr w:type="gramStart"/>
      <w:r w:rsidRPr="007F63F6">
        <w:rPr>
          <w:rFonts w:ascii="Times New Roman" w:eastAsia="Times New Roman" w:hAnsi="Times New Roman"/>
          <w:sz w:val="28"/>
          <w:szCs w:val="28"/>
          <w:lang w:eastAsia="ru-RU"/>
        </w:rPr>
        <w:t>кең  т</w:t>
      </w:r>
      <w:proofErr w:type="gramEnd"/>
      <w:r w:rsidRPr="007F63F6">
        <w:rPr>
          <w:rFonts w:ascii="Times New Roman" w:eastAsia="Times New Roman" w:hAnsi="Times New Roman"/>
          <w:sz w:val="28"/>
          <w:szCs w:val="28"/>
          <w:lang w:eastAsia="ru-RU"/>
        </w:rPr>
        <w:t>үрде  қолданылады. Сондықтан  талдау  жүргізуші  экономиканы мемлекеттік  реттеу  негіздерін  және  талданып  отырған  кәсіпорынның  өнді</w:t>
      </w:r>
      <w:proofErr w:type="gramStart"/>
      <w:r w:rsidRPr="007F63F6">
        <w:rPr>
          <w:rFonts w:ascii="Times New Roman" w:eastAsia="Times New Roman" w:hAnsi="Times New Roman"/>
          <w:sz w:val="28"/>
          <w:szCs w:val="28"/>
          <w:lang w:eastAsia="ru-RU"/>
        </w:rPr>
        <w:t>р</w:t>
      </w:r>
      <w:proofErr w:type="gramEnd"/>
      <w:r w:rsidRPr="007F63F6">
        <w:rPr>
          <w:rFonts w:ascii="Times New Roman" w:eastAsia="Times New Roman" w:hAnsi="Times New Roman"/>
          <w:sz w:val="28"/>
          <w:szCs w:val="28"/>
          <w:lang w:eastAsia="ru-RU"/>
        </w:rPr>
        <w:t xml:space="preserve">істі  жоспарлау  әдістемесін  жақсы  білуі  қажет. Талдаудың  бухгалтерлік  есептен  байланыстылығы  2-ні </w:t>
      </w:r>
      <w:proofErr w:type="gramStart"/>
      <w:r w:rsidRPr="007F63F6">
        <w:rPr>
          <w:rFonts w:ascii="Times New Roman" w:eastAsia="Times New Roman" w:hAnsi="Times New Roman"/>
          <w:sz w:val="28"/>
          <w:szCs w:val="28"/>
          <w:lang w:eastAsia="ru-RU"/>
        </w:rPr>
        <w:t>жақты</w:t>
      </w:r>
      <w:proofErr w:type="gramEnd"/>
      <w:r w:rsidRPr="007F63F6">
        <w:rPr>
          <w:rFonts w:ascii="Times New Roman" w:eastAsia="Times New Roman" w:hAnsi="Times New Roman"/>
          <w:sz w:val="28"/>
          <w:szCs w:val="28"/>
          <w:lang w:eastAsia="ru-RU"/>
        </w:rPr>
        <w:t>  сипатта  болады.</w:t>
      </w:r>
    </w:p>
    <w:p w:rsidR="003737A0" w:rsidRPr="007F63F6" w:rsidRDefault="003737A0" w:rsidP="003737A0">
      <w:pPr>
        <w:spacing w:after="0" w:line="240" w:lineRule="auto"/>
        <w:ind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1.жағынан  бухгалтерлік  есеп  мәліметтері, шаруашылық  қызыметті  талдау  кезінде, деректердің  басты  қайнар  көзі  болып  табылады.</w:t>
      </w:r>
    </w:p>
    <w:p w:rsidR="003737A0" w:rsidRPr="007F63F6" w:rsidRDefault="003737A0" w:rsidP="003737A0">
      <w:pPr>
        <w:spacing w:after="0" w:line="240" w:lineRule="auto"/>
        <w:ind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 xml:space="preserve">2.жағынан  </w:t>
      </w:r>
      <w:proofErr w:type="gramStart"/>
      <w:r w:rsidRPr="007F63F6">
        <w:rPr>
          <w:rFonts w:ascii="Times New Roman" w:eastAsia="Times New Roman" w:hAnsi="Times New Roman"/>
          <w:sz w:val="28"/>
          <w:szCs w:val="28"/>
          <w:lang w:eastAsia="ru-RU"/>
        </w:rPr>
        <w:t>талдау</w:t>
      </w:r>
      <w:proofErr w:type="gramEnd"/>
      <w:r w:rsidRPr="007F63F6">
        <w:rPr>
          <w:rFonts w:ascii="Times New Roman" w:eastAsia="Times New Roman" w:hAnsi="Times New Roman"/>
          <w:sz w:val="28"/>
          <w:szCs w:val="28"/>
          <w:lang w:eastAsia="ru-RU"/>
        </w:rPr>
        <w:t>ға  пайдаланған  талаптар, өз  кезенінде  бухгалтерлік есепке  де  қойылады.</w:t>
      </w:r>
    </w:p>
    <w:p w:rsidR="003737A0" w:rsidRPr="007F63F6" w:rsidRDefault="003737A0" w:rsidP="003737A0">
      <w:pPr>
        <w:spacing w:after="0" w:line="240" w:lineRule="auto"/>
        <w:ind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Сондай – ақ  талдау  мен  статистикалық  байланыстар  арасындағы  белгілі – бі</w:t>
      </w:r>
      <w:proofErr w:type="gramStart"/>
      <w:r w:rsidRPr="007F63F6">
        <w:rPr>
          <w:rFonts w:ascii="Times New Roman" w:eastAsia="Times New Roman" w:hAnsi="Times New Roman"/>
          <w:sz w:val="28"/>
          <w:szCs w:val="28"/>
          <w:lang w:eastAsia="ru-RU"/>
        </w:rPr>
        <w:t>р</w:t>
      </w:r>
      <w:proofErr w:type="gramEnd"/>
      <w:r w:rsidRPr="007F63F6">
        <w:rPr>
          <w:rFonts w:ascii="Times New Roman" w:eastAsia="Times New Roman" w:hAnsi="Times New Roman"/>
          <w:sz w:val="28"/>
          <w:szCs w:val="28"/>
          <w:lang w:eastAsia="ru-RU"/>
        </w:rPr>
        <w:t xml:space="preserve">  байланыстарда  орын алады. Сонымен қатар  экономикалық талдау  </w:t>
      </w:r>
      <w:proofErr w:type="gramStart"/>
      <w:r w:rsidRPr="007F63F6">
        <w:rPr>
          <w:rFonts w:ascii="Times New Roman" w:eastAsia="Times New Roman" w:hAnsi="Times New Roman"/>
          <w:sz w:val="28"/>
          <w:szCs w:val="28"/>
          <w:lang w:eastAsia="ru-RU"/>
        </w:rPr>
        <w:t>к</w:t>
      </w:r>
      <w:proofErr w:type="gramEnd"/>
      <w:r w:rsidRPr="007F63F6">
        <w:rPr>
          <w:rFonts w:ascii="Times New Roman" w:eastAsia="Times New Roman" w:hAnsi="Times New Roman"/>
          <w:sz w:val="28"/>
          <w:szCs w:val="28"/>
          <w:lang w:eastAsia="ru-RU"/>
        </w:rPr>
        <w:t>әсіпорындарда  қаржыландыру  және  несиелеумен  тығыз  байланысты.</w:t>
      </w:r>
    </w:p>
    <w:p w:rsidR="003737A0" w:rsidRPr="007F63F6" w:rsidRDefault="003737A0" w:rsidP="003737A0">
      <w:pPr>
        <w:spacing w:after="0" w:line="240" w:lineRule="auto"/>
        <w:ind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Ұлттық  экономиканың сәйкес  салаларын,  қаржыландыру  мен несиелеу  тәрті</w:t>
      </w:r>
      <w:proofErr w:type="gramStart"/>
      <w:r w:rsidRPr="007F63F6">
        <w:rPr>
          <w:rFonts w:ascii="Times New Roman" w:eastAsia="Times New Roman" w:hAnsi="Times New Roman"/>
          <w:sz w:val="28"/>
          <w:szCs w:val="28"/>
          <w:lang w:eastAsia="ru-RU"/>
        </w:rPr>
        <w:t>пт</w:t>
      </w:r>
      <w:proofErr w:type="gramEnd"/>
      <w:r w:rsidRPr="007F63F6">
        <w:rPr>
          <w:rFonts w:ascii="Times New Roman" w:eastAsia="Times New Roman" w:hAnsi="Times New Roman"/>
          <w:sz w:val="28"/>
          <w:szCs w:val="28"/>
          <w:lang w:eastAsia="ru-RU"/>
        </w:rPr>
        <w:t>ілік  қаржылық  және  несиелеу органдарынан мекемелерімен  байланыстылығын белгілейтін  шаруашылық.</w:t>
      </w:r>
    </w:p>
    <w:p w:rsidR="003737A0" w:rsidRPr="007F63F6" w:rsidRDefault="003737A0" w:rsidP="003737A0">
      <w:pPr>
        <w:spacing w:after="0" w:line="240" w:lineRule="auto"/>
        <w:ind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Қызметті  жоғары  дәрежеде  талдауға  мүмкіндік  жоқ. Бұл  ғылымда белгілі – бі</w:t>
      </w:r>
      <w:proofErr w:type="gramStart"/>
      <w:r w:rsidRPr="007F63F6">
        <w:rPr>
          <w:rFonts w:ascii="Times New Roman" w:eastAsia="Times New Roman" w:hAnsi="Times New Roman"/>
          <w:sz w:val="28"/>
          <w:szCs w:val="28"/>
          <w:lang w:eastAsia="ru-RU"/>
        </w:rPr>
        <w:t>р</w:t>
      </w:r>
      <w:proofErr w:type="gramEnd"/>
      <w:r w:rsidRPr="007F63F6">
        <w:rPr>
          <w:rFonts w:ascii="Times New Roman" w:eastAsia="Times New Roman" w:hAnsi="Times New Roman"/>
          <w:sz w:val="28"/>
          <w:szCs w:val="28"/>
          <w:lang w:eastAsia="ru-RU"/>
        </w:rPr>
        <w:t>  дәрежеде  бірлік  бірі  өзара  байланысты. Талдаудың  негізгі  объектілеріне  жататындар.</w:t>
      </w:r>
    </w:p>
    <w:p w:rsidR="003737A0" w:rsidRPr="007F63F6" w:rsidRDefault="003737A0" w:rsidP="00E03720">
      <w:pPr>
        <w:numPr>
          <w:ilvl w:val="0"/>
          <w:numId w:val="8"/>
        </w:numPr>
        <w:spacing w:after="0" w:line="240" w:lineRule="auto"/>
        <w:ind w:left="0"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Кәсіпорының  өнді</w:t>
      </w:r>
      <w:proofErr w:type="gramStart"/>
      <w:r w:rsidRPr="007F63F6">
        <w:rPr>
          <w:rFonts w:ascii="Times New Roman" w:eastAsia="Times New Roman" w:hAnsi="Times New Roman"/>
          <w:sz w:val="28"/>
          <w:szCs w:val="28"/>
          <w:lang w:eastAsia="ru-RU"/>
        </w:rPr>
        <w:t>р</w:t>
      </w:r>
      <w:proofErr w:type="gramEnd"/>
      <w:r w:rsidRPr="007F63F6">
        <w:rPr>
          <w:rFonts w:ascii="Times New Roman" w:eastAsia="Times New Roman" w:hAnsi="Times New Roman"/>
          <w:sz w:val="28"/>
          <w:szCs w:val="28"/>
          <w:lang w:eastAsia="ru-RU"/>
        </w:rPr>
        <w:t>істтік  құрылымы  өндірілген  өндірістің  үлгісі, өндіріс  кезеңін  ұйымдастыру.</w:t>
      </w:r>
    </w:p>
    <w:p w:rsidR="003737A0" w:rsidRPr="007F63F6" w:rsidRDefault="003737A0" w:rsidP="00E03720">
      <w:pPr>
        <w:numPr>
          <w:ilvl w:val="0"/>
          <w:numId w:val="8"/>
        </w:numPr>
        <w:spacing w:after="0" w:line="240" w:lineRule="auto"/>
        <w:ind w:left="0"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Өнді</w:t>
      </w:r>
      <w:proofErr w:type="gramStart"/>
      <w:r w:rsidRPr="007F63F6">
        <w:rPr>
          <w:rFonts w:ascii="Times New Roman" w:eastAsia="Times New Roman" w:hAnsi="Times New Roman"/>
          <w:sz w:val="28"/>
          <w:szCs w:val="28"/>
          <w:lang w:eastAsia="ru-RU"/>
        </w:rPr>
        <w:t>р</w:t>
      </w:r>
      <w:proofErr w:type="gramEnd"/>
      <w:r w:rsidRPr="007F63F6">
        <w:rPr>
          <w:rFonts w:ascii="Times New Roman" w:eastAsia="Times New Roman" w:hAnsi="Times New Roman"/>
          <w:sz w:val="28"/>
          <w:szCs w:val="28"/>
          <w:lang w:eastAsia="ru-RU"/>
        </w:rPr>
        <w:t>істі  басқару  процесін  ұйымдастыру.</w:t>
      </w:r>
    </w:p>
    <w:p w:rsidR="003737A0" w:rsidRPr="007F63F6" w:rsidRDefault="003737A0" w:rsidP="00E03720">
      <w:pPr>
        <w:numPr>
          <w:ilvl w:val="0"/>
          <w:numId w:val="8"/>
        </w:numPr>
        <w:spacing w:after="0" w:line="240" w:lineRule="auto"/>
        <w:ind w:left="0"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Шаруашылық  статистикасын  таңдау  өнімді  өндіруді  жоспарлау  және  өнімді  сатуды  әзірлеу.</w:t>
      </w:r>
    </w:p>
    <w:p w:rsidR="003737A0" w:rsidRPr="007F63F6" w:rsidRDefault="003737A0" w:rsidP="00E03720">
      <w:pPr>
        <w:numPr>
          <w:ilvl w:val="0"/>
          <w:numId w:val="8"/>
        </w:numPr>
        <w:spacing w:after="0" w:line="240" w:lineRule="auto"/>
        <w:ind w:left="0"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Өнді</w:t>
      </w:r>
      <w:proofErr w:type="gramStart"/>
      <w:r w:rsidRPr="007F63F6">
        <w:rPr>
          <w:rFonts w:ascii="Times New Roman" w:eastAsia="Times New Roman" w:hAnsi="Times New Roman"/>
          <w:sz w:val="28"/>
          <w:szCs w:val="28"/>
          <w:lang w:eastAsia="ru-RU"/>
        </w:rPr>
        <w:t>р</w:t>
      </w:r>
      <w:proofErr w:type="gramEnd"/>
      <w:r w:rsidRPr="007F63F6">
        <w:rPr>
          <w:rFonts w:ascii="Times New Roman" w:eastAsia="Times New Roman" w:hAnsi="Times New Roman"/>
          <w:sz w:val="28"/>
          <w:szCs w:val="28"/>
          <w:lang w:eastAsia="ru-RU"/>
        </w:rPr>
        <w:t>істі  қал-у  капиталды  пайдалану  және  кәсіпорынның  табысын  қорландыру.</w:t>
      </w:r>
    </w:p>
    <w:p w:rsidR="003737A0" w:rsidRPr="007F63F6" w:rsidRDefault="003737A0" w:rsidP="00E03720">
      <w:pPr>
        <w:numPr>
          <w:ilvl w:val="0"/>
          <w:numId w:val="8"/>
        </w:numPr>
        <w:spacing w:after="0" w:line="240" w:lineRule="auto"/>
        <w:ind w:left="0"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lastRenderedPageBreak/>
        <w:t>Өнді</w:t>
      </w:r>
      <w:proofErr w:type="gramStart"/>
      <w:r w:rsidRPr="007F63F6">
        <w:rPr>
          <w:rFonts w:ascii="Times New Roman" w:eastAsia="Times New Roman" w:hAnsi="Times New Roman"/>
          <w:sz w:val="28"/>
          <w:szCs w:val="28"/>
          <w:lang w:eastAsia="ru-RU"/>
        </w:rPr>
        <w:t>р</w:t>
      </w:r>
      <w:proofErr w:type="gramEnd"/>
      <w:r w:rsidRPr="007F63F6">
        <w:rPr>
          <w:rFonts w:ascii="Times New Roman" w:eastAsia="Times New Roman" w:hAnsi="Times New Roman"/>
          <w:sz w:val="28"/>
          <w:szCs w:val="28"/>
          <w:lang w:eastAsia="ru-RU"/>
        </w:rPr>
        <w:t>істің  материалдық  техникалық,  базамен  қамтамасыз  етілу.        </w:t>
      </w:r>
    </w:p>
    <w:p w:rsidR="003737A0" w:rsidRPr="007F63F6" w:rsidRDefault="003737A0" w:rsidP="00E03720">
      <w:pPr>
        <w:numPr>
          <w:ilvl w:val="0"/>
          <w:numId w:val="8"/>
        </w:numPr>
        <w:spacing w:after="0" w:line="240" w:lineRule="auto"/>
        <w:ind w:left="0"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 Шикізаттардың  материалдық  жеткізілуі  босалқы  қорды  қолдау  және  оларды  ұтымды  пайдалану</w:t>
      </w:r>
    </w:p>
    <w:p w:rsidR="003737A0" w:rsidRPr="007F63F6" w:rsidRDefault="003737A0" w:rsidP="00E03720">
      <w:pPr>
        <w:numPr>
          <w:ilvl w:val="0"/>
          <w:numId w:val="8"/>
        </w:numPr>
        <w:spacing w:after="0" w:line="240" w:lineRule="auto"/>
        <w:ind w:left="0"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Өнді</w:t>
      </w:r>
      <w:proofErr w:type="gramStart"/>
      <w:r w:rsidRPr="007F63F6">
        <w:rPr>
          <w:rFonts w:ascii="Times New Roman" w:eastAsia="Times New Roman" w:hAnsi="Times New Roman"/>
          <w:sz w:val="28"/>
          <w:szCs w:val="28"/>
          <w:lang w:eastAsia="ru-RU"/>
        </w:rPr>
        <w:t>р</w:t>
      </w:r>
      <w:proofErr w:type="gramEnd"/>
      <w:r w:rsidRPr="007F63F6">
        <w:rPr>
          <w:rFonts w:ascii="Times New Roman" w:eastAsia="Times New Roman" w:hAnsi="Times New Roman"/>
          <w:sz w:val="28"/>
          <w:szCs w:val="28"/>
          <w:lang w:eastAsia="ru-RU"/>
        </w:rPr>
        <w:t>істің  техникалық  жағдайымен  қажетті  инфрақұрылымды  құрылыс,</w:t>
      </w:r>
    </w:p>
    <w:p w:rsidR="003737A0" w:rsidRPr="007F63F6" w:rsidRDefault="003737A0" w:rsidP="00E03720">
      <w:pPr>
        <w:numPr>
          <w:ilvl w:val="0"/>
          <w:numId w:val="8"/>
        </w:numPr>
        <w:spacing w:after="0" w:line="240" w:lineRule="auto"/>
        <w:ind w:left="0"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Өнді</w:t>
      </w:r>
      <w:proofErr w:type="gramStart"/>
      <w:r w:rsidRPr="007F63F6">
        <w:rPr>
          <w:rFonts w:ascii="Times New Roman" w:eastAsia="Times New Roman" w:hAnsi="Times New Roman"/>
          <w:sz w:val="28"/>
          <w:szCs w:val="28"/>
          <w:lang w:eastAsia="ru-RU"/>
        </w:rPr>
        <w:t>р</w:t>
      </w:r>
      <w:proofErr w:type="gramEnd"/>
      <w:r w:rsidRPr="007F63F6">
        <w:rPr>
          <w:rFonts w:ascii="Times New Roman" w:eastAsia="Times New Roman" w:hAnsi="Times New Roman"/>
          <w:sz w:val="28"/>
          <w:szCs w:val="28"/>
          <w:lang w:eastAsia="ru-RU"/>
        </w:rPr>
        <w:t>істік  шығындарды  қалыптастыру өнімнің  өзіндік  құнын кав-сы өн-ң баға  сая-ты,</w:t>
      </w:r>
    </w:p>
    <w:p w:rsidR="003737A0" w:rsidRPr="007F63F6" w:rsidRDefault="003737A0" w:rsidP="00E03720">
      <w:pPr>
        <w:numPr>
          <w:ilvl w:val="0"/>
          <w:numId w:val="8"/>
        </w:numPr>
        <w:spacing w:after="0" w:line="240" w:lineRule="auto"/>
        <w:ind w:left="0"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 xml:space="preserve">Өндірістің  қаржы  ресурстары: Қаржылық  шаруашылық  қызыметі,кә-ті </w:t>
      </w:r>
      <w:proofErr w:type="gramStart"/>
      <w:r w:rsidRPr="007F63F6">
        <w:rPr>
          <w:rFonts w:ascii="Times New Roman" w:eastAsia="Times New Roman" w:hAnsi="Times New Roman"/>
          <w:sz w:val="28"/>
          <w:szCs w:val="28"/>
          <w:lang w:eastAsia="ru-RU"/>
        </w:rPr>
        <w:t>т</w:t>
      </w:r>
      <w:proofErr w:type="gramEnd"/>
      <w:r w:rsidRPr="007F63F6">
        <w:rPr>
          <w:rFonts w:ascii="Times New Roman" w:eastAsia="Times New Roman" w:hAnsi="Times New Roman"/>
          <w:sz w:val="28"/>
          <w:szCs w:val="28"/>
          <w:lang w:eastAsia="ru-RU"/>
        </w:rPr>
        <w:t>әу-к  баға.</w:t>
      </w:r>
    </w:p>
    <w:p w:rsidR="003737A0" w:rsidRPr="007F63F6" w:rsidRDefault="003737A0" w:rsidP="00E03720">
      <w:pPr>
        <w:numPr>
          <w:ilvl w:val="0"/>
          <w:numId w:val="8"/>
        </w:numPr>
        <w:spacing w:after="0" w:line="240" w:lineRule="auto"/>
        <w:ind w:left="0"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Кәсіпорын  жаңару  қызметі  өнімнің  сапасы  және  эканомикалық  проблемалар.</w:t>
      </w:r>
    </w:p>
    <w:p w:rsidR="003737A0" w:rsidRPr="007F63F6" w:rsidRDefault="003737A0" w:rsidP="00E03720">
      <w:pPr>
        <w:numPr>
          <w:ilvl w:val="0"/>
          <w:numId w:val="8"/>
        </w:numPr>
        <w:spacing w:after="0" w:line="240" w:lineRule="auto"/>
        <w:ind w:left="0"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Кадрларды і</w:t>
      </w:r>
      <w:proofErr w:type="gramStart"/>
      <w:r w:rsidRPr="007F63F6">
        <w:rPr>
          <w:rFonts w:ascii="Times New Roman" w:eastAsia="Times New Roman" w:hAnsi="Times New Roman"/>
          <w:sz w:val="28"/>
          <w:szCs w:val="28"/>
          <w:lang w:eastAsia="ru-RU"/>
        </w:rPr>
        <w:t>р</w:t>
      </w:r>
      <w:proofErr w:type="gramEnd"/>
      <w:r w:rsidRPr="007F63F6">
        <w:rPr>
          <w:rFonts w:ascii="Times New Roman" w:eastAsia="Times New Roman" w:hAnsi="Times New Roman"/>
          <w:sz w:val="28"/>
          <w:szCs w:val="28"/>
          <w:lang w:eastAsia="ru-RU"/>
        </w:rPr>
        <w:t>іктеу,  оларды жұмысқа  қабылдау  еңбекті  ұйымдастыру, еңбекке  ақы  төлеу жүйесі, және  еңбек  өнімділігін  арттыруды  ынталандыру. </w:t>
      </w:r>
    </w:p>
    <w:p w:rsidR="003737A0" w:rsidRPr="007F63F6" w:rsidRDefault="003737A0" w:rsidP="003737A0">
      <w:pPr>
        <w:spacing w:after="0" w:line="240" w:lineRule="auto"/>
        <w:ind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Шаруашылық қызметтер талдауының жіктелуі</w:t>
      </w:r>
    </w:p>
    <w:p w:rsidR="003737A0" w:rsidRPr="007F63F6" w:rsidRDefault="003737A0" w:rsidP="003737A0">
      <w:pPr>
        <w:spacing w:after="0" w:line="240" w:lineRule="auto"/>
        <w:ind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Олар сәйкесінше салалық  кезеңдік, кеңі</w:t>
      </w:r>
      <w:proofErr w:type="gramStart"/>
      <w:r w:rsidRPr="007F63F6">
        <w:rPr>
          <w:rFonts w:ascii="Times New Roman" w:eastAsia="Times New Roman" w:hAnsi="Times New Roman"/>
          <w:sz w:val="28"/>
          <w:szCs w:val="28"/>
          <w:lang w:eastAsia="ru-RU"/>
        </w:rPr>
        <w:t>ст</w:t>
      </w:r>
      <w:proofErr w:type="gramEnd"/>
      <w:r w:rsidRPr="007F63F6">
        <w:rPr>
          <w:rFonts w:ascii="Times New Roman" w:eastAsia="Times New Roman" w:hAnsi="Times New Roman"/>
          <w:sz w:val="28"/>
          <w:szCs w:val="28"/>
          <w:lang w:eastAsia="ru-RU"/>
        </w:rPr>
        <w:t>ік белгілерінен,  периоттық жүргізу, басқару объектілері.</w:t>
      </w:r>
    </w:p>
    <w:p w:rsidR="003737A0" w:rsidRPr="007F63F6" w:rsidRDefault="003737A0" w:rsidP="003737A0">
      <w:pPr>
        <w:spacing w:after="0" w:line="240" w:lineRule="auto"/>
        <w:ind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Зерттеу әдістері, объекті жалпы  қамту прогламалардың мазмұндары, тұтынушыларды талдаудан тұрады.</w:t>
      </w:r>
    </w:p>
    <w:p w:rsidR="003737A0" w:rsidRPr="007F63F6" w:rsidRDefault="003737A0" w:rsidP="003737A0">
      <w:pPr>
        <w:spacing w:after="0" w:line="240" w:lineRule="auto"/>
        <w:ind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Шаруашылық қызметтің талдауының жіктелуі оны дұрыс түсіну үшін оның мазмұны мен тапсырмалары үлкен мағынаға ие. Экономикалық әдебиеттерде шаруашылық қызметтерді талдау ә</w:t>
      </w:r>
      <w:proofErr w:type="gramStart"/>
      <w:r w:rsidRPr="007F63F6">
        <w:rPr>
          <w:rFonts w:ascii="Times New Roman" w:eastAsia="Times New Roman" w:hAnsi="Times New Roman"/>
          <w:sz w:val="28"/>
          <w:szCs w:val="28"/>
          <w:lang w:eastAsia="ru-RU"/>
        </w:rPr>
        <w:t>р</w:t>
      </w:r>
      <w:proofErr w:type="gramEnd"/>
      <w:r w:rsidRPr="007F63F6">
        <w:rPr>
          <w:rFonts w:ascii="Times New Roman" w:eastAsia="Times New Roman" w:hAnsi="Times New Roman"/>
          <w:sz w:val="28"/>
          <w:szCs w:val="28"/>
          <w:lang w:eastAsia="ru-RU"/>
        </w:rPr>
        <w:t xml:space="preserve"> түрлі мағынасы бойынша жіктелінеді. Солар баойынша, қоғамдық еңбекті болуы негізінде анықталады, талдау салалық болып бөлінеді. әр түрлі экономикалық салалар (өндірістік, ауыл шаруашылық,көлік сауда ж.т.б)  яғни оларға арнайы тәсілдер қолданылады, және сала аралық.  Бұ</w:t>
      </w:r>
      <w:proofErr w:type="gramStart"/>
      <w:r w:rsidRPr="007F63F6">
        <w:rPr>
          <w:rFonts w:ascii="Times New Roman" w:eastAsia="Times New Roman" w:hAnsi="Times New Roman"/>
          <w:sz w:val="28"/>
          <w:szCs w:val="28"/>
          <w:lang w:eastAsia="ru-RU"/>
        </w:rPr>
        <w:t>л</w:t>
      </w:r>
      <w:proofErr w:type="gramEnd"/>
      <w:r w:rsidRPr="007F63F6">
        <w:rPr>
          <w:rFonts w:ascii="Times New Roman" w:eastAsia="Times New Roman" w:hAnsi="Times New Roman"/>
          <w:sz w:val="28"/>
          <w:szCs w:val="28"/>
          <w:lang w:eastAsia="ru-RU"/>
        </w:rPr>
        <w:t xml:space="preserve"> ұлттық экономиканың шаруашылықтың қызметін талдаудың теориялық және методологиялық болып табылады. Яғни шаруашылық  қызметтің талдауының теориясы.</w:t>
      </w:r>
    </w:p>
    <w:p w:rsidR="003737A0" w:rsidRPr="007F63F6" w:rsidRDefault="003737A0" w:rsidP="003737A0">
      <w:pPr>
        <w:spacing w:after="0" w:line="240" w:lineRule="auto"/>
        <w:ind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Салалық шаруашылық қызметін талдаудың объекті қажеттелігі өнді</w:t>
      </w:r>
      <w:proofErr w:type="gramStart"/>
      <w:r w:rsidRPr="007F63F6">
        <w:rPr>
          <w:rFonts w:ascii="Times New Roman" w:eastAsia="Times New Roman" w:hAnsi="Times New Roman"/>
          <w:sz w:val="28"/>
          <w:szCs w:val="28"/>
          <w:lang w:eastAsia="ru-RU"/>
        </w:rPr>
        <w:t>р</w:t>
      </w:r>
      <w:proofErr w:type="gramEnd"/>
      <w:r w:rsidRPr="007F63F6">
        <w:rPr>
          <w:rFonts w:ascii="Times New Roman" w:eastAsia="Times New Roman" w:hAnsi="Times New Roman"/>
          <w:sz w:val="28"/>
          <w:szCs w:val="28"/>
          <w:lang w:eastAsia="ru-RU"/>
        </w:rPr>
        <w:t>істегі салалардың әртүрлі болуымен түсіндіріледі қоғамдық өндірістерідің саласы өзінің еңбектің әрқилығын ерекшеліктеріне ие, өзінің мамандануы яғни экономикалық қарым қатынастар нәтижесінде болады.  Әр түрлі салалардың мамандануы әр экономикалық ерекшелігімен шарттарын жасау қажеттілігімен негізделеді.</w:t>
      </w:r>
    </w:p>
    <w:p w:rsidR="003737A0" w:rsidRPr="007F63F6" w:rsidRDefault="003737A0" w:rsidP="003737A0">
      <w:pPr>
        <w:spacing w:after="0" w:line="240" w:lineRule="auto"/>
        <w:ind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Салалық барлық қоғамдық өнді</w:t>
      </w:r>
      <w:proofErr w:type="gramStart"/>
      <w:r w:rsidRPr="007F63F6">
        <w:rPr>
          <w:rFonts w:ascii="Times New Roman" w:eastAsia="Times New Roman" w:hAnsi="Times New Roman"/>
          <w:sz w:val="28"/>
          <w:szCs w:val="28"/>
          <w:lang w:eastAsia="ru-RU"/>
        </w:rPr>
        <w:t>р</w:t>
      </w:r>
      <w:proofErr w:type="gramEnd"/>
      <w:r w:rsidRPr="007F63F6">
        <w:rPr>
          <w:rFonts w:ascii="Times New Roman" w:eastAsia="Times New Roman" w:hAnsi="Times New Roman"/>
          <w:sz w:val="28"/>
          <w:szCs w:val="28"/>
          <w:lang w:eastAsia="ru-RU"/>
        </w:rPr>
        <w:t>іс салалары Бір*бірімен тығыз байланысты оларда  ортақ нәрсе көп жеке салалардың бір-бірімен байланысы, олардың арасындағы ішінара байланыстың болуы саларалық талдауын Шаруашылық қаржылық талдау жасау қажеттелігін тудырады. Шаруашылықты қызметтің талдаудың теориясы бұ</w:t>
      </w:r>
      <w:proofErr w:type="gramStart"/>
      <w:r w:rsidRPr="007F63F6">
        <w:rPr>
          <w:rFonts w:ascii="Times New Roman" w:eastAsia="Times New Roman" w:hAnsi="Times New Roman"/>
          <w:sz w:val="28"/>
          <w:szCs w:val="28"/>
          <w:lang w:eastAsia="ru-RU"/>
        </w:rPr>
        <w:t>л-</w:t>
      </w:r>
      <w:proofErr w:type="gramEnd"/>
      <w:r w:rsidRPr="007F63F6">
        <w:rPr>
          <w:rFonts w:ascii="Times New Roman" w:eastAsia="Times New Roman" w:hAnsi="Times New Roman"/>
          <w:sz w:val="28"/>
          <w:szCs w:val="28"/>
          <w:lang w:eastAsia="ru-RU"/>
        </w:rPr>
        <w:t xml:space="preserve"> ғылымның жалпы методологиялық ерекшеліктерін ашып көрсетеді. Шаруашылық қызметті талдаудың әр түрлі экономикалық саласын  алдыңғы тәжербиелермен толықтырады. Экономикалық анализдің мазмұнын  жалпы және салаларды қоса толықтырады. Экономикалық талдау бойынша жалпы теориялық білімін білу, салааралық </w:t>
      </w:r>
      <w:r w:rsidRPr="007F63F6">
        <w:rPr>
          <w:rFonts w:ascii="Times New Roman" w:eastAsia="Times New Roman" w:hAnsi="Times New Roman"/>
          <w:sz w:val="28"/>
          <w:szCs w:val="28"/>
          <w:lang w:eastAsia="ru-RU"/>
        </w:rPr>
        <w:lastRenderedPageBreak/>
        <w:t>талдауда ұқыпты квалификациялық практикалық қолданудың бі</w:t>
      </w:r>
      <w:proofErr w:type="gramStart"/>
      <w:r w:rsidRPr="007F63F6">
        <w:rPr>
          <w:rFonts w:ascii="Times New Roman" w:eastAsia="Times New Roman" w:hAnsi="Times New Roman"/>
          <w:sz w:val="28"/>
          <w:szCs w:val="28"/>
          <w:lang w:eastAsia="ru-RU"/>
        </w:rPr>
        <w:t>р</w:t>
      </w:r>
      <w:proofErr w:type="gramEnd"/>
      <w:r w:rsidRPr="007F63F6">
        <w:rPr>
          <w:rFonts w:ascii="Times New Roman" w:eastAsia="Times New Roman" w:hAnsi="Times New Roman"/>
          <w:sz w:val="28"/>
          <w:szCs w:val="28"/>
          <w:lang w:eastAsia="ru-RU"/>
        </w:rPr>
        <w:t>іңғай әдісін  жасау қажетті шарттардың бірі болып табылады.</w:t>
      </w:r>
    </w:p>
    <w:p w:rsidR="003737A0" w:rsidRPr="007F63F6" w:rsidRDefault="003737A0" w:rsidP="003737A0">
      <w:pPr>
        <w:spacing w:after="0" w:line="240" w:lineRule="auto"/>
        <w:ind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Кезеңдік белгісі бойынша шаруашылық қызметті талдау алдағы кезең мен  келешектегі ретраспективті тарихи. Алдағы кезеңді талдау шарашылық операциялардың іс-жүзіне асырғанша жүргізіледі. Басақарушылық шешіммен жоспарлы тапсырма  саларалық болжамжы жоспарлау және жоспарды орындау  күтімділі</w:t>
      </w:r>
      <w:proofErr w:type="gramStart"/>
      <w:r w:rsidRPr="007F63F6">
        <w:rPr>
          <w:rFonts w:ascii="Times New Roman" w:eastAsia="Times New Roman" w:hAnsi="Times New Roman"/>
          <w:sz w:val="28"/>
          <w:szCs w:val="28"/>
          <w:lang w:eastAsia="ru-RU"/>
        </w:rPr>
        <w:t>к</w:t>
      </w:r>
      <w:proofErr w:type="gramEnd"/>
      <w:r w:rsidRPr="007F63F6">
        <w:rPr>
          <w:rFonts w:ascii="Times New Roman" w:eastAsia="Times New Roman" w:hAnsi="Times New Roman"/>
          <w:sz w:val="28"/>
          <w:szCs w:val="28"/>
          <w:lang w:eastAsia="ru-RU"/>
        </w:rPr>
        <w:t xml:space="preserve"> бағасы, ескерту қажеттілігіне негізделеді.</w:t>
      </w:r>
    </w:p>
    <w:p w:rsidR="003737A0" w:rsidRPr="007F63F6" w:rsidRDefault="003737A0" w:rsidP="003737A0">
      <w:pPr>
        <w:spacing w:after="0" w:line="240" w:lineRule="auto"/>
        <w:ind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 xml:space="preserve">Келешектегі талдау шаруашылық акт аяқталғанан кейін жүргізіледі. Ол жоспарды орындауды қадағалау пайдаланбаған резевтер қорын қорытындылау кәсіпоарын шешімдеріне қанағатты </w:t>
      </w:r>
      <w:proofErr w:type="gramStart"/>
      <w:r w:rsidRPr="007F63F6">
        <w:rPr>
          <w:rFonts w:ascii="Times New Roman" w:eastAsia="Times New Roman" w:hAnsi="Times New Roman"/>
          <w:sz w:val="28"/>
          <w:szCs w:val="28"/>
          <w:lang w:eastAsia="ru-RU"/>
        </w:rPr>
        <w:t>ба</w:t>
      </w:r>
      <w:proofErr w:type="gramEnd"/>
      <w:r w:rsidRPr="007F63F6">
        <w:rPr>
          <w:rFonts w:ascii="Times New Roman" w:eastAsia="Times New Roman" w:hAnsi="Times New Roman"/>
          <w:sz w:val="28"/>
          <w:szCs w:val="28"/>
          <w:lang w:eastAsia="ru-RU"/>
        </w:rPr>
        <w:t>ға беру негізінде қолданылады.</w:t>
      </w:r>
    </w:p>
    <w:p w:rsidR="003737A0" w:rsidRPr="007F63F6" w:rsidRDefault="003737A0" w:rsidP="003737A0">
      <w:pPr>
        <w:spacing w:after="0" w:line="240" w:lineRule="auto"/>
        <w:ind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Ретроспективті талдау оперативті және қорытынды деп бө</w:t>
      </w:r>
      <w:proofErr w:type="gramStart"/>
      <w:r w:rsidRPr="007F63F6">
        <w:rPr>
          <w:rFonts w:ascii="Times New Roman" w:eastAsia="Times New Roman" w:hAnsi="Times New Roman"/>
          <w:sz w:val="28"/>
          <w:szCs w:val="28"/>
          <w:lang w:eastAsia="ru-RU"/>
        </w:rPr>
        <w:t>л</w:t>
      </w:r>
      <w:proofErr w:type="gramEnd"/>
      <w:r w:rsidRPr="007F63F6">
        <w:rPr>
          <w:rFonts w:ascii="Times New Roman" w:eastAsia="Times New Roman" w:hAnsi="Times New Roman"/>
          <w:sz w:val="28"/>
          <w:szCs w:val="28"/>
          <w:lang w:eastAsia="ru-RU"/>
        </w:rPr>
        <w:t>інеді. Оперативті талдау шаруашылық  операциялары аяқталғанан немесе ситуациялық аз уақыт ішінде  өзгеруіне негізделеді.</w:t>
      </w:r>
    </w:p>
    <w:p w:rsidR="003737A0" w:rsidRPr="007F63F6" w:rsidRDefault="003737A0" w:rsidP="003737A0">
      <w:pPr>
        <w:spacing w:after="0" w:line="240" w:lineRule="auto"/>
        <w:ind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Қорытынды есеп беру кезеңінде жүргізіледі.</w:t>
      </w:r>
    </w:p>
    <w:p w:rsidR="003737A0" w:rsidRPr="007F63F6" w:rsidRDefault="003737A0" w:rsidP="003737A0">
      <w:pPr>
        <w:spacing w:after="0" w:line="240" w:lineRule="auto"/>
        <w:ind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 xml:space="preserve">Оның құндылығы кәсіпорынның кезең ішінде есеп қорытындысын ауқымды және жан </w:t>
      </w:r>
      <w:proofErr w:type="gramStart"/>
      <w:r w:rsidRPr="007F63F6">
        <w:rPr>
          <w:rFonts w:ascii="Times New Roman" w:eastAsia="Times New Roman" w:hAnsi="Times New Roman"/>
          <w:sz w:val="28"/>
          <w:szCs w:val="28"/>
          <w:lang w:eastAsia="ru-RU"/>
        </w:rPr>
        <w:t>жақты</w:t>
      </w:r>
      <w:proofErr w:type="gramEnd"/>
      <w:r w:rsidRPr="007F63F6">
        <w:rPr>
          <w:rFonts w:ascii="Times New Roman" w:eastAsia="Times New Roman" w:hAnsi="Times New Roman"/>
          <w:sz w:val="28"/>
          <w:szCs w:val="28"/>
          <w:lang w:eastAsia="ru-RU"/>
        </w:rPr>
        <w:t xml:space="preserve"> зерттеуді қолда бар мүмкіндікті пайдалану кәсіпорындағы  толық баға  беруді қамтамасыз етеді.</w:t>
      </w:r>
    </w:p>
    <w:p w:rsidR="003737A0" w:rsidRPr="007F63F6" w:rsidRDefault="003737A0" w:rsidP="003737A0">
      <w:pPr>
        <w:spacing w:after="0" w:line="240" w:lineRule="auto"/>
        <w:ind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Кеңі</w:t>
      </w:r>
      <w:proofErr w:type="gramStart"/>
      <w:r w:rsidRPr="007F63F6">
        <w:rPr>
          <w:rFonts w:ascii="Times New Roman" w:eastAsia="Times New Roman" w:hAnsi="Times New Roman"/>
          <w:sz w:val="28"/>
          <w:szCs w:val="28"/>
          <w:lang w:eastAsia="ru-RU"/>
        </w:rPr>
        <w:t>ст</w:t>
      </w:r>
      <w:proofErr w:type="gramEnd"/>
      <w:r w:rsidRPr="007F63F6">
        <w:rPr>
          <w:rFonts w:ascii="Times New Roman" w:eastAsia="Times New Roman" w:hAnsi="Times New Roman"/>
          <w:sz w:val="28"/>
          <w:szCs w:val="28"/>
          <w:lang w:eastAsia="ru-RU"/>
        </w:rPr>
        <w:t>ік белгілері бойынша ішкі шаруашылық немесе  шараушылық аралық талдауды қарасытрады.</w:t>
      </w:r>
    </w:p>
    <w:p w:rsidR="003737A0" w:rsidRPr="007F63F6" w:rsidRDefault="003737A0" w:rsidP="003737A0">
      <w:pPr>
        <w:spacing w:after="0" w:line="240" w:lineRule="auto"/>
        <w:ind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Ішкі шаруашылық талдау тек қана  зерттелеті</w:t>
      </w:r>
      <w:proofErr w:type="gramStart"/>
      <w:r w:rsidRPr="007F63F6">
        <w:rPr>
          <w:rFonts w:ascii="Times New Roman" w:eastAsia="Times New Roman" w:hAnsi="Times New Roman"/>
          <w:sz w:val="28"/>
          <w:szCs w:val="28"/>
          <w:lang w:eastAsia="ru-RU"/>
        </w:rPr>
        <w:t>н</w:t>
      </w:r>
      <w:proofErr w:type="gramEnd"/>
      <w:r w:rsidRPr="007F63F6">
        <w:rPr>
          <w:rFonts w:ascii="Times New Roman" w:eastAsia="Times New Roman" w:hAnsi="Times New Roman"/>
          <w:sz w:val="28"/>
          <w:szCs w:val="28"/>
          <w:lang w:eastAsia="ru-RU"/>
        </w:rPr>
        <w:t xml:space="preserve"> кәсіпорын мен рның өлшемдері мен қызметтерін қарасытрады.  Шаруашылық аралық талдауда екі немесе одан кө</w:t>
      </w:r>
      <w:proofErr w:type="gramStart"/>
      <w:r w:rsidRPr="007F63F6">
        <w:rPr>
          <w:rFonts w:ascii="Times New Roman" w:eastAsia="Times New Roman" w:hAnsi="Times New Roman"/>
          <w:sz w:val="28"/>
          <w:szCs w:val="28"/>
          <w:lang w:eastAsia="ru-RU"/>
        </w:rPr>
        <w:t>п</w:t>
      </w:r>
      <w:proofErr w:type="gramEnd"/>
      <w:r w:rsidRPr="007F63F6">
        <w:rPr>
          <w:rFonts w:ascii="Times New Roman" w:eastAsia="Times New Roman" w:hAnsi="Times New Roman"/>
          <w:sz w:val="28"/>
          <w:szCs w:val="28"/>
          <w:lang w:eastAsia="ru-RU"/>
        </w:rPr>
        <w:t xml:space="preserve"> кәсіпорындардың шешім қызметтері салыстырылады. Алдағы тәжербие мен кемшіліктер кәсіпорын қызметінің тиімділігіне дұрыс бағалау айқ</w:t>
      </w:r>
      <w:proofErr w:type="gramStart"/>
      <w:r w:rsidRPr="007F63F6">
        <w:rPr>
          <w:rFonts w:ascii="Times New Roman" w:eastAsia="Times New Roman" w:hAnsi="Times New Roman"/>
          <w:sz w:val="28"/>
          <w:szCs w:val="28"/>
          <w:lang w:eastAsia="ru-RU"/>
        </w:rPr>
        <w:t>ындау</w:t>
      </w:r>
      <w:proofErr w:type="gramEnd"/>
      <w:r w:rsidRPr="007F63F6">
        <w:rPr>
          <w:rFonts w:ascii="Times New Roman" w:eastAsia="Times New Roman" w:hAnsi="Times New Roman"/>
          <w:sz w:val="28"/>
          <w:szCs w:val="28"/>
          <w:lang w:eastAsia="ru-RU"/>
        </w:rPr>
        <w:t>ға мүмкіндік береді.</w:t>
      </w:r>
    </w:p>
    <w:p w:rsidR="003737A0" w:rsidRPr="007F63F6" w:rsidRDefault="003737A0" w:rsidP="003737A0">
      <w:pPr>
        <w:spacing w:after="0" w:line="240" w:lineRule="auto"/>
        <w:ind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 xml:space="preserve">Мазмұндық программаны талдау кешенді және  тақырыптық болып келеді. Кешенді талдау </w:t>
      </w:r>
      <w:proofErr w:type="gramStart"/>
      <w:r w:rsidRPr="007F63F6">
        <w:rPr>
          <w:rFonts w:ascii="Times New Roman" w:eastAsia="Times New Roman" w:hAnsi="Times New Roman"/>
          <w:sz w:val="28"/>
          <w:szCs w:val="28"/>
          <w:lang w:eastAsia="ru-RU"/>
        </w:rPr>
        <w:t>к</w:t>
      </w:r>
      <w:proofErr w:type="gramEnd"/>
      <w:r w:rsidRPr="007F63F6">
        <w:rPr>
          <w:rFonts w:ascii="Times New Roman" w:eastAsia="Times New Roman" w:hAnsi="Times New Roman"/>
          <w:sz w:val="28"/>
          <w:szCs w:val="28"/>
          <w:lang w:eastAsia="ru-RU"/>
        </w:rPr>
        <w:t>әсіпорын қызметін жан-жақты қарасытырады. Сол уақыттығы қызықты мәліметтердің мысалы материалдық ресурстарды қолдану кәсіпоарнының өнді</w:t>
      </w:r>
      <w:proofErr w:type="gramStart"/>
      <w:r w:rsidRPr="007F63F6">
        <w:rPr>
          <w:rFonts w:ascii="Times New Roman" w:eastAsia="Times New Roman" w:hAnsi="Times New Roman"/>
          <w:sz w:val="28"/>
          <w:szCs w:val="28"/>
          <w:lang w:eastAsia="ru-RU"/>
        </w:rPr>
        <w:t>р</w:t>
      </w:r>
      <w:proofErr w:type="gramEnd"/>
      <w:r w:rsidRPr="007F63F6">
        <w:rPr>
          <w:rFonts w:ascii="Times New Roman" w:eastAsia="Times New Roman" w:hAnsi="Times New Roman"/>
          <w:sz w:val="28"/>
          <w:szCs w:val="28"/>
          <w:lang w:eastAsia="ru-RU"/>
        </w:rPr>
        <w:t>істік қуатты өнімінің өзіндік құнын төмендеті немесе тағы басқа. Осы айтылған шаруашылық қызметін талдау формалары ұйымдастыру  ен жүргізу әдістері өз бетінше біріңғай.  </w:t>
      </w:r>
    </w:p>
    <w:p w:rsidR="003737A0" w:rsidRPr="007F63F6" w:rsidRDefault="003737A0" w:rsidP="003737A0">
      <w:pPr>
        <w:spacing w:after="0" w:line="240" w:lineRule="auto"/>
        <w:ind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 </w:t>
      </w:r>
    </w:p>
    <w:p w:rsidR="003737A0" w:rsidRDefault="003737A0" w:rsidP="003737A0">
      <w:pPr>
        <w:pStyle w:val="aa"/>
        <w:spacing w:after="0" w:line="240" w:lineRule="auto"/>
        <w:ind w:left="928"/>
        <w:jc w:val="both"/>
        <w:rPr>
          <w:rFonts w:ascii="Times New Roman" w:eastAsia="Times New Roman" w:hAnsi="Times New Roman"/>
          <w:sz w:val="28"/>
          <w:szCs w:val="28"/>
          <w:lang w:val="kk-KZ" w:eastAsia="ru-RU"/>
        </w:rPr>
      </w:pPr>
    </w:p>
    <w:p w:rsidR="003737A0" w:rsidRDefault="003737A0" w:rsidP="003737A0">
      <w:pPr>
        <w:pStyle w:val="aa"/>
        <w:spacing w:after="0" w:line="240" w:lineRule="auto"/>
        <w:ind w:left="928"/>
        <w:jc w:val="both"/>
        <w:rPr>
          <w:rFonts w:ascii="Times New Roman" w:eastAsia="Times New Roman" w:hAnsi="Times New Roman"/>
          <w:sz w:val="28"/>
          <w:szCs w:val="28"/>
          <w:lang w:val="kk-KZ" w:eastAsia="ru-RU"/>
        </w:rPr>
      </w:pPr>
    </w:p>
    <w:p w:rsidR="003737A0" w:rsidRDefault="003737A0" w:rsidP="003737A0">
      <w:pPr>
        <w:pStyle w:val="aa"/>
        <w:spacing w:after="0" w:line="240" w:lineRule="auto"/>
        <w:ind w:left="928"/>
        <w:jc w:val="both"/>
        <w:rPr>
          <w:rFonts w:ascii="Times New Roman" w:eastAsia="Times New Roman" w:hAnsi="Times New Roman"/>
          <w:sz w:val="28"/>
          <w:szCs w:val="28"/>
          <w:lang w:val="kk-KZ" w:eastAsia="ru-RU"/>
        </w:rPr>
      </w:pPr>
    </w:p>
    <w:p w:rsidR="003737A0" w:rsidRDefault="003737A0" w:rsidP="003737A0">
      <w:pPr>
        <w:pStyle w:val="aa"/>
        <w:spacing w:after="0" w:line="240" w:lineRule="auto"/>
        <w:ind w:left="928"/>
        <w:jc w:val="both"/>
        <w:rPr>
          <w:rFonts w:ascii="Times New Roman" w:eastAsia="Times New Roman" w:hAnsi="Times New Roman"/>
          <w:sz w:val="28"/>
          <w:szCs w:val="28"/>
          <w:lang w:val="kk-KZ" w:eastAsia="ru-RU"/>
        </w:rPr>
      </w:pPr>
    </w:p>
    <w:p w:rsidR="003737A0" w:rsidRDefault="003737A0" w:rsidP="003737A0">
      <w:pPr>
        <w:pStyle w:val="aa"/>
        <w:spacing w:after="0" w:line="240" w:lineRule="auto"/>
        <w:ind w:left="928"/>
        <w:jc w:val="both"/>
        <w:rPr>
          <w:rFonts w:ascii="Times New Roman" w:eastAsia="Times New Roman" w:hAnsi="Times New Roman"/>
          <w:sz w:val="28"/>
          <w:szCs w:val="28"/>
          <w:lang w:val="kk-KZ" w:eastAsia="ru-RU"/>
        </w:rPr>
      </w:pPr>
    </w:p>
    <w:p w:rsidR="003737A0" w:rsidRDefault="003737A0" w:rsidP="003737A0">
      <w:pPr>
        <w:pStyle w:val="aa"/>
        <w:spacing w:after="0" w:line="240" w:lineRule="auto"/>
        <w:ind w:left="928"/>
        <w:jc w:val="both"/>
        <w:rPr>
          <w:rFonts w:ascii="Times New Roman" w:eastAsia="Times New Roman" w:hAnsi="Times New Roman"/>
          <w:sz w:val="28"/>
          <w:szCs w:val="28"/>
          <w:lang w:val="kk-KZ" w:eastAsia="ru-RU"/>
        </w:rPr>
      </w:pPr>
    </w:p>
    <w:p w:rsidR="003737A0" w:rsidRDefault="003737A0" w:rsidP="003737A0">
      <w:pPr>
        <w:pStyle w:val="aa"/>
        <w:spacing w:after="0" w:line="240" w:lineRule="auto"/>
        <w:ind w:left="928"/>
        <w:jc w:val="both"/>
        <w:rPr>
          <w:rFonts w:ascii="Times New Roman" w:eastAsia="Times New Roman" w:hAnsi="Times New Roman"/>
          <w:sz w:val="28"/>
          <w:szCs w:val="28"/>
          <w:lang w:val="kk-KZ" w:eastAsia="ru-RU"/>
        </w:rPr>
      </w:pPr>
    </w:p>
    <w:p w:rsidR="003737A0" w:rsidRDefault="003737A0" w:rsidP="003737A0">
      <w:pPr>
        <w:pStyle w:val="aa"/>
        <w:spacing w:after="0" w:line="240" w:lineRule="auto"/>
        <w:ind w:left="928"/>
        <w:jc w:val="both"/>
        <w:rPr>
          <w:rFonts w:ascii="Times New Roman" w:eastAsia="Times New Roman" w:hAnsi="Times New Roman"/>
          <w:sz w:val="28"/>
          <w:szCs w:val="28"/>
          <w:lang w:val="kk-KZ" w:eastAsia="ru-RU"/>
        </w:rPr>
      </w:pPr>
    </w:p>
    <w:p w:rsidR="003737A0" w:rsidRDefault="003737A0" w:rsidP="003737A0">
      <w:pPr>
        <w:pStyle w:val="aa"/>
        <w:spacing w:after="0" w:line="240" w:lineRule="auto"/>
        <w:ind w:left="928"/>
        <w:jc w:val="both"/>
        <w:rPr>
          <w:rFonts w:ascii="Times New Roman" w:eastAsia="Times New Roman" w:hAnsi="Times New Roman"/>
          <w:sz w:val="28"/>
          <w:szCs w:val="28"/>
          <w:lang w:val="kk-KZ" w:eastAsia="ru-RU"/>
        </w:rPr>
      </w:pPr>
    </w:p>
    <w:p w:rsidR="003737A0" w:rsidRDefault="003737A0" w:rsidP="003737A0">
      <w:pPr>
        <w:pStyle w:val="aa"/>
        <w:spacing w:after="0" w:line="240" w:lineRule="auto"/>
        <w:ind w:left="928"/>
        <w:jc w:val="both"/>
        <w:rPr>
          <w:rFonts w:ascii="Times New Roman" w:eastAsia="Times New Roman" w:hAnsi="Times New Roman"/>
          <w:sz w:val="28"/>
          <w:szCs w:val="28"/>
          <w:lang w:val="kk-KZ" w:eastAsia="ru-RU"/>
        </w:rPr>
      </w:pPr>
    </w:p>
    <w:p w:rsidR="003737A0" w:rsidRDefault="003737A0" w:rsidP="003737A0">
      <w:pPr>
        <w:pStyle w:val="aa"/>
        <w:spacing w:after="0" w:line="240" w:lineRule="auto"/>
        <w:ind w:left="928"/>
        <w:jc w:val="both"/>
        <w:rPr>
          <w:rFonts w:ascii="Times New Roman" w:eastAsia="Times New Roman" w:hAnsi="Times New Roman"/>
          <w:sz w:val="28"/>
          <w:szCs w:val="28"/>
          <w:lang w:val="kk-KZ" w:eastAsia="ru-RU"/>
        </w:rPr>
      </w:pPr>
    </w:p>
    <w:p w:rsidR="003737A0" w:rsidRDefault="003737A0" w:rsidP="00415A97">
      <w:pPr>
        <w:spacing w:after="0" w:line="240" w:lineRule="auto"/>
        <w:jc w:val="both"/>
        <w:rPr>
          <w:rFonts w:ascii="Times New Roman" w:eastAsia="Times New Roman" w:hAnsi="Times New Roman"/>
          <w:sz w:val="28"/>
          <w:szCs w:val="28"/>
          <w:lang w:val="kk-KZ" w:eastAsia="ru-RU"/>
        </w:rPr>
      </w:pPr>
    </w:p>
    <w:p w:rsidR="00415A97" w:rsidRPr="00415A97" w:rsidRDefault="00415A97" w:rsidP="00415A97">
      <w:pPr>
        <w:spacing w:after="0" w:line="240" w:lineRule="auto"/>
        <w:jc w:val="both"/>
        <w:rPr>
          <w:rFonts w:ascii="Times New Roman" w:eastAsia="Times New Roman" w:hAnsi="Times New Roman"/>
          <w:sz w:val="28"/>
          <w:szCs w:val="28"/>
          <w:lang w:val="kk-KZ" w:eastAsia="ru-RU"/>
        </w:rPr>
      </w:pPr>
    </w:p>
    <w:p w:rsidR="003737A0" w:rsidRPr="001E22F5" w:rsidRDefault="003737A0" w:rsidP="003737A0">
      <w:pPr>
        <w:pStyle w:val="aa"/>
        <w:spacing w:after="0" w:line="240" w:lineRule="auto"/>
        <w:ind w:left="928"/>
        <w:jc w:val="center"/>
        <w:rPr>
          <w:rFonts w:ascii="Times New Roman" w:hAnsi="Times New Roman" w:cs="Times New Roman"/>
          <w:b/>
          <w:bCs/>
          <w:sz w:val="28"/>
          <w:szCs w:val="28"/>
          <w:lang w:val="kk-KZ"/>
        </w:rPr>
      </w:pPr>
      <w:r w:rsidRPr="001E22F5">
        <w:rPr>
          <w:rFonts w:ascii="Times New Roman" w:eastAsia="Times New Roman" w:hAnsi="Times New Roman"/>
          <w:b/>
          <w:sz w:val="28"/>
          <w:szCs w:val="28"/>
          <w:lang w:val="kk-KZ" w:eastAsia="ru-RU"/>
        </w:rPr>
        <w:lastRenderedPageBreak/>
        <w:t xml:space="preserve">Тақырып 3. </w:t>
      </w:r>
      <w:r w:rsidRPr="001E22F5">
        <w:rPr>
          <w:rFonts w:ascii="Times New Roman" w:hAnsi="Times New Roman" w:cs="Times New Roman"/>
          <w:b/>
          <w:bCs/>
          <w:sz w:val="28"/>
          <w:szCs w:val="28"/>
          <w:lang w:val="kk-KZ"/>
        </w:rPr>
        <w:t>Экономикалық талдауды ақпаратпен қамтамасыз ету</w:t>
      </w:r>
    </w:p>
    <w:p w:rsidR="003737A0" w:rsidRDefault="003737A0" w:rsidP="003737A0">
      <w:pPr>
        <w:pStyle w:val="aa"/>
        <w:spacing w:after="0" w:line="240" w:lineRule="auto"/>
        <w:ind w:left="928"/>
        <w:rPr>
          <w:rFonts w:ascii="Times New Roman" w:eastAsia="Times New Roman" w:hAnsi="Times New Roman"/>
          <w:bCs/>
          <w:sz w:val="28"/>
          <w:szCs w:val="28"/>
          <w:lang w:val="kk-KZ" w:eastAsia="ru-RU"/>
        </w:rPr>
      </w:pPr>
      <w:r>
        <w:rPr>
          <w:rFonts w:ascii="Times New Roman" w:eastAsia="Times New Roman" w:hAnsi="Times New Roman"/>
          <w:sz w:val="28"/>
          <w:szCs w:val="28"/>
          <w:lang w:val="kk-KZ" w:eastAsia="ru-RU"/>
        </w:rPr>
        <w:t>1</w:t>
      </w:r>
      <w:r w:rsidRPr="003737A0">
        <w:rPr>
          <w:rFonts w:ascii="Times New Roman" w:eastAsia="Times New Roman" w:hAnsi="Times New Roman"/>
          <w:sz w:val="28"/>
          <w:szCs w:val="28"/>
          <w:lang w:val="kk-KZ" w:eastAsia="ru-RU"/>
        </w:rPr>
        <w:t>.</w:t>
      </w:r>
      <w:r w:rsidRPr="003737A0">
        <w:rPr>
          <w:rFonts w:ascii="Times New Roman" w:eastAsia="Times New Roman" w:hAnsi="Times New Roman"/>
          <w:bCs/>
          <w:sz w:val="28"/>
          <w:szCs w:val="28"/>
          <w:lang w:val="kk-KZ" w:eastAsia="ru-RU"/>
        </w:rPr>
        <w:t>Экономикалық  талдаудың әдістері.</w:t>
      </w:r>
    </w:p>
    <w:p w:rsidR="003737A0" w:rsidRDefault="003737A0" w:rsidP="003737A0">
      <w:pPr>
        <w:spacing w:after="0" w:line="240" w:lineRule="auto"/>
        <w:ind w:left="219" w:firstLine="709"/>
        <w:contextualSpacing/>
        <w:jc w:val="both"/>
        <w:rPr>
          <w:rFonts w:ascii="Times New Roman" w:eastAsia="Times New Roman" w:hAnsi="Times New Roman"/>
          <w:bCs/>
          <w:sz w:val="28"/>
          <w:szCs w:val="28"/>
          <w:lang w:val="kk-KZ" w:eastAsia="ru-RU"/>
        </w:rPr>
      </w:pPr>
      <w:r>
        <w:rPr>
          <w:rFonts w:ascii="Times New Roman" w:eastAsia="Times New Roman" w:hAnsi="Times New Roman"/>
          <w:sz w:val="28"/>
          <w:szCs w:val="28"/>
          <w:lang w:val="kk-KZ" w:eastAsia="ru-RU"/>
        </w:rPr>
        <w:t>2.</w:t>
      </w:r>
      <w:r w:rsidRPr="003737A0">
        <w:rPr>
          <w:rFonts w:ascii="Times New Roman" w:eastAsia="Times New Roman" w:hAnsi="Times New Roman"/>
          <w:bCs/>
          <w:sz w:val="28"/>
          <w:szCs w:val="28"/>
          <w:lang w:val="kk-KZ" w:eastAsia="ru-RU"/>
        </w:rPr>
        <w:t>Талдаудың әдістері және оларды жіктеу</w:t>
      </w:r>
    </w:p>
    <w:p w:rsidR="003737A0" w:rsidRPr="003737A0" w:rsidRDefault="003737A0" w:rsidP="003737A0">
      <w:pPr>
        <w:spacing w:after="0" w:line="240" w:lineRule="auto"/>
        <w:ind w:left="219" w:firstLine="709"/>
        <w:contextualSpacing/>
        <w:jc w:val="both"/>
        <w:rPr>
          <w:rFonts w:ascii="Times New Roman" w:eastAsia="Times New Roman" w:hAnsi="Times New Roman"/>
          <w:sz w:val="28"/>
          <w:szCs w:val="28"/>
          <w:lang w:val="kk-KZ" w:eastAsia="ru-RU"/>
        </w:rPr>
      </w:pPr>
    </w:p>
    <w:p w:rsidR="003737A0" w:rsidRPr="003737A0" w:rsidRDefault="003737A0" w:rsidP="003737A0">
      <w:pPr>
        <w:pStyle w:val="aa"/>
        <w:spacing w:after="0" w:line="240" w:lineRule="auto"/>
        <w:ind w:left="928"/>
        <w:rPr>
          <w:rFonts w:ascii="Times New Roman" w:eastAsia="Times New Roman" w:hAnsi="Times New Roman"/>
          <w:sz w:val="28"/>
          <w:szCs w:val="28"/>
          <w:lang w:val="kk-KZ" w:eastAsia="ru-RU"/>
        </w:rPr>
      </w:pPr>
    </w:p>
    <w:p w:rsidR="003737A0" w:rsidRPr="003737A0" w:rsidRDefault="003737A0" w:rsidP="003737A0">
      <w:pPr>
        <w:spacing w:after="0" w:line="240" w:lineRule="auto"/>
        <w:ind w:firstLine="709"/>
        <w:contextualSpacing/>
        <w:jc w:val="both"/>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1</w:t>
      </w:r>
      <w:r w:rsidRPr="003737A0">
        <w:rPr>
          <w:rFonts w:ascii="Times New Roman" w:eastAsia="Times New Roman" w:hAnsi="Times New Roman"/>
          <w:sz w:val="28"/>
          <w:szCs w:val="28"/>
          <w:lang w:val="kk-KZ" w:eastAsia="ru-RU"/>
        </w:rPr>
        <w:t>.</w:t>
      </w:r>
      <w:r w:rsidRPr="003737A0">
        <w:rPr>
          <w:rFonts w:ascii="Times New Roman" w:eastAsia="Times New Roman" w:hAnsi="Times New Roman"/>
          <w:b/>
          <w:bCs/>
          <w:sz w:val="28"/>
          <w:szCs w:val="28"/>
          <w:lang w:val="kk-KZ" w:eastAsia="ru-RU"/>
        </w:rPr>
        <w:t>Экономикалық  талдаудың әдістері.</w:t>
      </w:r>
    </w:p>
    <w:p w:rsidR="003737A0" w:rsidRPr="003737A0" w:rsidRDefault="003737A0" w:rsidP="003737A0">
      <w:pPr>
        <w:spacing w:after="0" w:line="240" w:lineRule="auto"/>
        <w:ind w:firstLine="709"/>
        <w:contextualSpacing/>
        <w:jc w:val="both"/>
        <w:rPr>
          <w:rFonts w:ascii="Times New Roman" w:eastAsia="Times New Roman" w:hAnsi="Times New Roman"/>
          <w:sz w:val="28"/>
          <w:szCs w:val="28"/>
          <w:lang w:val="kk-KZ" w:eastAsia="ru-RU"/>
        </w:rPr>
      </w:pPr>
      <w:r w:rsidRPr="003737A0">
        <w:rPr>
          <w:rFonts w:ascii="Times New Roman" w:eastAsia="Times New Roman" w:hAnsi="Times New Roman"/>
          <w:sz w:val="28"/>
          <w:szCs w:val="28"/>
          <w:lang w:val="kk-KZ" w:eastAsia="ru-RU"/>
        </w:rPr>
        <w:t>Әдіс пен ғылымда  өзінің зерттеу тәсілін түсінеміз талдау әдісінің сипатты белгілері оның өр уақытта салыстырыпп отыру қажеттілігі. Талдаудың маңызды әдістемелік негізі тек ғана  себеп-салдарды айқындап  қана қоймай индукция және дедукция  әдісі ароқылы   жүзеге  асырады.</w:t>
      </w:r>
    </w:p>
    <w:p w:rsidR="003737A0" w:rsidRPr="003737A0" w:rsidRDefault="003737A0" w:rsidP="003737A0">
      <w:pPr>
        <w:spacing w:after="0" w:line="240" w:lineRule="auto"/>
        <w:ind w:firstLine="709"/>
        <w:contextualSpacing/>
        <w:jc w:val="both"/>
        <w:rPr>
          <w:rFonts w:ascii="Times New Roman" w:eastAsia="Times New Roman" w:hAnsi="Times New Roman"/>
          <w:sz w:val="28"/>
          <w:szCs w:val="28"/>
          <w:lang w:val="kk-KZ" w:eastAsia="ru-RU"/>
        </w:rPr>
      </w:pPr>
      <w:r w:rsidRPr="003737A0">
        <w:rPr>
          <w:rFonts w:ascii="Times New Roman" w:eastAsia="Times New Roman" w:hAnsi="Times New Roman"/>
          <w:sz w:val="28"/>
          <w:szCs w:val="28"/>
          <w:lang w:val="kk-KZ" w:eastAsia="ru-RU"/>
        </w:rPr>
        <w:t>Индукциялық талдау – жекеден жалпыға өту.</w:t>
      </w:r>
    </w:p>
    <w:p w:rsidR="003737A0" w:rsidRPr="003737A0" w:rsidRDefault="003737A0" w:rsidP="003737A0">
      <w:pPr>
        <w:spacing w:after="0" w:line="240" w:lineRule="auto"/>
        <w:ind w:firstLine="709"/>
        <w:contextualSpacing/>
        <w:jc w:val="both"/>
        <w:rPr>
          <w:rFonts w:ascii="Times New Roman" w:eastAsia="Times New Roman" w:hAnsi="Times New Roman"/>
          <w:sz w:val="28"/>
          <w:szCs w:val="28"/>
          <w:lang w:val="kk-KZ" w:eastAsia="ru-RU"/>
        </w:rPr>
      </w:pPr>
      <w:r w:rsidRPr="003737A0">
        <w:rPr>
          <w:rFonts w:ascii="Times New Roman" w:eastAsia="Times New Roman" w:hAnsi="Times New Roman"/>
          <w:sz w:val="28"/>
          <w:szCs w:val="28"/>
          <w:lang w:val="kk-KZ" w:eastAsia="ru-RU"/>
        </w:rPr>
        <w:t>Дедукциялық талдау -  жалпыдан жекеге өту.</w:t>
      </w:r>
    </w:p>
    <w:p w:rsidR="003737A0" w:rsidRPr="003737A0" w:rsidRDefault="003737A0" w:rsidP="003737A0">
      <w:pPr>
        <w:spacing w:after="0" w:line="240" w:lineRule="auto"/>
        <w:ind w:firstLine="709"/>
        <w:contextualSpacing/>
        <w:jc w:val="both"/>
        <w:rPr>
          <w:rFonts w:ascii="Times New Roman" w:eastAsia="Times New Roman" w:hAnsi="Times New Roman"/>
          <w:sz w:val="28"/>
          <w:szCs w:val="28"/>
          <w:lang w:val="kk-KZ" w:eastAsia="ru-RU"/>
        </w:rPr>
      </w:pPr>
      <w:r w:rsidRPr="003737A0">
        <w:rPr>
          <w:rFonts w:ascii="Times New Roman" w:eastAsia="Times New Roman" w:hAnsi="Times New Roman"/>
          <w:sz w:val="28"/>
          <w:szCs w:val="28"/>
          <w:lang w:val="kk-KZ" w:eastAsia="ru-RU"/>
        </w:rPr>
        <w:t>Элементтің  жүйелігі  олардың өзара  тәуеоділігін өзара байланыстылығын зерттеуге негізделеді.</w:t>
      </w:r>
    </w:p>
    <w:p w:rsidR="003737A0" w:rsidRPr="003737A0" w:rsidRDefault="003737A0" w:rsidP="003737A0">
      <w:pPr>
        <w:spacing w:after="0" w:line="240" w:lineRule="auto"/>
        <w:ind w:firstLine="709"/>
        <w:contextualSpacing/>
        <w:jc w:val="both"/>
        <w:rPr>
          <w:rFonts w:ascii="Times New Roman" w:eastAsia="Times New Roman" w:hAnsi="Times New Roman"/>
          <w:sz w:val="28"/>
          <w:szCs w:val="28"/>
          <w:lang w:val="kk-KZ" w:eastAsia="ru-RU"/>
        </w:rPr>
      </w:pPr>
      <w:r w:rsidRPr="003737A0">
        <w:rPr>
          <w:rFonts w:ascii="Times New Roman" w:eastAsia="Times New Roman" w:hAnsi="Times New Roman"/>
          <w:sz w:val="28"/>
          <w:szCs w:val="28"/>
          <w:lang w:val="kk-KZ" w:eastAsia="ru-RU"/>
        </w:rPr>
        <w:t>Индукция мен дедукция әдістері  талдауда бір бірін толықтырып отырады. Жалпылау талдауда маңызды құбылыстар болып табылады. Кәсіпорындардың шаруашылық қызметінің процестері мен экономикалық құбылыстардың экономикалық себеп-салдарын жүйелі түрде және кешенді түрде, көрсеткіштер жүйесі жасалынып пайдаланылады. Жүйелі ыңғай бұл зерттеупроцесінде бірнеше бағыт болып табылады.</w:t>
      </w:r>
    </w:p>
    <w:p w:rsidR="003737A0" w:rsidRPr="003737A0" w:rsidRDefault="003737A0" w:rsidP="003737A0">
      <w:pPr>
        <w:spacing w:after="0" w:line="240" w:lineRule="auto"/>
        <w:ind w:firstLine="709"/>
        <w:contextualSpacing/>
        <w:jc w:val="both"/>
        <w:rPr>
          <w:rFonts w:ascii="Times New Roman" w:eastAsia="Times New Roman" w:hAnsi="Times New Roman"/>
          <w:sz w:val="28"/>
          <w:szCs w:val="28"/>
          <w:lang w:val="kk-KZ" w:eastAsia="ru-RU"/>
        </w:rPr>
      </w:pPr>
      <w:r w:rsidRPr="003737A0">
        <w:rPr>
          <w:rFonts w:ascii="Times New Roman" w:eastAsia="Times New Roman" w:hAnsi="Times New Roman"/>
          <w:sz w:val="28"/>
          <w:szCs w:val="28"/>
          <w:lang w:val="kk-KZ" w:eastAsia="ru-RU"/>
        </w:rPr>
        <w:t>Жүйелі талдаудың процесінде бірнеше бағыттарды бөліп көрсетуге болады.</w:t>
      </w:r>
    </w:p>
    <w:p w:rsidR="003737A0" w:rsidRPr="003737A0" w:rsidRDefault="003737A0" w:rsidP="00E03720">
      <w:pPr>
        <w:numPr>
          <w:ilvl w:val="0"/>
          <w:numId w:val="9"/>
        </w:numPr>
        <w:spacing w:after="0" w:line="240" w:lineRule="auto"/>
        <w:ind w:left="0" w:firstLine="709"/>
        <w:contextualSpacing/>
        <w:jc w:val="both"/>
        <w:rPr>
          <w:rFonts w:ascii="Times New Roman" w:eastAsia="Times New Roman" w:hAnsi="Times New Roman"/>
          <w:sz w:val="28"/>
          <w:szCs w:val="28"/>
          <w:lang w:val="kk-KZ" w:eastAsia="ru-RU"/>
        </w:rPr>
      </w:pPr>
      <w:r w:rsidRPr="003737A0">
        <w:rPr>
          <w:rFonts w:ascii="Times New Roman" w:eastAsia="Times New Roman" w:hAnsi="Times New Roman"/>
          <w:sz w:val="28"/>
          <w:szCs w:val="28"/>
          <w:lang w:val="kk-KZ" w:eastAsia="ru-RU"/>
        </w:rPr>
        <w:t>Талдау процесінде белгілі-бір жүйе  ретінде қарастырылады.</w:t>
      </w:r>
    </w:p>
    <w:p w:rsidR="003737A0" w:rsidRPr="003737A0" w:rsidRDefault="003737A0" w:rsidP="00E03720">
      <w:pPr>
        <w:numPr>
          <w:ilvl w:val="0"/>
          <w:numId w:val="9"/>
        </w:numPr>
        <w:spacing w:after="0" w:line="240" w:lineRule="auto"/>
        <w:ind w:left="0" w:firstLine="709"/>
        <w:contextualSpacing/>
        <w:jc w:val="both"/>
        <w:rPr>
          <w:rFonts w:ascii="Times New Roman" w:eastAsia="Times New Roman" w:hAnsi="Times New Roman"/>
          <w:sz w:val="28"/>
          <w:szCs w:val="28"/>
          <w:lang w:val="kk-KZ" w:eastAsia="ru-RU"/>
        </w:rPr>
      </w:pPr>
      <w:r w:rsidRPr="003737A0">
        <w:rPr>
          <w:rFonts w:ascii="Times New Roman" w:eastAsia="Times New Roman" w:hAnsi="Times New Roman"/>
          <w:sz w:val="28"/>
          <w:szCs w:val="28"/>
          <w:lang w:val="kk-KZ" w:eastAsia="ru-RU"/>
        </w:rPr>
        <w:t>Оның негізгі мақсаты бір элементті толық  жасап баға бере алатын көрсеткіштерді жинау.</w:t>
      </w:r>
    </w:p>
    <w:p w:rsidR="003737A0" w:rsidRPr="003737A0" w:rsidRDefault="003737A0" w:rsidP="00E03720">
      <w:pPr>
        <w:numPr>
          <w:ilvl w:val="0"/>
          <w:numId w:val="9"/>
        </w:numPr>
        <w:spacing w:after="0" w:line="240" w:lineRule="auto"/>
        <w:ind w:left="0" w:firstLine="709"/>
        <w:contextualSpacing/>
        <w:jc w:val="both"/>
        <w:rPr>
          <w:rFonts w:ascii="Times New Roman" w:eastAsia="Times New Roman" w:hAnsi="Times New Roman"/>
          <w:sz w:val="28"/>
          <w:szCs w:val="28"/>
          <w:lang w:val="kk-KZ" w:eastAsia="ru-RU"/>
        </w:rPr>
      </w:pPr>
      <w:r w:rsidRPr="003737A0">
        <w:rPr>
          <w:rFonts w:ascii="Times New Roman" w:eastAsia="Times New Roman" w:hAnsi="Times New Roman"/>
          <w:sz w:val="28"/>
          <w:szCs w:val="28"/>
          <w:lang w:val="kk-KZ" w:eastAsia="ru-RU"/>
        </w:rPr>
        <w:t>Зерттеліп отырған жуйеснің  жалпы  кестесі жасалады.</w:t>
      </w:r>
    </w:p>
    <w:p w:rsidR="003737A0" w:rsidRPr="003737A0" w:rsidRDefault="003737A0" w:rsidP="00E03720">
      <w:pPr>
        <w:numPr>
          <w:ilvl w:val="0"/>
          <w:numId w:val="9"/>
        </w:numPr>
        <w:spacing w:after="0" w:line="240" w:lineRule="auto"/>
        <w:ind w:left="0" w:firstLine="709"/>
        <w:contextualSpacing/>
        <w:jc w:val="both"/>
        <w:rPr>
          <w:rFonts w:ascii="Times New Roman" w:eastAsia="Times New Roman" w:hAnsi="Times New Roman"/>
          <w:sz w:val="28"/>
          <w:szCs w:val="28"/>
          <w:lang w:val="kk-KZ" w:eastAsia="ru-RU"/>
        </w:rPr>
      </w:pPr>
      <w:r w:rsidRPr="003737A0">
        <w:rPr>
          <w:rFonts w:ascii="Times New Roman" w:eastAsia="Times New Roman" w:hAnsi="Times New Roman"/>
          <w:sz w:val="28"/>
          <w:szCs w:val="28"/>
          <w:lang w:val="kk-KZ" w:eastAsia="ru-RU"/>
        </w:rPr>
        <w:t>Жүйенің жалпы түрдегі экономикалық, математикалық  үлгіні қарастырылады.</w:t>
      </w:r>
    </w:p>
    <w:p w:rsidR="003737A0" w:rsidRPr="007F63F6" w:rsidRDefault="003737A0" w:rsidP="00E03720">
      <w:pPr>
        <w:numPr>
          <w:ilvl w:val="0"/>
          <w:numId w:val="9"/>
        </w:numPr>
        <w:spacing w:after="0" w:line="240" w:lineRule="auto"/>
        <w:ind w:left="0"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Үлгі</w:t>
      </w:r>
      <w:proofErr w:type="gramStart"/>
      <w:r w:rsidRPr="007F63F6">
        <w:rPr>
          <w:rFonts w:ascii="Times New Roman" w:eastAsia="Times New Roman" w:hAnsi="Times New Roman"/>
          <w:sz w:val="28"/>
          <w:szCs w:val="28"/>
          <w:lang w:eastAsia="ru-RU"/>
        </w:rPr>
        <w:t>мен ж</w:t>
      </w:r>
      <w:proofErr w:type="gramEnd"/>
      <w:r w:rsidRPr="007F63F6">
        <w:rPr>
          <w:rFonts w:ascii="Times New Roman" w:eastAsia="Times New Roman" w:hAnsi="Times New Roman"/>
          <w:sz w:val="28"/>
          <w:szCs w:val="28"/>
          <w:lang w:eastAsia="ru-RU"/>
        </w:rPr>
        <w:t>ұмыс жасау</w:t>
      </w:r>
    </w:p>
    <w:p w:rsidR="003737A0" w:rsidRPr="007F63F6" w:rsidRDefault="003737A0" w:rsidP="003737A0">
      <w:pPr>
        <w:spacing w:after="0" w:line="240" w:lineRule="auto"/>
        <w:ind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 Нарықтық қатардың қалыптасуы шаруашылық қызметінің бі</w:t>
      </w:r>
      <w:proofErr w:type="gramStart"/>
      <w:r w:rsidRPr="007F63F6">
        <w:rPr>
          <w:rFonts w:ascii="Times New Roman" w:eastAsia="Times New Roman" w:hAnsi="Times New Roman"/>
          <w:sz w:val="28"/>
          <w:szCs w:val="28"/>
          <w:lang w:eastAsia="ru-RU"/>
        </w:rPr>
        <w:t>р</w:t>
      </w:r>
      <w:proofErr w:type="gramEnd"/>
      <w:r w:rsidRPr="007F63F6">
        <w:rPr>
          <w:rFonts w:ascii="Times New Roman" w:eastAsia="Times New Roman" w:hAnsi="Times New Roman"/>
          <w:sz w:val="28"/>
          <w:szCs w:val="28"/>
          <w:lang w:eastAsia="ru-RU"/>
        </w:rPr>
        <w:t xml:space="preserve"> тұтас кешенді талдауды ішінен және сыртқы талдауды бөлуді  қажет  етіп отыр .</w:t>
      </w:r>
    </w:p>
    <w:p w:rsidR="003737A0" w:rsidRPr="007F63F6" w:rsidRDefault="003737A0" w:rsidP="003737A0">
      <w:pPr>
        <w:spacing w:after="0" w:line="240" w:lineRule="auto"/>
        <w:ind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Талдаудың бұл  түрлерінің ә</w:t>
      </w:r>
      <w:proofErr w:type="gramStart"/>
      <w:r w:rsidRPr="007F63F6">
        <w:rPr>
          <w:rFonts w:ascii="Times New Roman" w:eastAsia="Times New Roman" w:hAnsi="Times New Roman"/>
          <w:sz w:val="28"/>
          <w:szCs w:val="28"/>
          <w:lang w:eastAsia="ru-RU"/>
        </w:rPr>
        <w:t>р</w:t>
      </w:r>
      <w:proofErr w:type="gramEnd"/>
      <w:r w:rsidRPr="007F63F6">
        <w:rPr>
          <w:rFonts w:ascii="Times New Roman" w:eastAsia="Times New Roman" w:hAnsi="Times New Roman"/>
          <w:sz w:val="28"/>
          <w:szCs w:val="28"/>
          <w:lang w:eastAsia="ru-RU"/>
        </w:rPr>
        <w:t>қайсысының негізгі ақпаратты көздері бар.</w:t>
      </w:r>
    </w:p>
    <w:p w:rsidR="003737A0" w:rsidRPr="007F63F6" w:rsidRDefault="003737A0" w:rsidP="003737A0">
      <w:pPr>
        <w:spacing w:after="0" w:line="240" w:lineRule="auto"/>
        <w:ind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Әлемдік тәжірбе көрсеткендей есеп-берудің екі тү</w:t>
      </w:r>
      <w:proofErr w:type="gramStart"/>
      <w:r w:rsidRPr="007F63F6">
        <w:rPr>
          <w:rFonts w:ascii="Times New Roman" w:eastAsia="Times New Roman" w:hAnsi="Times New Roman"/>
          <w:sz w:val="28"/>
          <w:szCs w:val="28"/>
          <w:lang w:eastAsia="ru-RU"/>
        </w:rPr>
        <w:t>р</w:t>
      </w:r>
      <w:proofErr w:type="gramEnd"/>
      <w:r w:rsidRPr="007F63F6">
        <w:rPr>
          <w:rFonts w:ascii="Times New Roman" w:eastAsia="Times New Roman" w:hAnsi="Times New Roman"/>
          <w:sz w:val="28"/>
          <w:szCs w:val="28"/>
          <w:lang w:eastAsia="ru-RU"/>
        </w:rPr>
        <w:t>і бар.</w:t>
      </w:r>
    </w:p>
    <w:p w:rsidR="003737A0" w:rsidRPr="007F63F6" w:rsidRDefault="003737A0" w:rsidP="003737A0">
      <w:pPr>
        <w:spacing w:after="0" w:line="240" w:lineRule="auto"/>
        <w:ind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Бі</w:t>
      </w:r>
      <w:proofErr w:type="gramStart"/>
      <w:r w:rsidRPr="007F63F6">
        <w:rPr>
          <w:rFonts w:ascii="Times New Roman" w:eastAsia="Times New Roman" w:hAnsi="Times New Roman"/>
          <w:sz w:val="28"/>
          <w:szCs w:val="28"/>
          <w:lang w:eastAsia="ru-RU"/>
        </w:rPr>
        <w:t>р</w:t>
      </w:r>
      <w:proofErr w:type="gramEnd"/>
      <w:r w:rsidRPr="007F63F6">
        <w:rPr>
          <w:rFonts w:ascii="Times New Roman" w:eastAsia="Times New Roman" w:hAnsi="Times New Roman"/>
          <w:sz w:val="28"/>
          <w:szCs w:val="28"/>
          <w:lang w:eastAsia="ru-RU"/>
        </w:rPr>
        <w:t>інші түрі: акционерлерді, қалың жұртшылықты, банктерді, сондайақ сақтандыру ұйымдары және үкімет органдары, кәсіпорындардың жұмыс жағдайын және есептік кезеңге шаруашылық қызметтің нәтижелерімен таныстыру үшін қаржылық  басылымдармен бюллютендерде   арнайы анықтамаларда басылымдарда шығарылатын түрі</w:t>
      </w:r>
    </w:p>
    <w:p w:rsidR="003737A0" w:rsidRPr="007F63F6" w:rsidRDefault="003737A0" w:rsidP="003737A0">
      <w:pPr>
        <w:spacing w:after="0" w:line="240" w:lineRule="auto"/>
        <w:ind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Екінші тү</w:t>
      </w:r>
      <w:proofErr w:type="gramStart"/>
      <w:r w:rsidRPr="007F63F6">
        <w:rPr>
          <w:rFonts w:ascii="Times New Roman" w:eastAsia="Times New Roman" w:hAnsi="Times New Roman"/>
          <w:sz w:val="28"/>
          <w:szCs w:val="28"/>
          <w:lang w:eastAsia="ru-RU"/>
        </w:rPr>
        <w:t>р</w:t>
      </w:r>
      <w:proofErr w:type="gramEnd"/>
      <w:r w:rsidRPr="007F63F6">
        <w:rPr>
          <w:rFonts w:ascii="Times New Roman" w:eastAsia="Times New Roman" w:hAnsi="Times New Roman"/>
          <w:sz w:val="28"/>
          <w:szCs w:val="28"/>
          <w:lang w:eastAsia="ru-RU"/>
        </w:rPr>
        <w:t xml:space="preserve">і: Басқару талдау түрі бұл  кәсіпорында шығатын өнімдердің және құнының өзіндік құнының нормативтері туралы сондай-ақ сапасының  төмендегені немесе ьтауардың мөлшерінің тыс шығарылып өтпей қалғанына байланысты мәлімдемелерден тұратын қатаң құпияландырылған басқа  тұлғалар үшін жабық болып </w:t>
      </w:r>
      <w:proofErr w:type="gramStart"/>
      <w:r w:rsidRPr="007F63F6">
        <w:rPr>
          <w:rFonts w:ascii="Times New Roman" w:eastAsia="Times New Roman" w:hAnsi="Times New Roman"/>
          <w:sz w:val="28"/>
          <w:szCs w:val="28"/>
          <w:lang w:eastAsia="ru-RU"/>
        </w:rPr>
        <w:t>табылатын</w:t>
      </w:r>
      <w:proofErr w:type="gramEnd"/>
      <w:r w:rsidRPr="007F63F6">
        <w:rPr>
          <w:rFonts w:ascii="Times New Roman" w:eastAsia="Times New Roman" w:hAnsi="Times New Roman"/>
          <w:sz w:val="28"/>
          <w:szCs w:val="28"/>
          <w:lang w:eastAsia="ru-RU"/>
        </w:rPr>
        <w:t xml:space="preserve"> ақпарат көзі.</w:t>
      </w:r>
    </w:p>
    <w:p w:rsidR="003737A0" w:rsidRPr="007F63F6" w:rsidRDefault="003737A0" w:rsidP="003737A0">
      <w:pPr>
        <w:spacing w:after="0" w:line="240" w:lineRule="auto"/>
        <w:ind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lastRenderedPageBreak/>
        <w:t> Ішкі есеп-берудің ішінде  жауап кершілікорталарымен олардың пайда болу орындары бойынша  шығындар сияқты  жә</w:t>
      </w:r>
      <w:proofErr w:type="gramStart"/>
      <w:r w:rsidRPr="007F63F6">
        <w:rPr>
          <w:rFonts w:ascii="Times New Roman" w:eastAsia="Times New Roman" w:hAnsi="Times New Roman"/>
          <w:sz w:val="28"/>
          <w:szCs w:val="28"/>
          <w:lang w:eastAsia="ru-RU"/>
        </w:rPr>
        <w:t>не  б</w:t>
      </w:r>
      <w:proofErr w:type="gramEnd"/>
      <w:r w:rsidRPr="007F63F6">
        <w:rPr>
          <w:rFonts w:ascii="Times New Roman" w:eastAsia="Times New Roman" w:hAnsi="Times New Roman"/>
          <w:sz w:val="28"/>
          <w:szCs w:val="28"/>
          <w:lang w:eastAsia="ru-RU"/>
        </w:rPr>
        <w:t>өлімшелердің  жұмыс  нәтижелері  сипаттайтын маңызды көрсеткіштер туралы есеп-беру болып табылады.</w:t>
      </w:r>
    </w:p>
    <w:p w:rsidR="00415A97" w:rsidRPr="00415A97" w:rsidRDefault="003737A0" w:rsidP="00415A97">
      <w:pPr>
        <w:pStyle w:val="a9"/>
        <w:shd w:val="clear" w:color="auto" w:fill="FFFFFF"/>
        <w:spacing w:before="0" w:beforeAutospacing="0" w:after="0" w:afterAutospacing="0"/>
        <w:jc w:val="both"/>
        <w:rPr>
          <w:color w:val="000000" w:themeColor="text1"/>
          <w:sz w:val="28"/>
          <w:szCs w:val="28"/>
        </w:rPr>
      </w:pPr>
      <w:r w:rsidRPr="007F63F6">
        <w:rPr>
          <w:sz w:val="28"/>
          <w:szCs w:val="28"/>
        </w:rPr>
        <w:t>Кәсіпорынның  жеке бөлімшелерінің шаруашылық  жүргізу  деңгейін анықтау  шығындар мен  нәтижелерді салыстыру</w:t>
      </w:r>
      <w:proofErr w:type="gramStart"/>
      <w:r w:rsidRPr="007F63F6">
        <w:rPr>
          <w:sz w:val="28"/>
          <w:szCs w:val="28"/>
        </w:rPr>
        <w:t xml:space="preserve"> ,</w:t>
      </w:r>
      <w:proofErr w:type="gramEnd"/>
      <w:r w:rsidRPr="007F63F6">
        <w:rPr>
          <w:sz w:val="28"/>
          <w:szCs w:val="28"/>
        </w:rPr>
        <w:t xml:space="preserve"> кім қалай жұмыс  жасайтындығын көруге мүмкіндік береді және еңбекке  ақы төлеуге қандайда бір иесіздікті жояды. Ішкі талдау  басқару есебін ал сыртқы талдау  қаржыны қаржының есебін жүргізеді.Бүгінгі таңда </w:t>
      </w:r>
      <w:proofErr w:type="gramStart"/>
      <w:r w:rsidRPr="007F63F6">
        <w:rPr>
          <w:sz w:val="28"/>
          <w:szCs w:val="28"/>
        </w:rPr>
        <w:t>нары</w:t>
      </w:r>
      <w:proofErr w:type="gramEnd"/>
      <w:r w:rsidRPr="007F63F6">
        <w:rPr>
          <w:sz w:val="28"/>
          <w:szCs w:val="28"/>
        </w:rPr>
        <w:t>ққа өту деңгейін бағалауда жаңа  амалдар қажет.</w:t>
      </w:r>
      <w:r w:rsidR="00415A97" w:rsidRPr="00415A97">
        <w:rPr>
          <w:color w:val="000000" w:themeColor="text1"/>
          <w:sz w:val="28"/>
          <w:szCs w:val="28"/>
        </w:rPr>
        <w:t xml:space="preserve"> Меншіктің ә</w:t>
      </w:r>
      <w:proofErr w:type="gramStart"/>
      <w:r w:rsidR="00415A97" w:rsidRPr="00415A97">
        <w:rPr>
          <w:color w:val="000000" w:themeColor="text1"/>
          <w:sz w:val="28"/>
          <w:szCs w:val="28"/>
        </w:rPr>
        <w:t>р</w:t>
      </w:r>
      <w:proofErr w:type="gramEnd"/>
      <w:r w:rsidR="00415A97" w:rsidRPr="00415A97">
        <w:rPr>
          <w:color w:val="000000" w:themeColor="text1"/>
          <w:sz w:val="28"/>
          <w:szCs w:val="28"/>
        </w:rPr>
        <w:t xml:space="preserve"> түрлі формалары мен түрлерінің мәндік қасиеттері экономикалық жүйелерде байқалады. Экономикалық жүйе халықтың шаруашылық практикасының нақты жағдайында пайда болатын, қоғамның ерекше құрылымын бейнелеп көрсетеді. Бұнда халықтың шаруашылық дағдысы, дәстүр- салты, рухани қал- жағдайы, оның құрметтеп бағалайтын жәйттары және өмірге, дүниеге деген ерекшелік көзқарастары қамтылады</w:t>
      </w:r>
      <w:proofErr w:type="gramStart"/>
      <w:r w:rsidR="00415A97" w:rsidRPr="00415A97">
        <w:rPr>
          <w:color w:val="000000" w:themeColor="text1"/>
          <w:sz w:val="28"/>
          <w:szCs w:val="28"/>
        </w:rPr>
        <w:t>.Э</w:t>
      </w:r>
      <w:proofErr w:type="gramEnd"/>
      <w:r w:rsidR="00415A97" w:rsidRPr="00415A97">
        <w:rPr>
          <w:color w:val="000000" w:themeColor="text1"/>
          <w:sz w:val="28"/>
          <w:szCs w:val="28"/>
        </w:rPr>
        <w:t>кономикалық жүйенің ерекше қасиеттері болады, экономиканы реформалағанда солармен есептесу керек</w:t>
      </w:r>
      <w:proofErr w:type="gramStart"/>
      <w:r w:rsidR="00415A97" w:rsidRPr="00415A97">
        <w:rPr>
          <w:color w:val="000000" w:themeColor="text1"/>
          <w:sz w:val="28"/>
          <w:szCs w:val="28"/>
        </w:rPr>
        <w:t>.Б</w:t>
      </w:r>
      <w:proofErr w:type="gramEnd"/>
      <w:r w:rsidR="00415A97" w:rsidRPr="00415A97">
        <w:rPr>
          <w:color w:val="000000" w:themeColor="text1"/>
          <w:sz w:val="28"/>
          <w:szCs w:val="28"/>
        </w:rPr>
        <w:t>ір жақтан, экономикалық жүйе сыртқы ортамен зат және қуат айырбастасып отыратын ашық жүйе болады, әлемдік тәжірбие айырбасына кедергі жасамайды, өзінің элементтерін жаңартып отырады, т.б.</w:t>
      </w:r>
    </w:p>
    <w:p w:rsidR="00415A97" w:rsidRPr="00415A97" w:rsidRDefault="00415A97" w:rsidP="00415A97">
      <w:pPr>
        <w:pStyle w:val="a9"/>
        <w:shd w:val="clear" w:color="auto" w:fill="FFFFFF"/>
        <w:spacing w:before="0" w:beforeAutospacing="0" w:after="0" w:afterAutospacing="0"/>
        <w:ind w:firstLine="708"/>
        <w:jc w:val="both"/>
        <w:rPr>
          <w:color w:val="000000" w:themeColor="text1"/>
          <w:sz w:val="28"/>
          <w:szCs w:val="28"/>
        </w:rPr>
      </w:pPr>
      <w:r w:rsidRPr="00415A97">
        <w:rPr>
          <w:color w:val="000000" w:themeColor="text1"/>
          <w:sz w:val="28"/>
          <w:szCs w:val="28"/>
        </w:rPr>
        <w:t>Екінші жақтан, нақты өркениеттің мәдени құбылысының бі</w:t>
      </w:r>
      <w:proofErr w:type="gramStart"/>
      <w:r w:rsidRPr="00415A97">
        <w:rPr>
          <w:color w:val="000000" w:themeColor="text1"/>
          <w:sz w:val="28"/>
          <w:szCs w:val="28"/>
        </w:rPr>
        <w:t>р</w:t>
      </w:r>
      <w:proofErr w:type="gramEnd"/>
      <w:r w:rsidRPr="00415A97">
        <w:rPr>
          <w:color w:val="000000" w:themeColor="text1"/>
          <w:sz w:val="28"/>
          <w:szCs w:val="28"/>
        </w:rPr>
        <w:t xml:space="preserve"> көрінісі ретінде, экономикалық жүйе, алдымен өркениеттің осы типін ұдайы өндіруге мақсатталады. Сондықтан ол қатал, тұйық жүйе болып әрекет етеді: бі</w:t>
      </w:r>
      <w:proofErr w:type="gramStart"/>
      <w:r w:rsidRPr="00415A97">
        <w:rPr>
          <w:color w:val="000000" w:themeColor="text1"/>
          <w:sz w:val="28"/>
          <w:szCs w:val="28"/>
        </w:rPr>
        <w:t>р</w:t>
      </w:r>
      <w:proofErr w:type="gramEnd"/>
      <w:r w:rsidRPr="00415A97">
        <w:rPr>
          <w:color w:val="000000" w:themeColor="text1"/>
          <w:sz w:val="28"/>
          <w:szCs w:val="28"/>
        </w:rPr>
        <w:t xml:space="preserve"> экономикалық жүйеде пайда болған үлгінің, басқа экономикалық жүйелерде қолданылу мүмкіндігі төмен, шектелген болады. Табиғи шек қоюшы тетіктер </w:t>
      </w:r>
      <w:proofErr w:type="gramStart"/>
      <w:r w:rsidRPr="00415A97">
        <w:rPr>
          <w:color w:val="000000" w:themeColor="text1"/>
          <w:sz w:val="28"/>
          <w:szCs w:val="28"/>
        </w:rPr>
        <w:t>р</w:t>
      </w:r>
      <w:proofErr w:type="gramEnd"/>
      <w:r w:rsidRPr="00415A97">
        <w:rPr>
          <w:color w:val="000000" w:themeColor="text1"/>
          <w:sz w:val="28"/>
          <w:szCs w:val="28"/>
        </w:rPr>
        <w:t>өлін осы қоғамның тұрақтылығын және оның өзін- өзі ұдайы өндіру қабылетін сақтауға ат салысатын, экономикалық жүйенің әдет- ғұрыптары атқарады.</w:t>
      </w:r>
    </w:p>
    <w:p w:rsidR="00415A97" w:rsidRPr="00415A97" w:rsidRDefault="00415A97" w:rsidP="00415A97">
      <w:pPr>
        <w:pStyle w:val="a9"/>
        <w:shd w:val="clear" w:color="auto" w:fill="FFFFFF"/>
        <w:spacing w:before="0" w:beforeAutospacing="0" w:after="0" w:afterAutospacing="0"/>
        <w:jc w:val="both"/>
        <w:rPr>
          <w:color w:val="000000" w:themeColor="text1"/>
          <w:sz w:val="28"/>
          <w:szCs w:val="28"/>
        </w:rPr>
      </w:pPr>
      <w:r w:rsidRPr="00415A97">
        <w:rPr>
          <w:color w:val="000000" w:themeColor="text1"/>
          <w:sz w:val="28"/>
          <w:szCs w:val="28"/>
        </w:rPr>
        <w:t xml:space="preserve">Бұрынғы социалистік елдердің </w:t>
      </w:r>
      <w:proofErr w:type="gramStart"/>
      <w:r w:rsidRPr="00415A97">
        <w:rPr>
          <w:color w:val="000000" w:themeColor="text1"/>
          <w:sz w:val="28"/>
          <w:szCs w:val="28"/>
        </w:rPr>
        <w:t>нары</w:t>
      </w:r>
      <w:proofErr w:type="gramEnd"/>
      <w:r w:rsidRPr="00415A97">
        <w:rPr>
          <w:color w:val="000000" w:themeColor="text1"/>
          <w:sz w:val="28"/>
          <w:szCs w:val="28"/>
        </w:rPr>
        <w:t xml:space="preserve">ққа өтуі - адамзат қоғамы дамуындағы  қайталанбас  нәрсе. Олардың нарықтық </w:t>
      </w:r>
      <w:proofErr w:type="gramStart"/>
      <w:r w:rsidRPr="00415A97">
        <w:rPr>
          <w:color w:val="000000" w:themeColor="text1"/>
          <w:sz w:val="28"/>
          <w:szCs w:val="28"/>
        </w:rPr>
        <w:t>экономика</w:t>
      </w:r>
      <w:proofErr w:type="gramEnd"/>
      <w:r w:rsidRPr="00415A97">
        <w:rPr>
          <w:color w:val="000000" w:themeColor="text1"/>
          <w:sz w:val="28"/>
          <w:szCs w:val="28"/>
        </w:rPr>
        <w:t>ға өтуінің өзіне тән ерекшелігі бар. Бұл өту құбылысы дә</w:t>
      </w:r>
      <w:proofErr w:type="gramStart"/>
      <w:r w:rsidRPr="00415A97">
        <w:rPr>
          <w:color w:val="000000" w:themeColor="text1"/>
          <w:sz w:val="28"/>
          <w:szCs w:val="28"/>
        </w:rPr>
        <w:t>ст</w:t>
      </w:r>
      <w:proofErr w:type="gramEnd"/>
      <w:r w:rsidRPr="00415A97">
        <w:rPr>
          <w:color w:val="000000" w:themeColor="text1"/>
          <w:sz w:val="28"/>
          <w:szCs w:val="28"/>
        </w:rPr>
        <w:t>үрлі түрде емес, жоспарлы экономикаға енетін аздаған мемлекеттердің өзіне қатысты  ерекшелігімен сипатталады.</w:t>
      </w:r>
    </w:p>
    <w:p w:rsidR="00415A97" w:rsidRPr="00415A97" w:rsidRDefault="00415A97" w:rsidP="00415A97">
      <w:pPr>
        <w:pStyle w:val="a9"/>
        <w:shd w:val="clear" w:color="auto" w:fill="FFFFFF"/>
        <w:spacing w:before="0" w:beforeAutospacing="0" w:after="0" w:afterAutospacing="0"/>
        <w:jc w:val="both"/>
        <w:rPr>
          <w:color w:val="000000" w:themeColor="text1"/>
          <w:sz w:val="28"/>
          <w:szCs w:val="28"/>
        </w:rPr>
      </w:pPr>
      <w:r w:rsidRPr="00415A97">
        <w:rPr>
          <w:rStyle w:val="a8"/>
          <w:b w:val="0"/>
          <w:color w:val="000000" w:themeColor="text1"/>
          <w:sz w:val="28"/>
          <w:szCs w:val="28"/>
        </w:rPr>
        <w:t xml:space="preserve">Нарықтық </w:t>
      </w:r>
      <w:proofErr w:type="gramStart"/>
      <w:r w:rsidRPr="00415A97">
        <w:rPr>
          <w:rStyle w:val="a8"/>
          <w:b w:val="0"/>
          <w:color w:val="000000" w:themeColor="text1"/>
          <w:sz w:val="28"/>
          <w:szCs w:val="28"/>
        </w:rPr>
        <w:t>экономика</w:t>
      </w:r>
      <w:proofErr w:type="gramEnd"/>
      <w:r w:rsidRPr="00415A97">
        <w:rPr>
          <w:rStyle w:val="a8"/>
          <w:b w:val="0"/>
          <w:color w:val="000000" w:themeColor="text1"/>
          <w:sz w:val="28"/>
          <w:szCs w:val="28"/>
        </w:rPr>
        <w:t>ға өтудің Қазақстан республикасындағы басты міндеттері мыналар:</w:t>
      </w:r>
    </w:p>
    <w:p w:rsidR="00415A97" w:rsidRPr="00415A97" w:rsidRDefault="00415A97" w:rsidP="00415A97">
      <w:pPr>
        <w:pStyle w:val="a9"/>
        <w:shd w:val="clear" w:color="auto" w:fill="FFFFFF"/>
        <w:spacing w:before="0" w:beforeAutospacing="0" w:after="0" w:afterAutospacing="0"/>
        <w:jc w:val="both"/>
        <w:rPr>
          <w:color w:val="000000" w:themeColor="text1"/>
          <w:sz w:val="28"/>
          <w:szCs w:val="28"/>
        </w:rPr>
      </w:pPr>
      <w:r w:rsidRPr="00415A97">
        <w:rPr>
          <w:color w:val="000000" w:themeColor="text1"/>
          <w:sz w:val="28"/>
          <w:szCs w:val="28"/>
        </w:rPr>
        <w:t>1.    Мемлекеттік меншікті мемлекеттен алу мен жекешелендіру.</w:t>
      </w:r>
      <w:r w:rsidRPr="00415A97">
        <w:rPr>
          <w:color w:val="000000" w:themeColor="text1"/>
          <w:sz w:val="28"/>
          <w:szCs w:val="28"/>
        </w:rPr>
        <w:br/>
        <w:t>2.    Қазақстандық кәсіпкерлердің әлеуметтік  жігінің қалыптасуы (еңбекке қабілетті  тұ</w:t>
      </w:r>
      <w:proofErr w:type="gramStart"/>
      <w:r w:rsidRPr="00415A97">
        <w:rPr>
          <w:color w:val="000000" w:themeColor="text1"/>
          <w:sz w:val="28"/>
          <w:szCs w:val="28"/>
        </w:rPr>
        <w:t>р</w:t>
      </w:r>
      <w:proofErr w:type="gramEnd"/>
      <w:r w:rsidRPr="00415A97">
        <w:rPr>
          <w:color w:val="000000" w:themeColor="text1"/>
          <w:sz w:val="28"/>
          <w:szCs w:val="28"/>
        </w:rPr>
        <w:t>ғындардың жалпы санының 10-15% қамту).</w:t>
      </w:r>
      <w:r w:rsidRPr="00415A97">
        <w:rPr>
          <w:color w:val="000000" w:themeColor="text1"/>
          <w:sz w:val="28"/>
          <w:szCs w:val="28"/>
        </w:rPr>
        <w:br/>
        <w:t>3.    Нарықтық инфрақұрылымның қалыптасуы, басты нәрсе – тауар мен қор биржасы және басқа да әртүрлі нарықтық құрылуы.</w:t>
      </w:r>
      <w:r w:rsidRPr="00415A97">
        <w:rPr>
          <w:color w:val="000000" w:themeColor="text1"/>
          <w:sz w:val="28"/>
          <w:szCs w:val="28"/>
        </w:rPr>
        <w:br/>
        <w:t>4.    </w:t>
      </w:r>
      <w:proofErr w:type="gramStart"/>
      <w:r w:rsidRPr="00415A97">
        <w:rPr>
          <w:color w:val="000000" w:themeColor="text1"/>
          <w:sz w:val="28"/>
          <w:szCs w:val="28"/>
        </w:rPr>
        <w:t>Бәсекелестік пен кәсіпкерлікті дамыту мақсатымен экономиканы монополиясыздандыру.</w:t>
      </w:r>
      <w:r w:rsidRPr="00415A97">
        <w:rPr>
          <w:color w:val="000000" w:themeColor="text1"/>
          <w:sz w:val="28"/>
          <w:szCs w:val="28"/>
        </w:rPr>
        <w:br/>
        <w:t>5.</w:t>
      </w:r>
      <w:proofErr w:type="gramEnd"/>
      <w:r w:rsidRPr="00415A97">
        <w:rPr>
          <w:color w:val="000000" w:themeColor="text1"/>
          <w:sz w:val="28"/>
          <w:szCs w:val="28"/>
        </w:rPr>
        <w:t>    Бағаны  либерализациялау, сұраныс пен ұсыныс негізінде нарықтық сипаттағы бағағ</w:t>
      </w:r>
      <w:proofErr w:type="gramStart"/>
      <w:r w:rsidRPr="00415A97">
        <w:rPr>
          <w:color w:val="000000" w:themeColor="text1"/>
          <w:sz w:val="28"/>
          <w:szCs w:val="28"/>
        </w:rPr>
        <w:t>а</w:t>
      </w:r>
      <w:proofErr w:type="gramEnd"/>
      <w:r w:rsidRPr="00415A97">
        <w:rPr>
          <w:color w:val="000000" w:themeColor="text1"/>
          <w:sz w:val="28"/>
          <w:szCs w:val="28"/>
        </w:rPr>
        <w:t xml:space="preserve"> көшу.</w:t>
      </w:r>
      <w:r w:rsidRPr="00415A97">
        <w:rPr>
          <w:color w:val="000000" w:themeColor="text1"/>
          <w:sz w:val="28"/>
          <w:szCs w:val="28"/>
        </w:rPr>
        <w:br/>
        <w:t>6.    Экономиканың қаржылық  тұрақтануы.</w:t>
      </w:r>
      <w:r w:rsidRPr="00415A97">
        <w:rPr>
          <w:color w:val="000000" w:themeColor="text1"/>
          <w:sz w:val="28"/>
          <w:szCs w:val="28"/>
        </w:rPr>
        <w:br/>
      </w:r>
      <w:r w:rsidRPr="00415A97">
        <w:rPr>
          <w:color w:val="000000" w:themeColor="text1"/>
          <w:sz w:val="28"/>
          <w:szCs w:val="28"/>
        </w:rPr>
        <w:lastRenderedPageBreak/>
        <w:t>7.    Өтпелі кезеңде тұ</w:t>
      </w:r>
      <w:proofErr w:type="gramStart"/>
      <w:r w:rsidRPr="00415A97">
        <w:rPr>
          <w:color w:val="000000" w:themeColor="text1"/>
          <w:sz w:val="28"/>
          <w:szCs w:val="28"/>
        </w:rPr>
        <w:t>р</w:t>
      </w:r>
      <w:proofErr w:type="gramEnd"/>
      <w:r w:rsidRPr="00415A97">
        <w:rPr>
          <w:color w:val="000000" w:themeColor="text1"/>
          <w:sz w:val="28"/>
          <w:szCs w:val="28"/>
        </w:rPr>
        <w:t>ғындарды әлеуметтік қорғау жүйесін мықты қамтамасыз ету.</w:t>
      </w:r>
      <w:r w:rsidRPr="00415A97">
        <w:rPr>
          <w:rStyle w:val="a8"/>
          <w:b w:val="0"/>
          <w:color w:val="000000" w:themeColor="text1"/>
          <w:sz w:val="28"/>
          <w:szCs w:val="28"/>
        </w:rPr>
        <w:t>Қазақстан республикасының нарықтық экономикаға өтуінің ерекшеліктері:</w:t>
      </w:r>
    </w:p>
    <w:p w:rsidR="00415A97" w:rsidRPr="00415A97" w:rsidRDefault="00415A97" w:rsidP="00415A97">
      <w:pPr>
        <w:pStyle w:val="a9"/>
        <w:shd w:val="clear" w:color="auto" w:fill="FFFFFF"/>
        <w:spacing w:before="0" w:beforeAutospacing="0" w:after="0" w:afterAutospacing="0"/>
        <w:jc w:val="both"/>
        <w:rPr>
          <w:color w:val="000000" w:themeColor="text1"/>
          <w:sz w:val="28"/>
          <w:szCs w:val="28"/>
        </w:rPr>
      </w:pPr>
      <w:r w:rsidRPr="00415A97">
        <w:rPr>
          <w:rStyle w:val="af1"/>
          <w:color w:val="000000" w:themeColor="text1"/>
          <w:sz w:val="28"/>
          <w:szCs w:val="28"/>
        </w:rPr>
        <w:t>Бі</w:t>
      </w:r>
      <w:proofErr w:type="gramStart"/>
      <w:r w:rsidRPr="00415A97">
        <w:rPr>
          <w:rStyle w:val="af1"/>
          <w:color w:val="000000" w:themeColor="text1"/>
          <w:sz w:val="28"/>
          <w:szCs w:val="28"/>
        </w:rPr>
        <w:t>р</w:t>
      </w:r>
      <w:proofErr w:type="gramEnd"/>
      <w:r w:rsidRPr="00415A97">
        <w:rPr>
          <w:rStyle w:val="af1"/>
          <w:color w:val="000000" w:themeColor="text1"/>
          <w:sz w:val="28"/>
          <w:szCs w:val="28"/>
        </w:rPr>
        <w:t>іншіден</w:t>
      </w:r>
      <w:r w:rsidRPr="00415A97">
        <w:rPr>
          <w:color w:val="000000" w:themeColor="text1"/>
          <w:sz w:val="28"/>
          <w:szCs w:val="28"/>
        </w:rPr>
        <w:t>, өтпелі экономиканың ерекшелігі сонда Қазақстан нарықтық экономикаға өтуді тұтастық шеңберінде, егемендікте және өз мемлекеттілігінде жүзеге асырды.</w:t>
      </w:r>
    </w:p>
    <w:p w:rsidR="00415A97" w:rsidRPr="00415A97" w:rsidRDefault="00415A97" w:rsidP="00415A97">
      <w:pPr>
        <w:pStyle w:val="a9"/>
        <w:shd w:val="clear" w:color="auto" w:fill="FFFFFF"/>
        <w:spacing w:before="0" w:beforeAutospacing="0" w:after="0" w:afterAutospacing="0"/>
        <w:jc w:val="both"/>
        <w:rPr>
          <w:color w:val="000000" w:themeColor="text1"/>
          <w:sz w:val="28"/>
          <w:szCs w:val="28"/>
        </w:rPr>
      </w:pPr>
      <w:r w:rsidRPr="00415A97">
        <w:rPr>
          <w:rStyle w:val="af1"/>
          <w:color w:val="000000" w:themeColor="text1"/>
          <w:sz w:val="28"/>
          <w:szCs w:val="28"/>
        </w:rPr>
        <w:t>Екіншіден,</w:t>
      </w:r>
      <w:r w:rsidRPr="00415A97">
        <w:rPr>
          <w:color w:val="000000" w:themeColor="text1"/>
          <w:sz w:val="28"/>
          <w:szCs w:val="28"/>
        </w:rPr>
        <w:t> нарықтық экономикаға өтуде Қазақстан алғашқы рет әлемдік практикада әкімшілік - әміршілікпен ғана емес, сондай-ақ қоғамдық меншіктегі жоспарлы экономикалық жүйеден, жеке және аралас меншік тү</w:t>
      </w:r>
      <w:proofErr w:type="gramStart"/>
      <w:r w:rsidRPr="00415A97">
        <w:rPr>
          <w:color w:val="000000" w:themeColor="text1"/>
          <w:sz w:val="28"/>
          <w:szCs w:val="28"/>
        </w:rPr>
        <w:t>р</w:t>
      </w:r>
      <w:proofErr w:type="gramEnd"/>
      <w:r w:rsidRPr="00415A97">
        <w:rPr>
          <w:color w:val="000000" w:themeColor="text1"/>
          <w:sz w:val="28"/>
          <w:szCs w:val="28"/>
        </w:rPr>
        <w:t>інде негізделген нарыққа өтуді жүзеге асырды. Әкімшілік-әміршілік экономикадан нарыққа өтудің халықаралық  тәжірибеде Жапония мен Оңтү</w:t>
      </w:r>
      <w:proofErr w:type="gramStart"/>
      <w:r w:rsidRPr="00415A97">
        <w:rPr>
          <w:color w:val="000000" w:themeColor="text1"/>
          <w:sz w:val="28"/>
          <w:szCs w:val="28"/>
        </w:rPr>
        <w:t>ст</w:t>
      </w:r>
      <w:proofErr w:type="gramEnd"/>
      <w:r w:rsidRPr="00415A97">
        <w:rPr>
          <w:color w:val="000000" w:themeColor="text1"/>
          <w:sz w:val="28"/>
          <w:szCs w:val="28"/>
        </w:rPr>
        <w:t>ік Кореядағы басқарудың әкімшілік-әміршілік элементін  қолданғандығы қажет болды.  Бірақ та  әлемдік өркениеттің біздің ұлттық құндылығымыз бен  дә</w:t>
      </w:r>
      <w:proofErr w:type="gramStart"/>
      <w:r w:rsidRPr="00415A97">
        <w:rPr>
          <w:color w:val="000000" w:themeColor="text1"/>
          <w:sz w:val="28"/>
          <w:szCs w:val="28"/>
        </w:rPr>
        <w:t>ст</w:t>
      </w:r>
      <w:proofErr w:type="gramEnd"/>
      <w:r w:rsidRPr="00415A97">
        <w:rPr>
          <w:color w:val="000000" w:themeColor="text1"/>
          <w:sz w:val="28"/>
          <w:szCs w:val="28"/>
        </w:rPr>
        <w:t>үрімізге сай болатындай  тенденциясына бағыт ұсталды.</w:t>
      </w:r>
    </w:p>
    <w:p w:rsidR="00415A97" w:rsidRPr="00415A97" w:rsidRDefault="00415A97" w:rsidP="00415A97">
      <w:pPr>
        <w:pStyle w:val="a9"/>
        <w:shd w:val="clear" w:color="auto" w:fill="FFFFFF"/>
        <w:spacing w:before="0" w:beforeAutospacing="0" w:after="0" w:afterAutospacing="0"/>
        <w:jc w:val="both"/>
        <w:rPr>
          <w:color w:val="000000" w:themeColor="text1"/>
          <w:sz w:val="28"/>
          <w:szCs w:val="28"/>
        </w:rPr>
      </w:pPr>
      <w:r w:rsidRPr="00415A97">
        <w:rPr>
          <w:rStyle w:val="af1"/>
          <w:color w:val="000000" w:themeColor="text1"/>
          <w:sz w:val="28"/>
          <w:szCs w:val="28"/>
        </w:rPr>
        <w:t>Үшіншіден,</w:t>
      </w:r>
      <w:r w:rsidRPr="00415A97">
        <w:rPr>
          <w:color w:val="000000" w:themeColor="text1"/>
          <w:sz w:val="28"/>
          <w:szCs w:val="28"/>
        </w:rPr>
        <w:t xml:space="preserve"> Қазақстанның  территориялық  географиялық жағдайы - өркениеттіліктің батыс пен шығысты қосатын ерекше орны болып табылып, өтпелі кезеңдегі </w:t>
      </w:r>
      <w:proofErr w:type="gramStart"/>
      <w:r w:rsidRPr="00415A97">
        <w:rPr>
          <w:color w:val="000000" w:themeColor="text1"/>
          <w:sz w:val="28"/>
          <w:szCs w:val="28"/>
        </w:rPr>
        <w:t>экономика</w:t>
      </w:r>
      <w:proofErr w:type="gramEnd"/>
      <w:r w:rsidRPr="00415A97">
        <w:rPr>
          <w:color w:val="000000" w:themeColor="text1"/>
          <w:sz w:val="28"/>
          <w:szCs w:val="28"/>
        </w:rPr>
        <w:t>ға айрықша әсер етеді.</w:t>
      </w:r>
    </w:p>
    <w:p w:rsidR="00415A97" w:rsidRPr="00415A97" w:rsidRDefault="00415A97" w:rsidP="00415A97">
      <w:pPr>
        <w:pStyle w:val="a9"/>
        <w:shd w:val="clear" w:color="auto" w:fill="FFFFFF"/>
        <w:spacing w:before="0" w:beforeAutospacing="0" w:after="0" w:afterAutospacing="0"/>
        <w:jc w:val="both"/>
        <w:rPr>
          <w:color w:val="000000" w:themeColor="text1"/>
          <w:sz w:val="28"/>
          <w:szCs w:val="28"/>
        </w:rPr>
      </w:pPr>
      <w:r w:rsidRPr="00415A97">
        <w:rPr>
          <w:rStyle w:val="af1"/>
          <w:color w:val="000000" w:themeColor="text1"/>
          <w:sz w:val="28"/>
          <w:szCs w:val="28"/>
        </w:rPr>
        <w:t>Төртіншіден,</w:t>
      </w:r>
      <w:r w:rsidRPr="00415A97">
        <w:rPr>
          <w:color w:val="000000" w:themeColor="text1"/>
          <w:sz w:val="28"/>
          <w:szCs w:val="28"/>
        </w:rPr>
        <w:t> Қазақстан республикасындағы  экономиканы реформалау созылған экономикалық  дағдарыс  жағдайында өтуде болды.</w:t>
      </w:r>
    </w:p>
    <w:p w:rsidR="00415A97" w:rsidRPr="00415A97" w:rsidRDefault="00415A97" w:rsidP="00415A97">
      <w:pPr>
        <w:pStyle w:val="a9"/>
        <w:shd w:val="clear" w:color="auto" w:fill="FFFFFF"/>
        <w:spacing w:before="0" w:beforeAutospacing="0" w:after="0" w:afterAutospacing="0"/>
        <w:jc w:val="both"/>
        <w:rPr>
          <w:color w:val="000000" w:themeColor="text1"/>
          <w:sz w:val="28"/>
          <w:szCs w:val="28"/>
        </w:rPr>
      </w:pPr>
      <w:r w:rsidRPr="00415A97">
        <w:rPr>
          <w:rStyle w:val="af1"/>
          <w:color w:val="000000" w:themeColor="text1"/>
          <w:sz w:val="28"/>
          <w:szCs w:val="28"/>
        </w:rPr>
        <w:t>Бесіншіден,</w:t>
      </w:r>
      <w:r w:rsidRPr="00415A97">
        <w:rPr>
          <w:color w:val="000000" w:themeColor="text1"/>
          <w:sz w:val="28"/>
          <w:szCs w:val="28"/>
        </w:rPr>
        <w:t> өнеркәсіптегі мемлекеттік сектор негізінен і</w:t>
      </w:r>
      <w:proofErr w:type="gramStart"/>
      <w:r w:rsidRPr="00415A97">
        <w:rPr>
          <w:color w:val="000000" w:themeColor="text1"/>
          <w:sz w:val="28"/>
          <w:szCs w:val="28"/>
        </w:rPr>
        <w:t>р</w:t>
      </w:r>
      <w:proofErr w:type="gramEnd"/>
      <w:r w:rsidRPr="00415A97">
        <w:rPr>
          <w:color w:val="000000" w:themeColor="text1"/>
          <w:sz w:val="28"/>
          <w:szCs w:val="28"/>
        </w:rPr>
        <w:t>і  кен-байыту, металлургиялық, химиялық және химия – мұнай кәсіпорнынан тұрады.  Ауыл шаруашылығында і</w:t>
      </w:r>
      <w:proofErr w:type="gramStart"/>
      <w:r w:rsidRPr="00415A97">
        <w:rPr>
          <w:color w:val="000000" w:themeColor="text1"/>
          <w:sz w:val="28"/>
          <w:szCs w:val="28"/>
        </w:rPr>
        <w:t>р</w:t>
      </w:r>
      <w:proofErr w:type="gramEnd"/>
      <w:r w:rsidRPr="00415A97">
        <w:rPr>
          <w:color w:val="000000" w:themeColor="text1"/>
          <w:sz w:val="28"/>
          <w:szCs w:val="28"/>
        </w:rPr>
        <w:t>і  кәсіпорындар – кеңшарлар көп болды. Республикада  2059-ға жеті</w:t>
      </w:r>
      <w:proofErr w:type="gramStart"/>
      <w:r w:rsidRPr="00415A97">
        <w:rPr>
          <w:color w:val="000000" w:themeColor="text1"/>
          <w:sz w:val="28"/>
          <w:szCs w:val="28"/>
        </w:rPr>
        <w:t>п</w:t>
      </w:r>
      <w:proofErr w:type="gramEnd"/>
      <w:r w:rsidRPr="00415A97">
        <w:rPr>
          <w:color w:val="000000" w:themeColor="text1"/>
          <w:sz w:val="28"/>
          <w:szCs w:val="28"/>
        </w:rPr>
        <w:t>, барлық ауыл шаруашылығы кәсіпорынның 75% құрады. Осындай ерекшеліктер жекешелендіру сипатына әсер етпей қоймады.</w:t>
      </w:r>
    </w:p>
    <w:p w:rsidR="00415A97" w:rsidRPr="00415A97" w:rsidRDefault="00415A97" w:rsidP="00415A97">
      <w:pPr>
        <w:pStyle w:val="a9"/>
        <w:shd w:val="clear" w:color="auto" w:fill="FFFFFF"/>
        <w:spacing w:before="0" w:beforeAutospacing="0" w:after="0" w:afterAutospacing="0"/>
        <w:jc w:val="both"/>
        <w:rPr>
          <w:color w:val="000000" w:themeColor="text1"/>
          <w:sz w:val="28"/>
          <w:szCs w:val="28"/>
        </w:rPr>
      </w:pPr>
      <w:r w:rsidRPr="00415A97">
        <w:rPr>
          <w:color w:val="000000" w:themeColor="text1"/>
          <w:sz w:val="28"/>
          <w:szCs w:val="28"/>
        </w:rPr>
        <w:t>Нарықтық экономика кезінде макроэкономикалық процестерді мемлекеттің реттеуі тікелей және жанама тәсі</w:t>
      </w:r>
      <w:proofErr w:type="gramStart"/>
      <w:r w:rsidRPr="00415A97">
        <w:rPr>
          <w:color w:val="000000" w:themeColor="text1"/>
          <w:sz w:val="28"/>
          <w:szCs w:val="28"/>
        </w:rPr>
        <w:t>л</w:t>
      </w:r>
      <w:proofErr w:type="gramEnd"/>
      <w:r w:rsidRPr="00415A97">
        <w:rPr>
          <w:color w:val="000000" w:themeColor="text1"/>
          <w:sz w:val="28"/>
          <w:szCs w:val="28"/>
        </w:rPr>
        <w:t>  арқылы  жүргізіледі.</w:t>
      </w:r>
    </w:p>
    <w:p w:rsidR="00415A97" w:rsidRPr="00415A97" w:rsidRDefault="00415A97" w:rsidP="00415A97">
      <w:pPr>
        <w:pStyle w:val="a9"/>
        <w:shd w:val="clear" w:color="auto" w:fill="FFFFFF"/>
        <w:spacing w:before="0" w:beforeAutospacing="0" w:after="0" w:afterAutospacing="0"/>
        <w:jc w:val="both"/>
        <w:rPr>
          <w:color w:val="000000" w:themeColor="text1"/>
          <w:sz w:val="28"/>
          <w:szCs w:val="28"/>
        </w:rPr>
      </w:pPr>
      <w:r w:rsidRPr="00415A97">
        <w:rPr>
          <w:color w:val="000000" w:themeColor="text1"/>
          <w:sz w:val="28"/>
          <w:szCs w:val="28"/>
        </w:rPr>
        <w:t>Халықаралық тәжірибе  көрсеткендей, тікелей тәсіл-мемлекеттік  экономикалық бағдарламаны жасау мен өткеру арқылы  жүргізілі</w:t>
      </w:r>
      <w:proofErr w:type="gramStart"/>
      <w:r w:rsidRPr="00415A97">
        <w:rPr>
          <w:color w:val="000000" w:themeColor="text1"/>
          <w:sz w:val="28"/>
          <w:szCs w:val="28"/>
        </w:rPr>
        <w:t>п</w:t>
      </w:r>
      <w:proofErr w:type="gramEnd"/>
      <w:r w:rsidRPr="00415A97">
        <w:rPr>
          <w:color w:val="000000" w:themeColor="text1"/>
          <w:sz w:val="28"/>
          <w:szCs w:val="28"/>
        </w:rPr>
        <w:t xml:space="preserve"> қысқа орта, ұзақ мерзімді міндеттерді шешуге атсалысады. Бұдан басқа да қалыпты және төтенше бағдарламалар жасалуы</w:t>
      </w:r>
      <w:proofErr w:type="gramStart"/>
      <w:r w:rsidRPr="00415A97">
        <w:rPr>
          <w:color w:val="000000" w:themeColor="text1"/>
          <w:sz w:val="28"/>
          <w:szCs w:val="28"/>
        </w:rPr>
        <w:t>.М</w:t>
      </w:r>
      <w:proofErr w:type="gramEnd"/>
      <w:r w:rsidRPr="00415A97">
        <w:rPr>
          <w:color w:val="000000" w:themeColor="text1"/>
          <w:sz w:val="28"/>
          <w:szCs w:val="28"/>
        </w:rPr>
        <w:t xml:space="preserve">ысалы, соғыстан соң Оңтүстік Кореядағы экономиканы орнынан тұрғызуға қабылданған төтенше  бағдарламаны, ал Жапонияда «Автомобиль жолын салудағы  төтенше шаралар» заңы ескерілді. Жапонияда мемлекеттің 10-нан астам институттары нарық дамуының жоспары мен бағдарламасын жасайды.Өтпелі </w:t>
      </w:r>
      <w:proofErr w:type="gramStart"/>
      <w:r w:rsidRPr="00415A97">
        <w:rPr>
          <w:color w:val="000000" w:themeColor="text1"/>
          <w:sz w:val="28"/>
          <w:szCs w:val="28"/>
        </w:rPr>
        <w:t>экономикада</w:t>
      </w:r>
      <w:proofErr w:type="gramEnd"/>
      <w:r w:rsidRPr="00415A97">
        <w:rPr>
          <w:color w:val="000000" w:themeColor="text1"/>
          <w:sz w:val="28"/>
          <w:szCs w:val="28"/>
        </w:rPr>
        <w:t xml:space="preserve"> ақша айналымы мемлекет бақылауынан шықпауы керек. Бұл жағдай Жапония, Оңтү</w:t>
      </w:r>
      <w:proofErr w:type="gramStart"/>
      <w:r w:rsidRPr="00415A97">
        <w:rPr>
          <w:color w:val="000000" w:themeColor="text1"/>
          <w:sz w:val="28"/>
          <w:szCs w:val="28"/>
        </w:rPr>
        <w:t>ст</w:t>
      </w:r>
      <w:proofErr w:type="gramEnd"/>
      <w:r w:rsidRPr="00415A97">
        <w:rPr>
          <w:color w:val="000000" w:themeColor="text1"/>
          <w:sz w:val="28"/>
          <w:szCs w:val="28"/>
        </w:rPr>
        <w:t>ік Корея, Тайвань – тәжірибесімен расталады. Қазақстан республикасындағы жекешелендіру процесі Чехословакияда қолданылған  модельге  ұқсастықпен жүзеге асырылды.</w:t>
      </w:r>
    </w:p>
    <w:p w:rsidR="003737A0" w:rsidRPr="007F63F6" w:rsidRDefault="003737A0" w:rsidP="003737A0">
      <w:pPr>
        <w:spacing w:after="0" w:line="240" w:lineRule="auto"/>
        <w:ind w:firstLine="709"/>
        <w:contextualSpacing/>
        <w:jc w:val="both"/>
        <w:rPr>
          <w:rFonts w:ascii="Times New Roman" w:eastAsia="Times New Roman" w:hAnsi="Times New Roman"/>
          <w:sz w:val="28"/>
          <w:szCs w:val="28"/>
          <w:lang w:eastAsia="ru-RU"/>
        </w:rPr>
      </w:pPr>
    </w:p>
    <w:p w:rsidR="003737A0" w:rsidRPr="007F63F6" w:rsidRDefault="003737A0" w:rsidP="003737A0">
      <w:pPr>
        <w:spacing w:after="0" w:line="240" w:lineRule="auto"/>
        <w:ind w:firstLine="709"/>
        <w:contextualSpacing/>
        <w:jc w:val="both"/>
        <w:rPr>
          <w:rFonts w:ascii="Times New Roman" w:eastAsia="Times New Roman" w:hAnsi="Times New Roman"/>
          <w:sz w:val="28"/>
          <w:szCs w:val="28"/>
          <w:lang w:eastAsia="ru-RU"/>
        </w:rPr>
      </w:pPr>
      <w:r>
        <w:rPr>
          <w:rFonts w:ascii="Times New Roman" w:eastAsia="Times New Roman" w:hAnsi="Times New Roman"/>
          <w:b/>
          <w:bCs/>
          <w:sz w:val="28"/>
          <w:szCs w:val="28"/>
          <w:lang w:val="kk-KZ" w:eastAsia="ru-RU"/>
        </w:rPr>
        <w:t>2.</w:t>
      </w:r>
      <w:r w:rsidRPr="007F63F6">
        <w:rPr>
          <w:rFonts w:ascii="Times New Roman" w:eastAsia="Times New Roman" w:hAnsi="Times New Roman"/>
          <w:b/>
          <w:bCs/>
          <w:sz w:val="28"/>
          <w:szCs w:val="28"/>
          <w:lang w:eastAsia="ru-RU"/>
        </w:rPr>
        <w:t>Талдаудың әдістері және оларды жіктеу</w:t>
      </w:r>
    </w:p>
    <w:p w:rsidR="003737A0" w:rsidRPr="007F63F6" w:rsidRDefault="003737A0" w:rsidP="003737A0">
      <w:pPr>
        <w:spacing w:after="0" w:line="240" w:lineRule="auto"/>
        <w:ind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Талдау әдісін  пайдалану  зерттеудің  бі</w:t>
      </w:r>
      <w:proofErr w:type="gramStart"/>
      <w:r w:rsidRPr="007F63F6">
        <w:rPr>
          <w:rFonts w:ascii="Times New Roman" w:eastAsia="Times New Roman" w:hAnsi="Times New Roman"/>
          <w:sz w:val="28"/>
          <w:szCs w:val="28"/>
          <w:lang w:eastAsia="ru-RU"/>
        </w:rPr>
        <w:t>р</w:t>
      </w:r>
      <w:proofErr w:type="gramEnd"/>
      <w:r w:rsidRPr="007F63F6">
        <w:rPr>
          <w:rFonts w:ascii="Times New Roman" w:eastAsia="Times New Roman" w:hAnsi="Times New Roman"/>
          <w:sz w:val="28"/>
          <w:szCs w:val="28"/>
          <w:lang w:eastAsia="ru-RU"/>
        </w:rPr>
        <w:t xml:space="preserve">қатар  талдамалық әдістемелері арқылы көрсетуге болады. </w:t>
      </w:r>
      <w:proofErr w:type="gramStart"/>
      <w:r w:rsidRPr="007F63F6">
        <w:rPr>
          <w:rFonts w:ascii="Times New Roman" w:eastAsia="Times New Roman" w:hAnsi="Times New Roman"/>
          <w:sz w:val="28"/>
          <w:szCs w:val="28"/>
          <w:lang w:eastAsia="ru-RU"/>
        </w:rPr>
        <w:t>Ал</w:t>
      </w:r>
      <w:proofErr w:type="gramEnd"/>
      <w:r w:rsidRPr="007F63F6">
        <w:rPr>
          <w:rFonts w:ascii="Times New Roman" w:eastAsia="Times New Roman" w:hAnsi="Times New Roman"/>
          <w:sz w:val="28"/>
          <w:szCs w:val="28"/>
          <w:lang w:eastAsia="ru-RU"/>
        </w:rPr>
        <w:t xml:space="preserve"> жалпы әдістеме деп кез-келген  жұмысты мақсаты түрде  орындалуының  тәсілдерімен ережелерінің жиынтығын  түсінеміз. Сонымен қатар экономикалық  талдаудың әдістері </w:t>
      </w:r>
      <w:r w:rsidRPr="007F63F6">
        <w:rPr>
          <w:rFonts w:ascii="Times New Roman" w:eastAsia="Times New Roman" w:hAnsi="Times New Roman"/>
          <w:sz w:val="28"/>
          <w:szCs w:val="28"/>
          <w:lang w:eastAsia="ru-RU"/>
        </w:rPr>
        <w:lastRenderedPageBreak/>
        <w:t xml:space="preserve">талдаумақсаттарының техникалық түрде жүзеге </w:t>
      </w:r>
      <w:proofErr w:type="gramStart"/>
      <w:r w:rsidRPr="007F63F6">
        <w:rPr>
          <w:rFonts w:ascii="Times New Roman" w:eastAsia="Times New Roman" w:hAnsi="Times New Roman"/>
          <w:sz w:val="28"/>
          <w:szCs w:val="28"/>
          <w:lang w:eastAsia="ru-RU"/>
        </w:rPr>
        <w:t>асыру</w:t>
      </w:r>
      <w:proofErr w:type="gramEnd"/>
      <w:r w:rsidRPr="007F63F6">
        <w:rPr>
          <w:rFonts w:ascii="Times New Roman" w:eastAsia="Times New Roman" w:hAnsi="Times New Roman"/>
          <w:sz w:val="28"/>
          <w:szCs w:val="28"/>
          <w:lang w:eastAsia="ru-RU"/>
        </w:rPr>
        <w:t>ға мүмкіндік беретін экономикалық талдаудың аналитикалық құралы болып табылады.</w:t>
      </w:r>
    </w:p>
    <w:p w:rsidR="003737A0" w:rsidRPr="007F63F6" w:rsidRDefault="003737A0" w:rsidP="003737A0">
      <w:pPr>
        <w:spacing w:after="0" w:line="240" w:lineRule="auto"/>
        <w:ind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Өлшеу – экономикалық талдаудың бі</w:t>
      </w:r>
      <w:proofErr w:type="gramStart"/>
      <w:r w:rsidRPr="007F63F6">
        <w:rPr>
          <w:rFonts w:ascii="Times New Roman" w:eastAsia="Times New Roman" w:hAnsi="Times New Roman"/>
          <w:sz w:val="28"/>
          <w:szCs w:val="28"/>
          <w:lang w:eastAsia="ru-RU"/>
        </w:rPr>
        <w:t>р</w:t>
      </w:r>
      <w:proofErr w:type="gramEnd"/>
      <w:r w:rsidRPr="007F63F6">
        <w:rPr>
          <w:rFonts w:ascii="Times New Roman" w:eastAsia="Times New Roman" w:hAnsi="Times New Roman"/>
          <w:sz w:val="28"/>
          <w:szCs w:val="28"/>
          <w:lang w:eastAsia="ru-RU"/>
        </w:rPr>
        <w:t xml:space="preserve"> элементті ретінде  сандық өлшемді анықтау процесін және  бизнес жоспардың шаруашылық обьектінің тиімділігі мен  динамикалық роындау нәтижелеріне бөлек фактордың  әсер ету бағытын көрсетеді.</w:t>
      </w:r>
    </w:p>
    <w:p w:rsidR="003737A0" w:rsidRPr="007F63F6" w:rsidRDefault="003737A0" w:rsidP="003737A0">
      <w:pPr>
        <w:spacing w:after="0" w:line="240" w:lineRule="auto"/>
        <w:ind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Экономикалық қызметтің аналитикалық зерттеу соңғы кезеңінде  талдау нәтижелерінде  басқару шешімдерін қабылдау үшін ұсыеыстарда өңделетін экономикалық талдау әдістері.</w:t>
      </w:r>
    </w:p>
    <w:p w:rsidR="003737A0" w:rsidRPr="007F63F6" w:rsidRDefault="003737A0" w:rsidP="003737A0">
      <w:pPr>
        <w:spacing w:after="0" w:line="240" w:lineRule="auto"/>
        <w:ind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FSA (құндық функцияналдық әдіс) – бұл  әдіс өнімнің өмірлік циклі  барысындағы  бі</w:t>
      </w:r>
      <w:proofErr w:type="gramStart"/>
      <w:r w:rsidRPr="007F63F6">
        <w:rPr>
          <w:rFonts w:ascii="Times New Roman" w:eastAsia="Times New Roman" w:hAnsi="Times New Roman"/>
          <w:sz w:val="28"/>
          <w:szCs w:val="28"/>
          <w:lang w:eastAsia="ru-RU"/>
        </w:rPr>
        <w:t>р</w:t>
      </w:r>
      <w:proofErr w:type="gramEnd"/>
      <w:r w:rsidRPr="007F63F6">
        <w:rPr>
          <w:rFonts w:ascii="Times New Roman" w:eastAsia="Times New Roman" w:hAnsi="Times New Roman"/>
          <w:sz w:val="28"/>
          <w:szCs w:val="28"/>
          <w:lang w:eastAsia="ru-RU"/>
        </w:rPr>
        <w:t xml:space="preserve"> өнім бірлігіне кеткен  шығындардың  тиімділігінің жоғарылауын, өңделетін өнімнің  қызметін бекітетін операцияларды зерттеу әдісі.</w:t>
      </w:r>
    </w:p>
    <w:p w:rsidR="003737A0" w:rsidRPr="007F63F6" w:rsidRDefault="003737A0" w:rsidP="003737A0">
      <w:pPr>
        <w:spacing w:after="0" w:line="240" w:lineRule="auto"/>
        <w:ind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SWOT – талдау әдісі (күш, әлсіздік</w:t>
      </w:r>
      <w:proofErr w:type="gramStart"/>
      <w:r w:rsidRPr="007F63F6">
        <w:rPr>
          <w:rFonts w:ascii="Times New Roman" w:eastAsia="Times New Roman" w:hAnsi="Times New Roman"/>
          <w:sz w:val="28"/>
          <w:szCs w:val="28"/>
          <w:lang w:eastAsia="ru-RU"/>
        </w:rPr>
        <w:t>,м</w:t>
      </w:r>
      <w:proofErr w:type="gramEnd"/>
      <w:r w:rsidRPr="007F63F6">
        <w:rPr>
          <w:rFonts w:ascii="Times New Roman" w:eastAsia="Times New Roman" w:hAnsi="Times New Roman"/>
          <w:sz w:val="28"/>
          <w:szCs w:val="28"/>
          <w:lang w:eastAsia="ru-RU"/>
        </w:rPr>
        <w:t>үмкіндік және  қауіп деген мағананы білдіреді) бұл әдіс ұйымның  әлсіз немесе күшті жақтарын талдауға, потенциады  қауіпті  ортаны  жоспарлау мен  танып білуге  кәсіпорын стратегиялық  және тактикалық мүмкіндігін талдауға, қауіптерді жоюға әлсіз жақтарын төмендетуге, кү</w:t>
      </w:r>
      <w:proofErr w:type="gramStart"/>
      <w:r w:rsidRPr="007F63F6">
        <w:rPr>
          <w:rFonts w:ascii="Times New Roman" w:eastAsia="Times New Roman" w:hAnsi="Times New Roman"/>
          <w:sz w:val="28"/>
          <w:szCs w:val="28"/>
          <w:lang w:eastAsia="ru-RU"/>
        </w:rPr>
        <w:t>шт</w:t>
      </w:r>
      <w:proofErr w:type="gramEnd"/>
      <w:r w:rsidRPr="007F63F6">
        <w:rPr>
          <w:rFonts w:ascii="Times New Roman" w:eastAsia="Times New Roman" w:hAnsi="Times New Roman"/>
          <w:sz w:val="28"/>
          <w:szCs w:val="28"/>
          <w:lang w:eastAsia="ru-RU"/>
        </w:rPr>
        <w:t>і жақтарын кеңейтуге бағытталған әдіс.</w:t>
      </w:r>
    </w:p>
    <w:p w:rsidR="003737A0" w:rsidRPr="007F63F6" w:rsidRDefault="003737A0" w:rsidP="003737A0">
      <w:pPr>
        <w:spacing w:after="0" w:line="240" w:lineRule="auto"/>
        <w:ind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 «Тар орындарды» ашып көрсету және жүргізуші звенолар әдісі.Бұл әдіс  тереңдетілген  талдаудың бі</w:t>
      </w:r>
      <w:proofErr w:type="gramStart"/>
      <w:r w:rsidRPr="007F63F6">
        <w:rPr>
          <w:rFonts w:ascii="Times New Roman" w:eastAsia="Times New Roman" w:hAnsi="Times New Roman"/>
          <w:sz w:val="28"/>
          <w:szCs w:val="28"/>
          <w:lang w:eastAsia="ru-RU"/>
        </w:rPr>
        <w:t>р</w:t>
      </w:r>
      <w:proofErr w:type="gramEnd"/>
      <w:r w:rsidRPr="007F63F6">
        <w:rPr>
          <w:rFonts w:ascii="Times New Roman" w:eastAsia="Times New Roman" w:hAnsi="Times New Roman"/>
          <w:sz w:val="28"/>
          <w:szCs w:val="28"/>
          <w:lang w:eastAsia="ru-RU"/>
        </w:rPr>
        <w:t>інші кезеңіндегі  обьектілігін ашып көрсетуге мүмкіндік береді.</w:t>
      </w:r>
    </w:p>
    <w:p w:rsidR="003737A0" w:rsidRPr="007F63F6" w:rsidRDefault="003737A0" w:rsidP="003737A0">
      <w:pPr>
        <w:spacing w:after="0" w:line="240" w:lineRule="auto"/>
        <w:ind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 xml:space="preserve">Бұл әдіс шаруашылық қызметтің  тиімділігін  жоғарылататын немесе дамуын қалыптастыратын немесе ұйымның қызметтік </w:t>
      </w:r>
      <w:proofErr w:type="gramStart"/>
      <w:r w:rsidRPr="007F63F6">
        <w:rPr>
          <w:rFonts w:ascii="Times New Roman" w:eastAsia="Times New Roman" w:hAnsi="Times New Roman"/>
          <w:sz w:val="28"/>
          <w:szCs w:val="28"/>
          <w:lang w:eastAsia="ru-RU"/>
        </w:rPr>
        <w:t>к</w:t>
      </w:r>
      <w:proofErr w:type="gramEnd"/>
      <w:r w:rsidRPr="007F63F6">
        <w:rPr>
          <w:rFonts w:ascii="Times New Roman" w:eastAsia="Times New Roman" w:hAnsi="Times New Roman"/>
          <w:sz w:val="28"/>
          <w:szCs w:val="28"/>
          <w:lang w:eastAsia="ru-RU"/>
        </w:rPr>
        <w:t>өрсеткіштеріннің төмендеуіне әсер ететін факторды ашып көрсетуде қолданылады.</w:t>
      </w:r>
    </w:p>
    <w:p w:rsidR="003737A0" w:rsidRPr="007F63F6" w:rsidRDefault="003737A0" w:rsidP="003737A0">
      <w:pPr>
        <w:spacing w:after="0" w:line="240" w:lineRule="auto"/>
        <w:ind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«Тар орындарды»  ашып көрсету әдісі  бағалаудың өсу көрсеткіштерінің қатынасы арқылы қарастырылады. Олардың ішінде «тар орынды» анықтау үшін, теңсіздіктің жалпы мақсатты көрсеткіштерді дұрыс қою қажет.</w:t>
      </w:r>
    </w:p>
    <w:p w:rsidR="003737A0" w:rsidRDefault="003737A0" w:rsidP="003737A0">
      <w:pPr>
        <w:spacing w:after="0" w:line="240" w:lineRule="auto"/>
        <w:ind w:firstLine="709"/>
        <w:contextualSpacing/>
        <w:jc w:val="both"/>
        <w:rPr>
          <w:rFonts w:ascii="Times New Roman" w:eastAsia="Times New Roman" w:hAnsi="Times New Roman"/>
          <w:sz w:val="28"/>
          <w:szCs w:val="28"/>
          <w:lang w:val="kk-KZ" w:eastAsia="ru-RU"/>
        </w:rPr>
      </w:pPr>
      <w:proofErr w:type="gramStart"/>
      <w:r w:rsidRPr="007F63F6">
        <w:rPr>
          <w:rFonts w:ascii="Times New Roman" w:eastAsia="Times New Roman" w:hAnsi="Times New Roman"/>
          <w:sz w:val="28"/>
          <w:szCs w:val="28"/>
          <w:lang w:eastAsia="ru-RU"/>
        </w:rPr>
        <w:t>Ал ж</w:t>
      </w:r>
      <w:proofErr w:type="gramEnd"/>
      <w:r w:rsidRPr="007F63F6">
        <w:rPr>
          <w:rFonts w:ascii="Times New Roman" w:eastAsia="Times New Roman" w:hAnsi="Times New Roman"/>
          <w:sz w:val="28"/>
          <w:szCs w:val="28"/>
          <w:lang w:eastAsia="ru-RU"/>
        </w:rPr>
        <w:t>үргізуші звено әдісі резервтерді анықтауда проритетді бағытты ашып көрсетеді яғнм экономикалық талдаудағы әдістер.</w:t>
      </w:r>
    </w:p>
    <w:p w:rsidR="003737A0" w:rsidRDefault="003737A0" w:rsidP="003737A0">
      <w:pPr>
        <w:autoSpaceDE w:val="0"/>
        <w:autoSpaceDN w:val="0"/>
        <w:adjustRightInd w:val="0"/>
        <w:spacing w:after="0" w:line="240" w:lineRule="auto"/>
        <w:rPr>
          <w:rFonts w:ascii="Times New Roman" w:eastAsia="Calibri" w:hAnsi="Times New Roman" w:cs="Times New Roman"/>
          <w:b/>
          <w:sz w:val="24"/>
          <w:szCs w:val="24"/>
          <w:lang w:val="kk-KZ"/>
        </w:rPr>
      </w:pPr>
    </w:p>
    <w:p w:rsidR="00E7626C" w:rsidRDefault="00E7626C" w:rsidP="003737A0">
      <w:pPr>
        <w:autoSpaceDE w:val="0"/>
        <w:autoSpaceDN w:val="0"/>
        <w:adjustRightInd w:val="0"/>
        <w:spacing w:after="0" w:line="240" w:lineRule="auto"/>
        <w:jc w:val="center"/>
        <w:rPr>
          <w:rFonts w:ascii="Times New Roman" w:eastAsia="Calibri" w:hAnsi="Times New Roman" w:cs="Times New Roman"/>
          <w:b/>
          <w:sz w:val="28"/>
          <w:szCs w:val="28"/>
          <w:lang w:val="kk-KZ"/>
        </w:rPr>
      </w:pPr>
    </w:p>
    <w:p w:rsidR="00E7626C" w:rsidRDefault="00E7626C" w:rsidP="003737A0">
      <w:pPr>
        <w:autoSpaceDE w:val="0"/>
        <w:autoSpaceDN w:val="0"/>
        <w:adjustRightInd w:val="0"/>
        <w:spacing w:after="0" w:line="240" w:lineRule="auto"/>
        <w:jc w:val="center"/>
        <w:rPr>
          <w:rFonts w:ascii="Times New Roman" w:eastAsia="Calibri" w:hAnsi="Times New Roman" w:cs="Times New Roman"/>
          <w:b/>
          <w:sz w:val="28"/>
          <w:szCs w:val="28"/>
          <w:lang w:val="kk-KZ"/>
        </w:rPr>
      </w:pPr>
    </w:p>
    <w:p w:rsidR="00E7626C" w:rsidRDefault="00E7626C" w:rsidP="003737A0">
      <w:pPr>
        <w:autoSpaceDE w:val="0"/>
        <w:autoSpaceDN w:val="0"/>
        <w:adjustRightInd w:val="0"/>
        <w:spacing w:after="0" w:line="240" w:lineRule="auto"/>
        <w:jc w:val="center"/>
        <w:rPr>
          <w:rFonts w:ascii="Times New Roman" w:eastAsia="Calibri" w:hAnsi="Times New Roman" w:cs="Times New Roman"/>
          <w:b/>
          <w:sz w:val="28"/>
          <w:szCs w:val="28"/>
          <w:lang w:val="kk-KZ"/>
        </w:rPr>
      </w:pPr>
    </w:p>
    <w:p w:rsidR="00E7626C" w:rsidRDefault="00E7626C" w:rsidP="003737A0">
      <w:pPr>
        <w:autoSpaceDE w:val="0"/>
        <w:autoSpaceDN w:val="0"/>
        <w:adjustRightInd w:val="0"/>
        <w:spacing w:after="0" w:line="240" w:lineRule="auto"/>
        <w:jc w:val="center"/>
        <w:rPr>
          <w:rFonts w:ascii="Times New Roman" w:eastAsia="Calibri" w:hAnsi="Times New Roman" w:cs="Times New Roman"/>
          <w:b/>
          <w:sz w:val="28"/>
          <w:szCs w:val="28"/>
          <w:lang w:val="kk-KZ"/>
        </w:rPr>
      </w:pPr>
    </w:p>
    <w:p w:rsidR="00E7626C" w:rsidRDefault="00E7626C" w:rsidP="003737A0">
      <w:pPr>
        <w:autoSpaceDE w:val="0"/>
        <w:autoSpaceDN w:val="0"/>
        <w:adjustRightInd w:val="0"/>
        <w:spacing w:after="0" w:line="240" w:lineRule="auto"/>
        <w:jc w:val="center"/>
        <w:rPr>
          <w:rFonts w:ascii="Times New Roman" w:eastAsia="Calibri" w:hAnsi="Times New Roman" w:cs="Times New Roman"/>
          <w:b/>
          <w:sz w:val="28"/>
          <w:szCs w:val="28"/>
          <w:lang w:val="kk-KZ"/>
        </w:rPr>
      </w:pPr>
    </w:p>
    <w:p w:rsidR="00E7626C" w:rsidRDefault="00E7626C" w:rsidP="003737A0">
      <w:pPr>
        <w:autoSpaceDE w:val="0"/>
        <w:autoSpaceDN w:val="0"/>
        <w:adjustRightInd w:val="0"/>
        <w:spacing w:after="0" w:line="240" w:lineRule="auto"/>
        <w:jc w:val="center"/>
        <w:rPr>
          <w:rFonts w:ascii="Times New Roman" w:eastAsia="Calibri" w:hAnsi="Times New Roman" w:cs="Times New Roman"/>
          <w:b/>
          <w:sz w:val="28"/>
          <w:szCs w:val="28"/>
          <w:lang w:val="kk-KZ"/>
        </w:rPr>
      </w:pPr>
    </w:p>
    <w:p w:rsidR="00E7626C" w:rsidRDefault="00E7626C" w:rsidP="003737A0">
      <w:pPr>
        <w:autoSpaceDE w:val="0"/>
        <w:autoSpaceDN w:val="0"/>
        <w:adjustRightInd w:val="0"/>
        <w:spacing w:after="0" w:line="240" w:lineRule="auto"/>
        <w:jc w:val="center"/>
        <w:rPr>
          <w:rFonts w:ascii="Times New Roman" w:eastAsia="Calibri" w:hAnsi="Times New Roman" w:cs="Times New Roman"/>
          <w:b/>
          <w:sz w:val="28"/>
          <w:szCs w:val="28"/>
          <w:lang w:val="kk-KZ"/>
        </w:rPr>
      </w:pPr>
    </w:p>
    <w:p w:rsidR="00E7626C" w:rsidRDefault="00E7626C" w:rsidP="003737A0">
      <w:pPr>
        <w:autoSpaceDE w:val="0"/>
        <w:autoSpaceDN w:val="0"/>
        <w:adjustRightInd w:val="0"/>
        <w:spacing w:after="0" w:line="240" w:lineRule="auto"/>
        <w:jc w:val="center"/>
        <w:rPr>
          <w:rFonts w:ascii="Times New Roman" w:eastAsia="Calibri" w:hAnsi="Times New Roman" w:cs="Times New Roman"/>
          <w:b/>
          <w:sz w:val="28"/>
          <w:szCs w:val="28"/>
          <w:lang w:val="kk-KZ"/>
        </w:rPr>
      </w:pPr>
    </w:p>
    <w:p w:rsidR="00E7626C" w:rsidRDefault="00E7626C" w:rsidP="003737A0">
      <w:pPr>
        <w:autoSpaceDE w:val="0"/>
        <w:autoSpaceDN w:val="0"/>
        <w:adjustRightInd w:val="0"/>
        <w:spacing w:after="0" w:line="240" w:lineRule="auto"/>
        <w:jc w:val="center"/>
        <w:rPr>
          <w:rFonts w:ascii="Times New Roman" w:eastAsia="Calibri" w:hAnsi="Times New Roman" w:cs="Times New Roman"/>
          <w:b/>
          <w:sz w:val="28"/>
          <w:szCs w:val="28"/>
          <w:lang w:val="kk-KZ"/>
        </w:rPr>
      </w:pPr>
    </w:p>
    <w:p w:rsidR="00E7626C" w:rsidRDefault="00E7626C" w:rsidP="003737A0">
      <w:pPr>
        <w:autoSpaceDE w:val="0"/>
        <w:autoSpaceDN w:val="0"/>
        <w:adjustRightInd w:val="0"/>
        <w:spacing w:after="0" w:line="240" w:lineRule="auto"/>
        <w:jc w:val="center"/>
        <w:rPr>
          <w:rFonts w:ascii="Times New Roman" w:eastAsia="Calibri" w:hAnsi="Times New Roman" w:cs="Times New Roman"/>
          <w:b/>
          <w:sz w:val="28"/>
          <w:szCs w:val="28"/>
          <w:lang w:val="kk-KZ"/>
        </w:rPr>
      </w:pPr>
    </w:p>
    <w:p w:rsidR="00E7626C" w:rsidRDefault="00E7626C" w:rsidP="003737A0">
      <w:pPr>
        <w:autoSpaceDE w:val="0"/>
        <w:autoSpaceDN w:val="0"/>
        <w:adjustRightInd w:val="0"/>
        <w:spacing w:after="0" w:line="240" w:lineRule="auto"/>
        <w:jc w:val="center"/>
        <w:rPr>
          <w:rFonts w:ascii="Times New Roman" w:eastAsia="Calibri" w:hAnsi="Times New Roman" w:cs="Times New Roman"/>
          <w:b/>
          <w:sz w:val="28"/>
          <w:szCs w:val="28"/>
          <w:lang w:val="kk-KZ"/>
        </w:rPr>
      </w:pPr>
    </w:p>
    <w:p w:rsidR="00E7626C" w:rsidRDefault="00E7626C" w:rsidP="003737A0">
      <w:pPr>
        <w:autoSpaceDE w:val="0"/>
        <w:autoSpaceDN w:val="0"/>
        <w:adjustRightInd w:val="0"/>
        <w:spacing w:after="0" w:line="240" w:lineRule="auto"/>
        <w:jc w:val="center"/>
        <w:rPr>
          <w:rFonts w:ascii="Times New Roman" w:eastAsia="Calibri" w:hAnsi="Times New Roman" w:cs="Times New Roman"/>
          <w:b/>
          <w:sz w:val="28"/>
          <w:szCs w:val="28"/>
          <w:lang w:val="kk-KZ"/>
        </w:rPr>
      </w:pPr>
    </w:p>
    <w:p w:rsidR="00E7626C" w:rsidRDefault="00E7626C" w:rsidP="003737A0">
      <w:pPr>
        <w:autoSpaceDE w:val="0"/>
        <w:autoSpaceDN w:val="0"/>
        <w:adjustRightInd w:val="0"/>
        <w:spacing w:after="0" w:line="240" w:lineRule="auto"/>
        <w:jc w:val="center"/>
        <w:rPr>
          <w:rFonts w:ascii="Times New Roman" w:eastAsia="Calibri" w:hAnsi="Times New Roman" w:cs="Times New Roman"/>
          <w:b/>
          <w:sz w:val="28"/>
          <w:szCs w:val="28"/>
          <w:lang w:val="kk-KZ"/>
        </w:rPr>
      </w:pPr>
    </w:p>
    <w:p w:rsidR="00E7626C" w:rsidRDefault="00E7626C" w:rsidP="000F2F8C">
      <w:pPr>
        <w:autoSpaceDE w:val="0"/>
        <w:autoSpaceDN w:val="0"/>
        <w:adjustRightInd w:val="0"/>
        <w:spacing w:after="0" w:line="240" w:lineRule="auto"/>
        <w:rPr>
          <w:rFonts w:ascii="Times New Roman" w:eastAsia="Calibri" w:hAnsi="Times New Roman" w:cs="Times New Roman"/>
          <w:b/>
          <w:sz w:val="28"/>
          <w:szCs w:val="28"/>
          <w:lang w:val="kk-KZ"/>
        </w:rPr>
      </w:pPr>
    </w:p>
    <w:p w:rsidR="000F2F8C" w:rsidRDefault="000F2F8C" w:rsidP="000F2F8C">
      <w:pPr>
        <w:autoSpaceDE w:val="0"/>
        <w:autoSpaceDN w:val="0"/>
        <w:adjustRightInd w:val="0"/>
        <w:spacing w:after="0" w:line="240" w:lineRule="auto"/>
        <w:rPr>
          <w:rFonts w:ascii="Times New Roman" w:eastAsia="Calibri" w:hAnsi="Times New Roman" w:cs="Times New Roman"/>
          <w:b/>
          <w:sz w:val="28"/>
          <w:szCs w:val="28"/>
          <w:lang w:val="kk-KZ"/>
        </w:rPr>
      </w:pPr>
    </w:p>
    <w:p w:rsidR="003737A0" w:rsidRPr="00CD26B3" w:rsidRDefault="003737A0" w:rsidP="003737A0">
      <w:pPr>
        <w:autoSpaceDE w:val="0"/>
        <w:autoSpaceDN w:val="0"/>
        <w:adjustRightInd w:val="0"/>
        <w:spacing w:after="0" w:line="240" w:lineRule="auto"/>
        <w:jc w:val="center"/>
        <w:rPr>
          <w:rFonts w:ascii="Times New Roman" w:hAnsi="Times New Roman" w:cs="Times New Roman"/>
          <w:b/>
          <w:sz w:val="24"/>
          <w:szCs w:val="24"/>
          <w:lang w:val="kk-KZ"/>
        </w:rPr>
      </w:pPr>
      <w:r w:rsidRPr="001E22F5">
        <w:rPr>
          <w:rFonts w:ascii="Times New Roman" w:eastAsia="Calibri" w:hAnsi="Times New Roman" w:cs="Times New Roman"/>
          <w:b/>
          <w:sz w:val="28"/>
          <w:szCs w:val="28"/>
          <w:lang w:val="kk-KZ"/>
        </w:rPr>
        <w:lastRenderedPageBreak/>
        <w:t>Тақырып 4.</w:t>
      </w:r>
      <w:r w:rsidRPr="001E22F5">
        <w:rPr>
          <w:b/>
          <w:bCs/>
          <w:sz w:val="28"/>
          <w:szCs w:val="28"/>
          <w:lang w:val="kk-KZ"/>
        </w:rPr>
        <w:t xml:space="preserve"> </w:t>
      </w:r>
      <w:r w:rsidRPr="001E22F5">
        <w:rPr>
          <w:rFonts w:ascii="Times New Roman" w:hAnsi="Times New Roman" w:cs="Times New Roman"/>
          <w:b/>
          <w:bCs/>
          <w:sz w:val="28"/>
          <w:szCs w:val="28"/>
          <w:lang w:val="kk-KZ"/>
        </w:rPr>
        <w:t>Факторлық талдаудың әдістемесі</w:t>
      </w:r>
      <w:r w:rsidRPr="005B6525">
        <w:rPr>
          <w:rFonts w:ascii="Times New Roman" w:hAnsi="Times New Roman" w:cs="Times New Roman"/>
          <w:b/>
          <w:sz w:val="24"/>
          <w:szCs w:val="24"/>
          <w:lang w:val="kk-KZ"/>
        </w:rPr>
        <w:t xml:space="preserve"> .</w:t>
      </w:r>
    </w:p>
    <w:p w:rsidR="00EE3309" w:rsidRPr="003737A0" w:rsidRDefault="003737A0" w:rsidP="003737A0">
      <w:pPr>
        <w:shd w:val="clear" w:color="auto" w:fill="FFFFFF"/>
        <w:spacing w:after="0" w:line="240" w:lineRule="auto"/>
        <w:rPr>
          <w:rFonts w:ascii="Times New Roman" w:eastAsia="Times New Roman" w:hAnsi="Times New Roman" w:cs="Times New Roman"/>
          <w:bCs/>
          <w:color w:val="333333"/>
          <w:sz w:val="28"/>
          <w:szCs w:val="28"/>
          <w:lang w:val="kk-KZ" w:eastAsia="ru-RU"/>
        </w:rPr>
      </w:pPr>
      <w:r w:rsidRPr="003737A0">
        <w:rPr>
          <w:rFonts w:ascii="Times New Roman" w:eastAsia="Times New Roman" w:hAnsi="Times New Roman"/>
          <w:sz w:val="28"/>
          <w:szCs w:val="28"/>
          <w:lang w:val="kk-KZ" w:eastAsia="ru-RU"/>
        </w:rPr>
        <w:t>1.</w:t>
      </w:r>
      <w:r w:rsidRPr="003737A0">
        <w:rPr>
          <w:rFonts w:ascii="Times New Roman" w:eastAsia="Times New Roman" w:hAnsi="Times New Roman"/>
          <w:bCs/>
          <w:sz w:val="28"/>
          <w:szCs w:val="28"/>
          <w:lang w:val="kk-KZ" w:eastAsia="ru-RU"/>
        </w:rPr>
        <w:t>Салыстыру тәсілі. Көрсеткіштерді салыстырмалы  түрде келтіру әдістері</w:t>
      </w:r>
    </w:p>
    <w:p w:rsidR="003737A0" w:rsidRDefault="003737A0" w:rsidP="003737A0">
      <w:pPr>
        <w:shd w:val="clear" w:color="auto" w:fill="FFFFFF"/>
        <w:spacing w:after="0" w:line="240" w:lineRule="auto"/>
        <w:rPr>
          <w:rFonts w:ascii="Times New Roman" w:eastAsia="Times New Roman" w:hAnsi="Times New Roman"/>
          <w:bCs/>
          <w:sz w:val="28"/>
          <w:szCs w:val="28"/>
          <w:lang w:val="kk-KZ" w:eastAsia="ru-RU"/>
        </w:rPr>
      </w:pPr>
      <w:r w:rsidRPr="003737A0">
        <w:rPr>
          <w:rFonts w:ascii="Times New Roman" w:eastAsia="Times New Roman" w:hAnsi="Times New Roman" w:cs="Times New Roman"/>
          <w:bCs/>
          <w:color w:val="333333"/>
          <w:sz w:val="28"/>
          <w:szCs w:val="28"/>
          <w:lang w:val="kk-KZ" w:eastAsia="ru-RU"/>
        </w:rPr>
        <w:t>2.</w:t>
      </w:r>
      <w:r w:rsidRPr="005D4413">
        <w:rPr>
          <w:rFonts w:ascii="Times New Roman" w:eastAsia="Times New Roman" w:hAnsi="Times New Roman"/>
          <w:b/>
          <w:bCs/>
          <w:sz w:val="28"/>
          <w:szCs w:val="28"/>
          <w:lang w:val="kk-KZ" w:eastAsia="ru-RU"/>
        </w:rPr>
        <w:t xml:space="preserve"> </w:t>
      </w:r>
      <w:r w:rsidRPr="005D4413">
        <w:rPr>
          <w:rFonts w:ascii="Times New Roman" w:eastAsia="Times New Roman" w:hAnsi="Times New Roman"/>
          <w:bCs/>
          <w:sz w:val="28"/>
          <w:szCs w:val="28"/>
          <w:lang w:val="kk-KZ" w:eastAsia="ru-RU"/>
        </w:rPr>
        <w:t>Қатысты және  орта шамалар тәсілі. Топтастыру тәсілі.</w:t>
      </w:r>
    </w:p>
    <w:p w:rsidR="003737A0" w:rsidRPr="003737A0" w:rsidRDefault="003737A0" w:rsidP="003737A0">
      <w:pPr>
        <w:spacing w:after="0" w:line="240" w:lineRule="auto"/>
        <w:ind w:firstLine="709"/>
        <w:contextualSpacing/>
        <w:jc w:val="both"/>
        <w:rPr>
          <w:rFonts w:ascii="Times New Roman" w:eastAsia="Times New Roman" w:hAnsi="Times New Roman"/>
          <w:sz w:val="28"/>
          <w:szCs w:val="28"/>
          <w:lang w:val="kk-KZ" w:eastAsia="ru-RU"/>
        </w:rPr>
      </w:pPr>
      <w:r>
        <w:rPr>
          <w:rFonts w:ascii="Times New Roman" w:eastAsia="Times New Roman" w:hAnsi="Times New Roman"/>
          <w:b/>
          <w:bCs/>
          <w:sz w:val="28"/>
          <w:szCs w:val="28"/>
          <w:lang w:val="kk-KZ" w:eastAsia="ru-RU"/>
        </w:rPr>
        <w:t>1.</w:t>
      </w:r>
      <w:r w:rsidRPr="003737A0">
        <w:rPr>
          <w:rFonts w:ascii="Times New Roman" w:eastAsia="Times New Roman" w:hAnsi="Times New Roman"/>
          <w:b/>
          <w:bCs/>
          <w:sz w:val="28"/>
          <w:szCs w:val="28"/>
          <w:lang w:val="kk-KZ" w:eastAsia="ru-RU"/>
        </w:rPr>
        <w:t xml:space="preserve">Салыстыру тәсілі. Көрсеткіштерді салыстырмалы  түрде келтіру әдістері. </w:t>
      </w:r>
    </w:p>
    <w:p w:rsidR="003737A0" w:rsidRPr="003737A0" w:rsidRDefault="003737A0" w:rsidP="003737A0">
      <w:pPr>
        <w:spacing w:after="0" w:line="240" w:lineRule="auto"/>
        <w:ind w:firstLine="709"/>
        <w:contextualSpacing/>
        <w:jc w:val="both"/>
        <w:rPr>
          <w:rFonts w:ascii="Times New Roman" w:eastAsia="Times New Roman" w:hAnsi="Times New Roman"/>
          <w:sz w:val="28"/>
          <w:szCs w:val="28"/>
          <w:lang w:val="kk-KZ" w:eastAsia="ru-RU"/>
        </w:rPr>
      </w:pPr>
      <w:r w:rsidRPr="003737A0">
        <w:rPr>
          <w:rFonts w:ascii="Times New Roman" w:eastAsia="Times New Roman" w:hAnsi="Times New Roman"/>
          <w:sz w:val="28"/>
          <w:szCs w:val="28"/>
          <w:lang w:val="kk-KZ" w:eastAsia="ru-RU"/>
        </w:rPr>
        <w:t>Эксперттік әдіс -  маңыздылығы кәсіби  білімдерді,  тәжірибелерді ойлауды  қабілетті терең эксперт маманды тарту арқылы логикалық түрдегі талдауды жүргізілетін әдіс.</w:t>
      </w:r>
    </w:p>
    <w:p w:rsidR="003737A0" w:rsidRPr="003737A0" w:rsidRDefault="003737A0" w:rsidP="003737A0">
      <w:pPr>
        <w:spacing w:after="0" w:line="240" w:lineRule="auto"/>
        <w:ind w:firstLine="709"/>
        <w:contextualSpacing/>
        <w:jc w:val="both"/>
        <w:rPr>
          <w:rFonts w:ascii="Times New Roman" w:eastAsia="Times New Roman" w:hAnsi="Times New Roman"/>
          <w:sz w:val="28"/>
          <w:szCs w:val="28"/>
          <w:lang w:val="kk-KZ" w:eastAsia="ru-RU"/>
        </w:rPr>
      </w:pPr>
      <w:r w:rsidRPr="003737A0">
        <w:rPr>
          <w:rFonts w:ascii="Times New Roman" w:eastAsia="Times New Roman" w:hAnsi="Times New Roman"/>
          <w:sz w:val="28"/>
          <w:szCs w:val="28"/>
          <w:lang w:val="kk-KZ" w:eastAsia="ru-RU"/>
        </w:rPr>
        <w:t>Эвристикалық әдіс  – (грек тілінен аударғанда «іздеудемін» «табудамын»  «ашудамын»  деген мағынаны білдіреді) шындықты ашып көрсету мен теорилық зерттеу ережелерді зерттеудің терең нәтижелері.</w:t>
      </w:r>
    </w:p>
    <w:p w:rsidR="003737A0" w:rsidRPr="003737A0" w:rsidRDefault="003737A0" w:rsidP="003737A0">
      <w:pPr>
        <w:spacing w:after="0" w:line="240" w:lineRule="auto"/>
        <w:ind w:firstLine="709"/>
        <w:contextualSpacing/>
        <w:jc w:val="both"/>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 xml:space="preserve">                                                </w:t>
      </w:r>
      <w:r w:rsidRPr="003737A0">
        <w:rPr>
          <w:rFonts w:ascii="Times New Roman" w:eastAsia="Times New Roman" w:hAnsi="Times New Roman"/>
          <w:sz w:val="28"/>
          <w:szCs w:val="28"/>
          <w:lang w:val="kk-KZ" w:eastAsia="ru-RU"/>
        </w:rPr>
        <w:t>..</w:t>
      </w:r>
    </w:p>
    <w:p w:rsidR="003737A0" w:rsidRPr="003737A0" w:rsidRDefault="003737A0" w:rsidP="003737A0">
      <w:pPr>
        <w:spacing w:after="0" w:line="240" w:lineRule="auto"/>
        <w:ind w:firstLine="709"/>
        <w:contextualSpacing/>
        <w:jc w:val="both"/>
        <w:rPr>
          <w:rFonts w:ascii="Times New Roman" w:eastAsia="Times New Roman" w:hAnsi="Times New Roman"/>
          <w:sz w:val="28"/>
          <w:szCs w:val="28"/>
          <w:lang w:val="kk-KZ" w:eastAsia="ru-RU"/>
        </w:rPr>
      </w:pPr>
      <w:r w:rsidRPr="003737A0">
        <w:rPr>
          <w:rFonts w:ascii="Times New Roman" w:eastAsia="Times New Roman" w:hAnsi="Times New Roman"/>
          <w:sz w:val="28"/>
          <w:szCs w:val="28"/>
          <w:lang w:val="kk-KZ" w:eastAsia="ru-RU"/>
        </w:rPr>
        <w:t>Сапалық  тәсілдер -  кәсіпорынның  қаржылық жағдайы туралы  нәтижелерді қорытындылап  талдауға, өтімділік пен төлем қабілеттілігін талдауға, инвестициялық потенциялды анықтауға ұйымның несие қабілеттігін анықтауға мүмкіндік береді.</w:t>
      </w:r>
    </w:p>
    <w:p w:rsidR="003737A0" w:rsidRPr="003737A0" w:rsidRDefault="003737A0" w:rsidP="003737A0">
      <w:pPr>
        <w:spacing w:after="0" w:line="240" w:lineRule="auto"/>
        <w:ind w:firstLine="709"/>
        <w:contextualSpacing/>
        <w:jc w:val="both"/>
        <w:rPr>
          <w:rFonts w:ascii="Times New Roman" w:eastAsia="Times New Roman" w:hAnsi="Times New Roman"/>
          <w:sz w:val="28"/>
          <w:szCs w:val="28"/>
          <w:lang w:val="kk-KZ" w:eastAsia="ru-RU"/>
        </w:rPr>
      </w:pPr>
      <w:r w:rsidRPr="003737A0">
        <w:rPr>
          <w:rFonts w:ascii="Times New Roman" w:eastAsia="Times New Roman" w:hAnsi="Times New Roman"/>
          <w:sz w:val="28"/>
          <w:szCs w:val="28"/>
          <w:lang w:val="kk-KZ" w:eastAsia="ru-RU"/>
        </w:rPr>
        <w:t>Сандық әдіс – нәтижелі көрсеткішке түрлі факторлардың әсер етуі дәрежесін бағалау жоспарлау мен болжауға бағытталған әдіс, ол келесі түрлерге бөлінеді.</w:t>
      </w:r>
    </w:p>
    <w:p w:rsidR="003737A0" w:rsidRPr="003737A0" w:rsidRDefault="003737A0" w:rsidP="003737A0">
      <w:pPr>
        <w:spacing w:after="0" w:line="240" w:lineRule="auto"/>
        <w:ind w:firstLine="709"/>
        <w:contextualSpacing/>
        <w:jc w:val="both"/>
        <w:rPr>
          <w:rFonts w:ascii="Times New Roman" w:eastAsia="Times New Roman" w:hAnsi="Times New Roman"/>
          <w:sz w:val="28"/>
          <w:szCs w:val="28"/>
          <w:lang w:val="kk-KZ" w:eastAsia="ru-RU"/>
        </w:rPr>
      </w:pPr>
      <w:r w:rsidRPr="003737A0">
        <w:rPr>
          <w:rFonts w:ascii="Times New Roman" w:eastAsia="Times New Roman" w:hAnsi="Times New Roman"/>
          <w:sz w:val="28"/>
          <w:szCs w:val="28"/>
          <w:lang w:val="kk-KZ" w:eastAsia="ru-RU"/>
        </w:rPr>
        <w:t>1) Статистикалық әдіс – бақыау, орташа өлшемдерді  анықтау,салыстыру мен топтастыру  индексін есептеу  және графмкалық әдістер жиынтығы.</w:t>
      </w:r>
    </w:p>
    <w:p w:rsidR="003737A0" w:rsidRPr="003737A0" w:rsidRDefault="003737A0" w:rsidP="003737A0">
      <w:pPr>
        <w:spacing w:after="0" w:line="240" w:lineRule="auto"/>
        <w:ind w:firstLine="709"/>
        <w:contextualSpacing/>
        <w:jc w:val="both"/>
        <w:rPr>
          <w:rFonts w:ascii="Times New Roman" w:eastAsia="Times New Roman" w:hAnsi="Times New Roman"/>
          <w:sz w:val="28"/>
          <w:szCs w:val="28"/>
          <w:lang w:val="kk-KZ" w:eastAsia="ru-RU"/>
        </w:rPr>
      </w:pPr>
      <w:r w:rsidRPr="003737A0">
        <w:rPr>
          <w:rFonts w:ascii="Times New Roman" w:eastAsia="Times New Roman" w:hAnsi="Times New Roman"/>
          <w:sz w:val="28"/>
          <w:szCs w:val="28"/>
          <w:lang w:val="kk-KZ" w:eastAsia="ru-RU"/>
        </w:rPr>
        <w:t>2)      Бухгалтерлік (екі жақты жазуәдісімен баланыстық әдіс)</w:t>
      </w:r>
    </w:p>
    <w:p w:rsidR="003737A0" w:rsidRPr="007F63F6" w:rsidRDefault="003737A0" w:rsidP="003737A0">
      <w:pPr>
        <w:spacing w:after="0" w:line="240" w:lineRule="auto"/>
        <w:ind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3)  Экономикалы</w:t>
      </w:r>
      <w:proofErr w:type="gramStart"/>
      <w:r w:rsidRPr="007F63F6">
        <w:rPr>
          <w:rFonts w:ascii="Times New Roman" w:eastAsia="Times New Roman" w:hAnsi="Times New Roman"/>
          <w:sz w:val="28"/>
          <w:szCs w:val="28"/>
          <w:lang w:eastAsia="ru-RU"/>
        </w:rPr>
        <w:t>қ-</w:t>
      </w:r>
      <w:proofErr w:type="gramEnd"/>
      <w:r w:rsidRPr="007F63F6">
        <w:rPr>
          <w:rFonts w:ascii="Times New Roman" w:eastAsia="Times New Roman" w:hAnsi="Times New Roman"/>
          <w:sz w:val="28"/>
          <w:szCs w:val="28"/>
          <w:lang w:eastAsia="ru-RU"/>
        </w:rPr>
        <w:t>математикалық әдіс ( жай математикалық әдістері және т.б)</w:t>
      </w:r>
    </w:p>
    <w:p w:rsidR="003737A0" w:rsidRPr="007F63F6" w:rsidRDefault="003737A0" w:rsidP="003737A0">
      <w:pPr>
        <w:spacing w:after="0" w:line="240" w:lineRule="auto"/>
        <w:ind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Сандық талдаудың әдістері мен тәсілдері келесідей  сандық әдістерден тұрады.</w:t>
      </w:r>
    </w:p>
    <w:p w:rsidR="003737A0" w:rsidRPr="007F63F6" w:rsidRDefault="003737A0" w:rsidP="003737A0">
      <w:pPr>
        <w:spacing w:after="0" w:line="240" w:lineRule="auto"/>
        <w:ind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Факторлық талдау - олардың   тәртіптерін  зерттеу мақсатында  А және Б фактордың  бөлшектерінің зерттелуі  құрамдық элементтер бойынша жүргізіледі.Мұнда фактордың бөлшектелуі ә</w:t>
      </w:r>
      <w:proofErr w:type="gramStart"/>
      <w:r w:rsidRPr="007F63F6">
        <w:rPr>
          <w:rFonts w:ascii="Times New Roman" w:eastAsia="Times New Roman" w:hAnsi="Times New Roman"/>
          <w:sz w:val="28"/>
          <w:szCs w:val="28"/>
          <w:lang w:eastAsia="ru-RU"/>
        </w:rPr>
        <w:t>р</w:t>
      </w:r>
      <w:proofErr w:type="gramEnd"/>
      <w:r w:rsidRPr="007F63F6">
        <w:rPr>
          <w:rFonts w:ascii="Times New Roman" w:eastAsia="Times New Roman" w:hAnsi="Times New Roman"/>
          <w:sz w:val="28"/>
          <w:szCs w:val="28"/>
          <w:lang w:eastAsia="ru-RU"/>
        </w:rPr>
        <w:t>і қарайда жүргізілуіде мүмкін.</w:t>
      </w:r>
    </w:p>
    <w:p w:rsidR="003737A0" w:rsidRPr="007F63F6" w:rsidRDefault="003737A0" w:rsidP="003737A0">
      <w:pPr>
        <w:spacing w:after="0" w:line="240" w:lineRule="auto"/>
        <w:ind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Стохостикалық факторлық талдау – нәтижелі  көрсеткішпен функцияналды көрсеткі</w:t>
      </w:r>
      <w:proofErr w:type="gramStart"/>
      <w:r w:rsidRPr="007F63F6">
        <w:rPr>
          <w:rFonts w:ascii="Times New Roman" w:eastAsia="Times New Roman" w:hAnsi="Times New Roman"/>
          <w:sz w:val="28"/>
          <w:szCs w:val="28"/>
          <w:lang w:eastAsia="ru-RU"/>
        </w:rPr>
        <w:t>шт</w:t>
      </w:r>
      <w:proofErr w:type="gramEnd"/>
      <w:r w:rsidRPr="007F63F6">
        <w:rPr>
          <w:rFonts w:ascii="Times New Roman" w:eastAsia="Times New Roman" w:hAnsi="Times New Roman"/>
          <w:sz w:val="28"/>
          <w:szCs w:val="28"/>
          <w:lang w:eastAsia="ru-RU"/>
        </w:rPr>
        <w:t>ің байланыстан айырмашылығы ықтимал,  бірақ факторды толығымен зерттемейді.</w:t>
      </w:r>
    </w:p>
    <w:p w:rsidR="003737A0" w:rsidRDefault="003737A0" w:rsidP="003737A0">
      <w:pPr>
        <w:spacing w:after="0" w:line="240" w:lineRule="auto"/>
        <w:ind w:firstLine="709"/>
        <w:contextualSpacing/>
        <w:jc w:val="both"/>
        <w:rPr>
          <w:rFonts w:ascii="Times New Roman" w:eastAsia="Times New Roman" w:hAnsi="Times New Roman"/>
          <w:sz w:val="28"/>
          <w:szCs w:val="28"/>
          <w:lang w:val="kk-KZ" w:eastAsia="ru-RU"/>
        </w:rPr>
      </w:pPr>
      <w:r w:rsidRPr="007F63F6">
        <w:rPr>
          <w:rFonts w:ascii="Times New Roman" w:eastAsia="Times New Roman" w:hAnsi="Times New Roman"/>
          <w:sz w:val="28"/>
          <w:szCs w:val="28"/>
          <w:lang w:eastAsia="ru-RU"/>
        </w:rPr>
        <w:t>Көрсеткіштердегі оптимизасия тәсілі: экономикалы</w:t>
      </w:r>
      <w:proofErr w:type="gramStart"/>
      <w:r w:rsidRPr="007F63F6">
        <w:rPr>
          <w:rFonts w:ascii="Times New Roman" w:eastAsia="Times New Roman" w:hAnsi="Times New Roman"/>
          <w:sz w:val="28"/>
          <w:szCs w:val="28"/>
          <w:lang w:eastAsia="ru-RU"/>
        </w:rPr>
        <w:t>қ-</w:t>
      </w:r>
      <w:proofErr w:type="gramEnd"/>
      <w:r w:rsidRPr="007F63F6">
        <w:rPr>
          <w:rFonts w:ascii="Times New Roman" w:eastAsia="Times New Roman" w:hAnsi="Times New Roman"/>
          <w:sz w:val="28"/>
          <w:szCs w:val="28"/>
          <w:lang w:eastAsia="ru-RU"/>
        </w:rPr>
        <w:t>математикалық, программалау, жиынтық қызметті көрсету теориясы, операцияларды зерттеу  әдістерінің жйынтығы.</w:t>
      </w:r>
    </w:p>
    <w:p w:rsidR="003737A0" w:rsidRPr="007F63F6" w:rsidRDefault="003737A0" w:rsidP="003737A0">
      <w:pPr>
        <w:spacing w:after="0" w:line="240" w:lineRule="auto"/>
        <w:ind w:firstLine="709"/>
        <w:contextualSpacing/>
        <w:jc w:val="both"/>
        <w:rPr>
          <w:rFonts w:ascii="Times New Roman" w:eastAsia="Times New Roman" w:hAnsi="Times New Roman"/>
          <w:sz w:val="28"/>
          <w:szCs w:val="28"/>
          <w:lang w:eastAsia="ru-RU"/>
        </w:rPr>
      </w:pPr>
      <w:r>
        <w:rPr>
          <w:rFonts w:ascii="Times New Roman" w:eastAsia="Times New Roman" w:hAnsi="Times New Roman"/>
          <w:b/>
          <w:bCs/>
          <w:sz w:val="28"/>
          <w:szCs w:val="28"/>
          <w:lang w:val="kk-KZ" w:eastAsia="ru-RU"/>
        </w:rPr>
        <w:t>2.</w:t>
      </w:r>
      <w:r w:rsidRPr="007F63F6">
        <w:rPr>
          <w:rFonts w:ascii="Times New Roman" w:eastAsia="Times New Roman" w:hAnsi="Times New Roman"/>
          <w:b/>
          <w:bCs/>
          <w:sz w:val="28"/>
          <w:szCs w:val="28"/>
          <w:lang w:eastAsia="ru-RU"/>
        </w:rPr>
        <w:t>Қатысты және  орта шамалар тәсілі. Топтастыру тәсі</w:t>
      </w:r>
      <w:proofErr w:type="gramStart"/>
      <w:r w:rsidRPr="007F63F6">
        <w:rPr>
          <w:rFonts w:ascii="Times New Roman" w:eastAsia="Times New Roman" w:hAnsi="Times New Roman"/>
          <w:b/>
          <w:bCs/>
          <w:sz w:val="28"/>
          <w:szCs w:val="28"/>
          <w:lang w:eastAsia="ru-RU"/>
        </w:rPr>
        <w:t>л</w:t>
      </w:r>
      <w:proofErr w:type="gramEnd"/>
      <w:r w:rsidRPr="007F63F6">
        <w:rPr>
          <w:rFonts w:ascii="Times New Roman" w:eastAsia="Times New Roman" w:hAnsi="Times New Roman"/>
          <w:b/>
          <w:bCs/>
          <w:sz w:val="28"/>
          <w:szCs w:val="28"/>
          <w:lang w:eastAsia="ru-RU"/>
        </w:rPr>
        <w:t>і..</w:t>
      </w:r>
    </w:p>
    <w:p w:rsidR="003737A0" w:rsidRPr="007F63F6" w:rsidRDefault="003737A0" w:rsidP="003737A0">
      <w:pPr>
        <w:spacing w:after="0" w:line="240" w:lineRule="auto"/>
        <w:ind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Өзінді</w:t>
      </w:r>
      <w:proofErr w:type="gramStart"/>
      <w:r w:rsidRPr="007F63F6">
        <w:rPr>
          <w:rFonts w:ascii="Times New Roman" w:eastAsia="Times New Roman" w:hAnsi="Times New Roman"/>
          <w:sz w:val="28"/>
          <w:szCs w:val="28"/>
          <w:lang w:eastAsia="ru-RU"/>
        </w:rPr>
        <w:t>к</w:t>
      </w:r>
      <w:proofErr w:type="gramEnd"/>
      <w:r w:rsidRPr="007F63F6">
        <w:rPr>
          <w:rFonts w:ascii="Times New Roman" w:eastAsia="Times New Roman" w:hAnsi="Times New Roman"/>
          <w:sz w:val="28"/>
          <w:szCs w:val="28"/>
          <w:lang w:eastAsia="ru-RU"/>
        </w:rPr>
        <w:t xml:space="preserve"> құрамы бойынша көрсеткіштер абсалютты  және  салыстырмалы болып бөлінеді.</w:t>
      </w:r>
    </w:p>
    <w:p w:rsidR="003737A0" w:rsidRPr="007F63F6" w:rsidRDefault="003737A0" w:rsidP="003737A0">
      <w:pPr>
        <w:spacing w:after="0" w:line="240" w:lineRule="auto"/>
        <w:ind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 xml:space="preserve">Абсалютты көрсеткіштерге - ақшалай натуралды немесе еңбек сиымдылығы және </w:t>
      </w:r>
      <w:proofErr w:type="gramStart"/>
      <w:r w:rsidRPr="007F63F6">
        <w:rPr>
          <w:rFonts w:ascii="Times New Roman" w:eastAsia="Times New Roman" w:hAnsi="Times New Roman"/>
          <w:sz w:val="28"/>
          <w:szCs w:val="28"/>
          <w:lang w:eastAsia="ru-RU"/>
        </w:rPr>
        <w:t>т.б</w:t>
      </w:r>
      <w:proofErr w:type="gramEnd"/>
      <w:r w:rsidRPr="007F63F6">
        <w:rPr>
          <w:rFonts w:ascii="Times New Roman" w:eastAsia="Times New Roman" w:hAnsi="Times New Roman"/>
          <w:sz w:val="28"/>
          <w:szCs w:val="28"/>
          <w:lang w:eastAsia="ru-RU"/>
        </w:rPr>
        <w:t>.</w:t>
      </w:r>
    </w:p>
    <w:p w:rsidR="003737A0" w:rsidRPr="007F63F6" w:rsidRDefault="003737A0" w:rsidP="003737A0">
      <w:pPr>
        <w:spacing w:after="0" w:line="240" w:lineRule="auto"/>
        <w:ind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Салыстырмалы көрсеткіштерге – пайыз, коэффицент, индекстермен анықталады.</w:t>
      </w:r>
    </w:p>
    <w:p w:rsidR="003737A0" w:rsidRPr="003737A0" w:rsidRDefault="003737A0" w:rsidP="003737A0">
      <w:pPr>
        <w:spacing w:after="0" w:line="240" w:lineRule="auto"/>
        <w:ind w:firstLine="709"/>
        <w:contextualSpacing/>
        <w:jc w:val="both"/>
        <w:rPr>
          <w:rFonts w:ascii="Times New Roman" w:eastAsia="Times New Roman" w:hAnsi="Times New Roman"/>
          <w:b/>
          <w:bCs/>
          <w:sz w:val="28"/>
          <w:szCs w:val="28"/>
          <w:lang w:eastAsia="ru-RU"/>
        </w:rPr>
      </w:pPr>
    </w:p>
    <w:p w:rsidR="003737A0" w:rsidRPr="003737A0" w:rsidRDefault="003737A0" w:rsidP="003737A0">
      <w:pPr>
        <w:spacing w:after="0" w:line="240" w:lineRule="auto"/>
        <w:ind w:firstLine="709"/>
        <w:contextualSpacing/>
        <w:jc w:val="both"/>
        <w:rPr>
          <w:rFonts w:ascii="Times New Roman" w:eastAsia="Times New Roman" w:hAnsi="Times New Roman"/>
          <w:b/>
          <w:bCs/>
          <w:sz w:val="28"/>
          <w:szCs w:val="28"/>
          <w:lang w:eastAsia="ru-RU"/>
        </w:rPr>
      </w:pPr>
    </w:p>
    <w:p w:rsidR="003737A0" w:rsidRDefault="003737A0" w:rsidP="003737A0">
      <w:pPr>
        <w:spacing w:after="0" w:line="240" w:lineRule="auto"/>
        <w:contextualSpacing/>
        <w:jc w:val="both"/>
        <w:rPr>
          <w:rFonts w:ascii="Times New Roman" w:eastAsia="Times New Roman" w:hAnsi="Times New Roman"/>
          <w:b/>
          <w:bCs/>
          <w:sz w:val="28"/>
          <w:szCs w:val="28"/>
          <w:lang w:val="kk-KZ" w:eastAsia="ru-RU"/>
        </w:rPr>
      </w:pPr>
    </w:p>
    <w:p w:rsidR="003737A0" w:rsidRPr="007F63F6" w:rsidRDefault="003737A0" w:rsidP="003737A0">
      <w:pPr>
        <w:spacing w:after="0" w:line="240" w:lineRule="auto"/>
        <w:contextualSpacing/>
        <w:jc w:val="center"/>
        <w:rPr>
          <w:rFonts w:ascii="Times New Roman" w:eastAsia="Times New Roman" w:hAnsi="Times New Roman"/>
          <w:sz w:val="28"/>
          <w:szCs w:val="28"/>
          <w:lang w:eastAsia="ru-RU"/>
        </w:rPr>
      </w:pPr>
      <w:r w:rsidRPr="007F63F6">
        <w:rPr>
          <w:rFonts w:ascii="Times New Roman" w:eastAsia="Times New Roman" w:hAnsi="Times New Roman"/>
          <w:b/>
          <w:bCs/>
          <w:sz w:val="28"/>
          <w:szCs w:val="28"/>
          <w:lang w:eastAsia="ru-RU"/>
        </w:rPr>
        <w:t>Кешенді талдаудың көрсеткіштер жүйесі</w:t>
      </w:r>
    </w:p>
    <w:p w:rsidR="003737A0" w:rsidRPr="007F63F6" w:rsidRDefault="003737A0" w:rsidP="003737A0">
      <w:pPr>
        <w:spacing w:after="0" w:line="240" w:lineRule="auto"/>
        <w:ind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 </w:t>
      </w:r>
    </w:p>
    <w:p w:rsidR="003737A0" w:rsidRPr="007F63F6" w:rsidRDefault="003737A0" w:rsidP="003737A0">
      <w:pPr>
        <w:spacing w:after="0" w:line="240" w:lineRule="auto"/>
        <w:ind w:firstLine="709"/>
        <w:contextualSpacing/>
        <w:jc w:val="both"/>
        <w:rPr>
          <w:rFonts w:ascii="Times New Roman" w:eastAsia="Times New Roman" w:hAnsi="Times New Roman"/>
          <w:sz w:val="28"/>
          <w:szCs w:val="28"/>
          <w:lang w:eastAsia="ru-RU"/>
        </w:rPr>
      </w:pPr>
      <w:r>
        <w:rPr>
          <w:rFonts w:ascii="Times New Roman" w:eastAsia="Times New Roman" w:hAnsi="Times New Roman"/>
          <w:noProof/>
          <w:sz w:val="28"/>
          <w:szCs w:val="28"/>
          <w:lang w:eastAsia="ru-RU"/>
        </w:rPr>
        <w:drawing>
          <wp:inline distT="0" distB="0" distL="0" distR="0">
            <wp:extent cx="5816600" cy="6103620"/>
            <wp:effectExtent l="19050" t="0" r="0" b="0"/>
            <wp:docPr id="1" name="Рисунок 1" descr="http://s018.radikal.ru/i502/1601/17/8e9232156ff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018.radikal.ru/i502/1601/17/8e9232156ff2.jpg"/>
                    <pic:cNvPicPr>
                      <a:picLocks noChangeAspect="1" noChangeArrowheads="1"/>
                    </pic:cNvPicPr>
                  </pic:nvPicPr>
                  <pic:blipFill>
                    <a:blip r:embed="rId17"/>
                    <a:srcRect/>
                    <a:stretch>
                      <a:fillRect/>
                    </a:stretch>
                  </pic:blipFill>
                  <pic:spPr bwMode="auto">
                    <a:xfrm>
                      <a:off x="0" y="0"/>
                      <a:ext cx="5816600" cy="6103620"/>
                    </a:xfrm>
                    <a:prstGeom prst="rect">
                      <a:avLst/>
                    </a:prstGeom>
                    <a:noFill/>
                    <a:ln w="9525">
                      <a:noFill/>
                      <a:miter lim="800000"/>
                      <a:headEnd/>
                      <a:tailEnd/>
                    </a:ln>
                  </pic:spPr>
                </pic:pic>
              </a:graphicData>
            </a:graphic>
          </wp:inline>
        </w:drawing>
      </w:r>
    </w:p>
    <w:p w:rsidR="003737A0" w:rsidRDefault="003737A0" w:rsidP="003737A0">
      <w:pPr>
        <w:spacing w:after="0" w:line="240" w:lineRule="auto"/>
        <w:ind w:firstLine="709"/>
        <w:contextualSpacing/>
        <w:jc w:val="both"/>
        <w:rPr>
          <w:rFonts w:ascii="Times New Roman" w:eastAsia="Times New Roman" w:hAnsi="Times New Roman"/>
          <w:sz w:val="28"/>
          <w:szCs w:val="28"/>
          <w:lang w:val="kk-KZ" w:eastAsia="ru-RU"/>
        </w:rPr>
      </w:pPr>
      <w:r w:rsidRPr="007F63F6">
        <w:rPr>
          <w:rFonts w:ascii="Times New Roman" w:eastAsia="Times New Roman" w:hAnsi="Times New Roman"/>
          <w:sz w:val="28"/>
          <w:szCs w:val="28"/>
          <w:lang w:eastAsia="ru-RU"/>
        </w:rPr>
        <w:t> </w:t>
      </w:r>
    </w:p>
    <w:p w:rsidR="003737A0" w:rsidRPr="001E22F5" w:rsidRDefault="003737A0" w:rsidP="003737A0">
      <w:pPr>
        <w:spacing w:after="0" w:line="240" w:lineRule="auto"/>
        <w:ind w:firstLine="709"/>
        <w:contextualSpacing/>
        <w:jc w:val="both"/>
        <w:rPr>
          <w:rFonts w:ascii="Times New Roman" w:eastAsia="Times New Roman" w:hAnsi="Times New Roman"/>
          <w:b/>
          <w:bCs/>
          <w:sz w:val="28"/>
          <w:szCs w:val="28"/>
          <w:lang w:eastAsia="ru-RU"/>
        </w:rPr>
      </w:pPr>
    </w:p>
    <w:p w:rsidR="000F2F8C" w:rsidRPr="00415A97" w:rsidRDefault="000F2F8C" w:rsidP="000F2F8C">
      <w:pPr>
        <w:pStyle w:val="a9"/>
        <w:shd w:val="clear" w:color="auto" w:fill="FFFFFF"/>
        <w:spacing w:before="0" w:beforeAutospacing="0" w:after="0" w:afterAutospacing="0"/>
        <w:ind w:firstLine="708"/>
        <w:jc w:val="both"/>
        <w:rPr>
          <w:color w:val="000000" w:themeColor="text1"/>
          <w:sz w:val="28"/>
          <w:szCs w:val="28"/>
        </w:rPr>
      </w:pPr>
      <w:r w:rsidRPr="00415A97">
        <w:rPr>
          <w:color w:val="000000" w:themeColor="text1"/>
          <w:sz w:val="28"/>
          <w:szCs w:val="28"/>
        </w:rPr>
        <w:t>Қазақстан реформаны өз бетінше 1993 жылы қараша айында ұлттық валютаны кіргізуі</w:t>
      </w:r>
      <w:proofErr w:type="gramStart"/>
      <w:r w:rsidRPr="00415A97">
        <w:rPr>
          <w:color w:val="000000" w:themeColor="text1"/>
          <w:sz w:val="28"/>
          <w:szCs w:val="28"/>
        </w:rPr>
        <w:t>мен б</w:t>
      </w:r>
      <w:proofErr w:type="gramEnd"/>
      <w:r w:rsidRPr="00415A97">
        <w:rPr>
          <w:color w:val="000000" w:themeColor="text1"/>
          <w:sz w:val="28"/>
          <w:szCs w:val="28"/>
        </w:rPr>
        <w:t>ірге жүргізе бастады.</w:t>
      </w:r>
    </w:p>
    <w:p w:rsidR="000F2F8C" w:rsidRPr="00415A97" w:rsidRDefault="000F2F8C" w:rsidP="000F2F8C">
      <w:pPr>
        <w:pStyle w:val="a9"/>
        <w:shd w:val="clear" w:color="auto" w:fill="FFFFFF"/>
        <w:spacing w:before="0" w:beforeAutospacing="0" w:after="0" w:afterAutospacing="0"/>
        <w:jc w:val="both"/>
        <w:rPr>
          <w:color w:val="000000" w:themeColor="text1"/>
          <w:sz w:val="28"/>
          <w:szCs w:val="28"/>
        </w:rPr>
      </w:pPr>
      <w:r w:rsidRPr="00415A97">
        <w:rPr>
          <w:color w:val="000000" w:themeColor="text1"/>
          <w:sz w:val="28"/>
          <w:szCs w:val="28"/>
        </w:rPr>
        <w:t>Қазақстан  республикасының дағдарысқа қарсы шаралар мен әлеуметтік – экономикалық реформаны тереңдету бағдарламасында басым бағыттары мына салаларға арналған: энергетика, металлургия, халық тұтынатын тауарлар, азы</w:t>
      </w:r>
      <w:proofErr w:type="gramStart"/>
      <w:r w:rsidRPr="00415A97">
        <w:rPr>
          <w:color w:val="000000" w:themeColor="text1"/>
          <w:sz w:val="28"/>
          <w:szCs w:val="28"/>
        </w:rPr>
        <w:t>қ-</w:t>
      </w:r>
      <w:proofErr w:type="gramEnd"/>
      <w:r w:rsidRPr="00415A97">
        <w:rPr>
          <w:color w:val="000000" w:themeColor="text1"/>
          <w:sz w:val="28"/>
          <w:szCs w:val="28"/>
        </w:rPr>
        <w:t>түлік және коммуникация (байланыс, темір жол транспорты) салалары. Осындай бастамалардың нәтижесі: 1996 жылдың аяғында өнді</w:t>
      </w:r>
      <w:proofErr w:type="gramStart"/>
      <w:r w:rsidRPr="00415A97">
        <w:rPr>
          <w:color w:val="000000" w:themeColor="text1"/>
          <w:sz w:val="28"/>
          <w:szCs w:val="28"/>
        </w:rPr>
        <w:t>р</w:t>
      </w:r>
      <w:proofErr w:type="gramEnd"/>
      <w:r w:rsidRPr="00415A97">
        <w:rPr>
          <w:color w:val="000000" w:themeColor="text1"/>
          <w:sz w:val="28"/>
          <w:szCs w:val="28"/>
        </w:rPr>
        <w:t xml:space="preserve">істің құлдырауы тоқтатылды. Энергетика, металлургия кәсіпорындарды көтеру үшін шетелдік инвесторлардың тікелей инвестициясын тартты.Өтпелі экономика жағдайында </w:t>
      </w:r>
      <w:r w:rsidRPr="00415A97">
        <w:rPr>
          <w:color w:val="000000" w:themeColor="text1"/>
          <w:sz w:val="28"/>
          <w:szCs w:val="28"/>
        </w:rPr>
        <w:lastRenderedPageBreak/>
        <w:t xml:space="preserve">мемлекеттік </w:t>
      </w:r>
      <w:proofErr w:type="gramStart"/>
      <w:r w:rsidRPr="00415A97">
        <w:rPr>
          <w:color w:val="000000" w:themeColor="text1"/>
          <w:sz w:val="28"/>
          <w:szCs w:val="28"/>
        </w:rPr>
        <w:t>к</w:t>
      </w:r>
      <w:proofErr w:type="gramEnd"/>
      <w:r w:rsidRPr="00415A97">
        <w:rPr>
          <w:color w:val="000000" w:themeColor="text1"/>
          <w:sz w:val="28"/>
          <w:szCs w:val="28"/>
        </w:rPr>
        <w:t xml:space="preserve">әсіпкерлік ерекше сипатқа ие болады. Мемлекеттің </w:t>
      </w:r>
      <w:proofErr w:type="gramStart"/>
      <w:r w:rsidRPr="00415A97">
        <w:rPr>
          <w:color w:val="000000" w:themeColor="text1"/>
          <w:sz w:val="28"/>
          <w:szCs w:val="28"/>
        </w:rPr>
        <w:t>заңды</w:t>
      </w:r>
      <w:proofErr w:type="gramEnd"/>
      <w:r w:rsidRPr="00415A97">
        <w:rPr>
          <w:color w:val="000000" w:themeColor="text1"/>
          <w:sz w:val="28"/>
          <w:szCs w:val="28"/>
        </w:rPr>
        <w:t xml:space="preserve"> тұлға ретінде жаңа функциясы – кәсіпкерлік қабілетті игеру қажеттілігі.</w:t>
      </w:r>
    </w:p>
    <w:p w:rsidR="000F2F8C" w:rsidRPr="00415A97" w:rsidRDefault="000F2F8C" w:rsidP="000F2F8C">
      <w:pPr>
        <w:pStyle w:val="a9"/>
        <w:shd w:val="clear" w:color="auto" w:fill="FFFFFF"/>
        <w:spacing w:before="0" w:beforeAutospacing="0" w:after="0" w:afterAutospacing="0"/>
        <w:jc w:val="both"/>
        <w:rPr>
          <w:color w:val="000000" w:themeColor="text1"/>
          <w:sz w:val="28"/>
          <w:szCs w:val="28"/>
        </w:rPr>
      </w:pPr>
      <w:r w:rsidRPr="00415A97">
        <w:rPr>
          <w:color w:val="000000" w:themeColor="text1"/>
          <w:sz w:val="28"/>
          <w:szCs w:val="28"/>
        </w:rPr>
        <w:t xml:space="preserve">Кәсіпкерлік қызметтің дамуының  экономикалық негізі мемлекеттік меншік болып табылады. Қазақстан республикасында 2001 жылдың басында мемлекеттік  </w:t>
      </w:r>
      <w:proofErr w:type="gramStart"/>
      <w:r w:rsidRPr="00415A97">
        <w:rPr>
          <w:color w:val="000000" w:themeColor="text1"/>
          <w:sz w:val="28"/>
          <w:szCs w:val="28"/>
        </w:rPr>
        <w:t>к</w:t>
      </w:r>
      <w:proofErr w:type="gramEnd"/>
      <w:r w:rsidRPr="00415A97">
        <w:rPr>
          <w:color w:val="000000" w:themeColor="text1"/>
          <w:sz w:val="28"/>
          <w:szCs w:val="28"/>
        </w:rPr>
        <w:t>әсіпорындардың үлесі олардың жалпы санында 23,5% құрады.</w:t>
      </w:r>
    </w:p>
    <w:p w:rsidR="000F2F8C" w:rsidRPr="00415A97" w:rsidRDefault="000F2F8C" w:rsidP="000F2F8C">
      <w:pPr>
        <w:pStyle w:val="a9"/>
        <w:shd w:val="clear" w:color="auto" w:fill="FFFFFF"/>
        <w:spacing w:before="0" w:beforeAutospacing="0" w:after="0" w:afterAutospacing="0"/>
        <w:jc w:val="both"/>
        <w:rPr>
          <w:color w:val="000000" w:themeColor="text1"/>
          <w:sz w:val="28"/>
          <w:szCs w:val="28"/>
        </w:rPr>
      </w:pPr>
      <w:r w:rsidRPr="00415A97">
        <w:rPr>
          <w:color w:val="000000" w:themeColor="text1"/>
          <w:sz w:val="28"/>
          <w:szCs w:val="28"/>
        </w:rPr>
        <w:t>Мемлекеттің осындай үлесі ұлттық экономиканың дамуы үшін қажет қызметтер мен тауарлар шығарушы өздерінің меншікті  кәсіпорындарының  болуына және бі</w:t>
      </w:r>
      <w:proofErr w:type="gramStart"/>
      <w:r w:rsidRPr="00415A97">
        <w:rPr>
          <w:color w:val="000000" w:themeColor="text1"/>
          <w:sz w:val="28"/>
          <w:szCs w:val="28"/>
        </w:rPr>
        <w:t>р</w:t>
      </w:r>
      <w:proofErr w:type="gramEnd"/>
      <w:r w:rsidRPr="00415A97">
        <w:rPr>
          <w:color w:val="000000" w:themeColor="text1"/>
          <w:sz w:val="28"/>
          <w:szCs w:val="28"/>
        </w:rPr>
        <w:t xml:space="preserve"> уақытта мемлекет бюджетін толтыру үшін қажет ақшалай қаражат табуына мүмкіндік берді.Осының ең күрделі мысалдары:</w:t>
      </w:r>
    </w:p>
    <w:p w:rsidR="000F2F8C" w:rsidRPr="00415A97" w:rsidRDefault="000F2F8C" w:rsidP="000F2F8C">
      <w:pPr>
        <w:pStyle w:val="a9"/>
        <w:shd w:val="clear" w:color="auto" w:fill="FFFFFF"/>
        <w:spacing w:before="0" w:beforeAutospacing="0" w:after="0" w:afterAutospacing="0"/>
        <w:jc w:val="both"/>
        <w:rPr>
          <w:color w:val="000000" w:themeColor="text1"/>
          <w:sz w:val="28"/>
          <w:szCs w:val="28"/>
        </w:rPr>
      </w:pPr>
      <w:r w:rsidRPr="00415A97">
        <w:rPr>
          <w:color w:val="000000" w:themeColor="text1"/>
          <w:sz w:val="28"/>
          <w:szCs w:val="28"/>
        </w:rPr>
        <w:t>-    Қазақстанның кең өндіру, отын – энергетика мен металлургия кешендерінің аса і</w:t>
      </w:r>
      <w:proofErr w:type="gramStart"/>
      <w:r w:rsidRPr="00415A97">
        <w:rPr>
          <w:color w:val="000000" w:themeColor="text1"/>
          <w:sz w:val="28"/>
          <w:szCs w:val="28"/>
        </w:rPr>
        <w:t>р</w:t>
      </w:r>
      <w:proofErr w:type="gramEnd"/>
      <w:r w:rsidRPr="00415A97">
        <w:rPr>
          <w:color w:val="000000" w:themeColor="text1"/>
          <w:sz w:val="28"/>
          <w:szCs w:val="28"/>
        </w:rPr>
        <w:t>і өнеркәсіптік  өндірістерін төлем төлей алмаушылықтан қорғап, дәл  уақытында шетел капиталын  тарта біледі;</w:t>
      </w:r>
      <w:r w:rsidRPr="00415A97">
        <w:rPr>
          <w:color w:val="000000" w:themeColor="text1"/>
          <w:sz w:val="28"/>
          <w:szCs w:val="28"/>
        </w:rPr>
        <w:br/>
        <w:t>-    1996 жылдың басында Қазақстан территориясы арқылы өтетін Еуразия темі</w:t>
      </w:r>
      <w:proofErr w:type="gramStart"/>
      <w:r w:rsidRPr="00415A97">
        <w:rPr>
          <w:color w:val="000000" w:themeColor="text1"/>
          <w:sz w:val="28"/>
          <w:szCs w:val="28"/>
        </w:rPr>
        <w:t>р</w:t>
      </w:r>
      <w:proofErr w:type="gramEnd"/>
      <w:r w:rsidRPr="00415A97">
        <w:rPr>
          <w:color w:val="000000" w:themeColor="text1"/>
          <w:sz w:val="28"/>
          <w:szCs w:val="28"/>
        </w:rPr>
        <w:t xml:space="preserve"> жолы бойынша транзистік, жүк және контейнерлік тасымалға қатысты Европа пен Азияның жеті мемлекеттерінің арасында  құжаттарға қол қойылуы бойынша мемлекеттің қызметі  көрінді.  Қазақстан территориясы арқылы төрт трансконтинентальды темір жол магистральдары өтеді:</w:t>
      </w:r>
    </w:p>
    <w:p w:rsidR="000F2F8C" w:rsidRPr="00415A97" w:rsidRDefault="000F2F8C" w:rsidP="000F2F8C">
      <w:pPr>
        <w:pStyle w:val="a9"/>
        <w:shd w:val="clear" w:color="auto" w:fill="FFFFFF"/>
        <w:spacing w:before="0" w:beforeAutospacing="0" w:after="0" w:afterAutospacing="0"/>
        <w:jc w:val="both"/>
        <w:rPr>
          <w:color w:val="000000" w:themeColor="text1"/>
          <w:sz w:val="28"/>
          <w:szCs w:val="28"/>
        </w:rPr>
      </w:pPr>
      <w:r>
        <w:rPr>
          <w:color w:val="000000" w:themeColor="text1"/>
          <w:sz w:val="28"/>
          <w:szCs w:val="28"/>
        </w:rPr>
        <w:t>1. Трансази</w:t>
      </w:r>
      <w:proofErr w:type="gramStart"/>
      <w:r>
        <w:rPr>
          <w:color w:val="000000" w:themeColor="text1"/>
          <w:sz w:val="28"/>
          <w:szCs w:val="28"/>
        </w:rPr>
        <w:t>я(</w:t>
      </w:r>
      <w:proofErr w:type="gramEnd"/>
      <w:r>
        <w:rPr>
          <w:color w:val="000000" w:themeColor="text1"/>
          <w:sz w:val="28"/>
          <w:szCs w:val="28"/>
        </w:rPr>
        <w:t>Қытай-Қазақстан-Түркия),</w:t>
      </w:r>
      <w:r>
        <w:rPr>
          <w:color w:val="000000" w:themeColor="text1"/>
          <w:sz w:val="28"/>
          <w:szCs w:val="28"/>
        </w:rPr>
        <w:br/>
        <w:t>2.  </w:t>
      </w:r>
      <w:r w:rsidRPr="00415A97">
        <w:rPr>
          <w:color w:val="000000" w:themeColor="text1"/>
          <w:sz w:val="28"/>
          <w:szCs w:val="28"/>
        </w:rPr>
        <w:t> Еураз</w:t>
      </w:r>
      <w:r>
        <w:rPr>
          <w:color w:val="000000" w:themeColor="text1"/>
          <w:sz w:val="28"/>
          <w:szCs w:val="28"/>
        </w:rPr>
        <w:t>и</w:t>
      </w:r>
      <w:proofErr w:type="gramStart"/>
      <w:r>
        <w:rPr>
          <w:color w:val="000000" w:themeColor="text1"/>
          <w:sz w:val="28"/>
          <w:szCs w:val="28"/>
        </w:rPr>
        <w:t>я</w:t>
      </w:r>
      <w:r w:rsidRPr="00415A97">
        <w:rPr>
          <w:color w:val="000000" w:themeColor="text1"/>
          <w:sz w:val="28"/>
          <w:szCs w:val="28"/>
        </w:rPr>
        <w:t>(</w:t>
      </w:r>
      <w:proofErr w:type="gramEnd"/>
      <w:r w:rsidRPr="00415A97">
        <w:rPr>
          <w:color w:val="000000" w:themeColor="text1"/>
          <w:sz w:val="28"/>
          <w:szCs w:val="28"/>
        </w:rPr>
        <w:t>Қытай</w:t>
      </w:r>
      <w:r>
        <w:rPr>
          <w:color w:val="000000" w:themeColor="text1"/>
          <w:sz w:val="28"/>
          <w:szCs w:val="28"/>
        </w:rPr>
        <w:t>-Қазақстан-Ресей-Еуропа),</w:t>
      </w:r>
      <w:r>
        <w:rPr>
          <w:color w:val="000000" w:themeColor="text1"/>
          <w:sz w:val="28"/>
          <w:szCs w:val="28"/>
        </w:rPr>
        <w:br/>
        <w:t>3.  </w:t>
      </w:r>
      <w:r w:rsidRPr="00415A97">
        <w:rPr>
          <w:color w:val="000000" w:themeColor="text1"/>
          <w:sz w:val="28"/>
          <w:szCs w:val="28"/>
        </w:rPr>
        <w:t>Ортазия мен</w:t>
      </w:r>
      <w:proofErr w:type="gramStart"/>
      <w:r w:rsidRPr="00415A97">
        <w:rPr>
          <w:color w:val="000000" w:themeColor="text1"/>
          <w:sz w:val="28"/>
          <w:szCs w:val="28"/>
        </w:rPr>
        <w:t xml:space="preserve"> А</w:t>
      </w:r>
      <w:proofErr w:type="gramEnd"/>
      <w:r w:rsidRPr="00415A97">
        <w:rPr>
          <w:color w:val="000000" w:themeColor="text1"/>
          <w:sz w:val="28"/>
          <w:szCs w:val="28"/>
        </w:rPr>
        <w:t>қтау теңіз порты</w:t>
      </w:r>
      <w:r>
        <w:rPr>
          <w:color w:val="000000" w:themeColor="text1"/>
          <w:sz w:val="28"/>
          <w:szCs w:val="28"/>
        </w:rPr>
        <w:t xml:space="preserve"> арқылы Батыс магистралы,</w:t>
      </w:r>
      <w:r>
        <w:rPr>
          <w:color w:val="000000" w:themeColor="text1"/>
          <w:sz w:val="28"/>
          <w:szCs w:val="28"/>
        </w:rPr>
        <w:br/>
        <w:t>4.  </w:t>
      </w:r>
      <w:r w:rsidRPr="00415A97">
        <w:rPr>
          <w:color w:val="000000" w:themeColor="text1"/>
          <w:sz w:val="28"/>
          <w:szCs w:val="28"/>
        </w:rPr>
        <w:t>Еуропа – Скандинавия- Иран – Парсы  шығанағы арасында жүктердің тасымалдау у</w:t>
      </w:r>
      <w:r w:rsidR="00230963">
        <w:rPr>
          <w:color w:val="000000" w:themeColor="text1"/>
          <w:sz w:val="28"/>
          <w:szCs w:val="28"/>
        </w:rPr>
        <w:t>ақытын қысқартуын қамтамасыз е</w:t>
      </w:r>
      <w:r w:rsidR="00230963">
        <w:rPr>
          <w:color w:val="000000" w:themeColor="text1"/>
          <w:sz w:val="28"/>
          <w:szCs w:val="28"/>
          <w:lang w:val="kk-KZ"/>
        </w:rPr>
        <w:t>тіледі</w:t>
      </w:r>
      <w:r w:rsidRPr="00415A97">
        <w:rPr>
          <w:color w:val="000000" w:themeColor="text1"/>
          <w:sz w:val="28"/>
          <w:szCs w:val="28"/>
        </w:rPr>
        <w:t>.</w:t>
      </w:r>
      <w:r w:rsidRPr="00415A97">
        <w:rPr>
          <w:color w:val="000000" w:themeColor="text1"/>
          <w:sz w:val="28"/>
          <w:szCs w:val="28"/>
        </w:rPr>
        <w:br/>
        <w:t>Осы  келісімнің маңыздылығы: барлық магистральдар бойынша қосымша жұмыс орындарын құруға, жоғары табыспен қамтамасыз етуге жол ашады.</w:t>
      </w:r>
    </w:p>
    <w:p w:rsidR="003737A0" w:rsidRPr="001E22F5" w:rsidRDefault="003737A0" w:rsidP="003737A0">
      <w:pPr>
        <w:spacing w:after="0" w:line="240" w:lineRule="auto"/>
        <w:ind w:firstLine="709"/>
        <w:contextualSpacing/>
        <w:jc w:val="both"/>
        <w:rPr>
          <w:rFonts w:ascii="Times New Roman" w:eastAsia="Times New Roman" w:hAnsi="Times New Roman"/>
          <w:b/>
          <w:bCs/>
          <w:sz w:val="28"/>
          <w:szCs w:val="28"/>
          <w:lang w:eastAsia="ru-RU"/>
        </w:rPr>
      </w:pPr>
    </w:p>
    <w:p w:rsidR="003737A0" w:rsidRPr="001E22F5" w:rsidRDefault="003737A0" w:rsidP="003737A0">
      <w:pPr>
        <w:spacing w:after="0" w:line="240" w:lineRule="auto"/>
        <w:ind w:firstLine="709"/>
        <w:contextualSpacing/>
        <w:jc w:val="both"/>
        <w:rPr>
          <w:rFonts w:ascii="Times New Roman" w:eastAsia="Times New Roman" w:hAnsi="Times New Roman"/>
          <w:b/>
          <w:bCs/>
          <w:sz w:val="28"/>
          <w:szCs w:val="28"/>
          <w:lang w:eastAsia="ru-RU"/>
        </w:rPr>
      </w:pPr>
    </w:p>
    <w:p w:rsidR="003737A0" w:rsidRPr="001E22F5" w:rsidRDefault="003737A0" w:rsidP="003737A0">
      <w:pPr>
        <w:spacing w:after="0" w:line="240" w:lineRule="auto"/>
        <w:ind w:firstLine="709"/>
        <w:contextualSpacing/>
        <w:jc w:val="both"/>
        <w:rPr>
          <w:rFonts w:ascii="Times New Roman" w:eastAsia="Times New Roman" w:hAnsi="Times New Roman"/>
          <w:b/>
          <w:bCs/>
          <w:sz w:val="28"/>
          <w:szCs w:val="28"/>
          <w:lang w:eastAsia="ru-RU"/>
        </w:rPr>
      </w:pPr>
    </w:p>
    <w:p w:rsidR="003737A0" w:rsidRPr="001E22F5" w:rsidRDefault="003737A0" w:rsidP="003737A0">
      <w:pPr>
        <w:spacing w:after="0" w:line="240" w:lineRule="auto"/>
        <w:ind w:firstLine="709"/>
        <w:contextualSpacing/>
        <w:jc w:val="both"/>
        <w:rPr>
          <w:rFonts w:ascii="Times New Roman" w:eastAsia="Times New Roman" w:hAnsi="Times New Roman"/>
          <w:b/>
          <w:bCs/>
          <w:sz w:val="28"/>
          <w:szCs w:val="28"/>
          <w:lang w:eastAsia="ru-RU"/>
        </w:rPr>
      </w:pPr>
    </w:p>
    <w:p w:rsidR="003737A0" w:rsidRPr="001E22F5" w:rsidRDefault="003737A0" w:rsidP="003737A0">
      <w:pPr>
        <w:spacing w:after="0" w:line="240" w:lineRule="auto"/>
        <w:ind w:firstLine="709"/>
        <w:contextualSpacing/>
        <w:jc w:val="both"/>
        <w:rPr>
          <w:rFonts w:ascii="Times New Roman" w:eastAsia="Times New Roman" w:hAnsi="Times New Roman"/>
          <w:b/>
          <w:bCs/>
          <w:sz w:val="28"/>
          <w:szCs w:val="28"/>
          <w:lang w:eastAsia="ru-RU"/>
        </w:rPr>
      </w:pPr>
    </w:p>
    <w:p w:rsidR="003737A0" w:rsidRPr="001E22F5" w:rsidRDefault="003737A0" w:rsidP="003737A0">
      <w:pPr>
        <w:spacing w:after="0" w:line="240" w:lineRule="auto"/>
        <w:ind w:firstLine="709"/>
        <w:contextualSpacing/>
        <w:jc w:val="both"/>
        <w:rPr>
          <w:rFonts w:ascii="Times New Roman" w:eastAsia="Times New Roman" w:hAnsi="Times New Roman"/>
          <w:b/>
          <w:bCs/>
          <w:sz w:val="28"/>
          <w:szCs w:val="28"/>
          <w:lang w:eastAsia="ru-RU"/>
        </w:rPr>
      </w:pPr>
    </w:p>
    <w:p w:rsidR="003737A0" w:rsidRPr="001E22F5" w:rsidRDefault="003737A0" w:rsidP="003737A0">
      <w:pPr>
        <w:spacing w:after="0" w:line="240" w:lineRule="auto"/>
        <w:ind w:firstLine="709"/>
        <w:contextualSpacing/>
        <w:jc w:val="both"/>
        <w:rPr>
          <w:rFonts w:ascii="Times New Roman" w:eastAsia="Times New Roman" w:hAnsi="Times New Roman"/>
          <w:b/>
          <w:bCs/>
          <w:sz w:val="28"/>
          <w:szCs w:val="28"/>
          <w:lang w:eastAsia="ru-RU"/>
        </w:rPr>
      </w:pPr>
    </w:p>
    <w:p w:rsidR="003737A0" w:rsidRPr="001E22F5" w:rsidRDefault="003737A0" w:rsidP="003737A0">
      <w:pPr>
        <w:spacing w:after="0" w:line="240" w:lineRule="auto"/>
        <w:ind w:firstLine="709"/>
        <w:contextualSpacing/>
        <w:jc w:val="both"/>
        <w:rPr>
          <w:rFonts w:ascii="Times New Roman" w:eastAsia="Times New Roman" w:hAnsi="Times New Roman"/>
          <w:b/>
          <w:bCs/>
          <w:sz w:val="28"/>
          <w:szCs w:val="28"/>
          <w:lang w:eastAsia="ru-RU"/>
        </w:rPr>
      </w:pPr>
    </w:p>
    <w:p w:rsidR="003737A0" w:rsidRPr="001E22F5" w:rsidRDefault="003737A0" w:rsidP="003737A0">
      <w:pPr>
        <w:spacing w:after="0" w:line="240" w:lineRule="auto"/>
        <w:ind w:firstLine="709"/>
        <w:contextualSpacing/>
        <w:jc w:val="both"/>
        <w:rPr>
          <w:rFonts w:ascii="Times New Roman" w:eastAsia="Times New Roman" w:hAnsi="Times New Roman"/>
          <w:b/>
          <w:bCs/>
          <w:sz w:val="28"/>
          <w:szCs w:val="28"/>
          <w:lang w:eastAsia="ru-RU"/>
        </w:rPr>
      </w:pPr>
    </w:p>
    <w:p w:rsidR="003737A0" w:rsidRPr="001E22F5" w:rsidRDefault="003737A0" w:rsidP="003737A0">
      <w:pPr>
        <w:spacing w:after="0" w:line="240" w:lineRule="auto"/>
        <w:ind w:firstLine="709"/>
        <w:contextualSpacing/>
        <w:jc w:val="both"/>
        <w:rPr>
          <w:rFonts w:ascii="Times New Roman" w:eastAsia="Times New Roman" w:hAnsi="Times New Roman"/>
          <w:b/>
          <w:bCs/>
          <w:sz w:val="28"/>
          <w:szCs w:val="28"/>
          <w:lang w:eastAsia="ru-RU"/>
        </w:rPr>
      </w:pPr>
    </w:p>
    <w:p w:rsidR="003737A0" w:rsidRPr="003737A0" w:rsidRDefault="003737A0" w:rsidP="003737A0">
      <w:pPr>
        <w:spacing w:after="0" w:line="240" w:lineRule="auto"/>
        <w:ind w:firstLine="709"/>
        <w:contextualSpacing/>
        <w:jc w:val="both"/>
        <w:rPr>
          <w:rFonts w:ascii="Times New Roman" w:eastAsia="Times New Roman" w:hAnsi="Times New Roman"/>
          <w:sz w:val="28"/>
          <w:szCs w:val="28"/>
          <w:lang w:val="kk-KZ" w:eastAsia="ru-RU"/>
        </w:rPr>
      </w:pPr>
    </w:p>
    <w:p w:rsidR="000F2F8C" w:rsidRDefault="000F2F8C" w:rsidP="00AA4056">
      <w:pPr>
        <w:shd w:val="clear" w:color="auto" w:fill="FFFFFF"/>
        <w:spacing w:after="0" w:line="240" w:lineRule="auto"/>
        <w:jc w:val="center"/>
        <w:rPr>
          <w:rFonts w:ascii="Times New Roman" w:hAnsi="Times New Roman" w:cs="Times New Roman"/>
          <w:b/>
          <w:iCs/>
          <w:noProof/>
          <w:sz w:val="28"/>
          <w:szCs w:val="28"/>
          <w:lang w:val="kk-KZ"/>
        </w:rPr>
      </w:pPr>
    </w:p>
    <w:p w:rsidR="000F2F8C" w:rsidRDefault="000F2F8C" w:rsidP="00AA4056">
      <w:pPr>
        <w:shd w:val="clear" w:color="auto" w:fill="FFFFFF"/>
        <w:spacing w:after="0" w:line="240" w:lineRule="auto"/>
        <w:jc w:val="center"/>
        <w:rPr>
          <w:rFonts w:ascii="Times New Roman" w:hAnsi="Times New Roman" w:cs="Times New Roman"/>
          <w:b/>
          <w:iCs/>
          <w:noProof/>
          <w:sz w:val="28"/>
          <w:szCs w:val="28"/>
          <w:lang w:val="kk-KZ"/>
        </w:rPr>
      </w:pPr>
    </w:p>
    <w:p w:rsidR="000F2F8C" w:rsidRDefault="000F2F8C" w:rsidP="00AA4056">
      <w:pPr>
        <w:shd w:val="clear" w:color="auto" w:fill="FFFFFF"/>
        <w:spacing w:after="0" w:line="240" w:lineRule="auto"/>
        <w:jc w:val="center"/>
        <w:rPr>
          <w:rFonts w:ascii="Times New Roman" w:hAnsi="Times New Roman" w:cs="Times New Roman"/>
          <w:b/>
          <w:iCs/>
          <w:noProof/>
          <w:sz w:val="28"/>
          <w:szCs w:val="28"/>
          <w:lang w:val="kk-KZ"/>
        </w:rPr>
      </w:pPr>
    </w:p>
    <w:p w:rsidR="000F2F8C" w:rsidRDefault="000F2F8C" w:rsidP="00AA4056">
      <w:pPr>
        <w:shd w:val="clear" w:color="auto" w:fill="FFFFFF"/>
        <w:spacing w:after="0" w:line="240" w:lineRule="auto"/>
        <w:jc w:val="center"/>
        <w:rPr>
          <w:rFonts w:ascii="Times New Roman" w:hAnsi="Times New Roman" w:cs="Times New Roman"/>
          <w:b/>
          <w:iCs/>
          <w:noProof/>
          <w:sz w:val="28"/>
          <w:szCs w:val="28"/>
          <w:lang w:val="kk-KZ"/>
        </w:rPr>
      </w:pPr>
    </w:p>
    <w:p w:rsidR="000F2F8C" w:rsidRDefault="000F2F8C" w:rsidP="00AA4056">
      <w:pPr>
        <w:shd w:val="clear" w:color="auto" w:fill="FFFFFF"/>
        <w:spacing w:after="0" w:line="240" w:lineRule="auto"/>
        <w:jc w:val="center"/>
        <w:rPr>
          <w:rFonts w:ascii="Times New Roman" w:hAnsi="Times New Roman" w:cs="Times New Roman"/>
          <w:b/>
          <w:iCs/>
          <w:noProof/>
          <w:sz w:val="28"/>
          <w:szCs w:val="28"/>
          <w:lang w:val="kk-KZ"/>
        </w:rPr>
      </w:pPr>
    </w:p>
    <w:p w:rsidR="000F2F8C" w:rsidRDefault="000F2F8C" w:rsidP="00AA4056">
      <w:pPr>
        <w:shd w:val="clear" w:color="auto" w:fill="FFFFFF"/>
        <w:spacing w:after="0" w:line="240" w:lineRule="auto"/>
        <w:jc w:val="center"/>
        <w:rPr>
          <w:rFonts w:ascii="Times New Roman" w:hAnsi="Times New Roman" w:cs="Times New Roman"/>
          <w:b/>
          <w:iCs/>
          <w:noProof/>
          <w:sz w:val="28"/>
          <w:szCs w:val="28"/>
          <w:lang w:val="kk-KZ"/>
        </w:rPr>
      </w:pPr>
    </w:p>
    <w:p w:rsidR="000F2F8C" w:rsidRDefault="000F2F8C" w:rsidP="00AA4056">
      <w:pPr>
        <w:shd w:val="clear" w:color="auto" w:fill="FFFFFF"/>
        <w:spacing w:after="0" w:line="240" w:lineRule="auto"/>
        <w:jc w:val="center"/>
        <w:rPr>
          <w:rFonts w:ascii="Times New Roman" w:hAnsi="Times New Roman" w:cs="Times New Roman"/>
          <w:b/>
          <w:iCs/>
          <w:noProof/>
          <w:sz w:val="28"/>
          <w:szCs w:val="28"/>
          <w:lang w:val="kk-KZ"/>
        </w:rPr>
      </w:pPr>
    </w:p>
    <w:p w:rsidR="00913646" w:rsidRDefault="00913646" w:rsidP="00AA4056">
      <w:pPr>
        <w:shd w:val="clear" w:color="auto" w:fill="FFFFFF"/>
        <w:spacing w:after="0" w:line="240" w:lineRule="auto"/>
        <w:jc w:val="center"/>
        <w:rPr>
          <w:rFonts w:ascii="Times New Roman" w:hAnsi="Times New Roman" w:cs="Times New Roman"/>
          <w:b/>
          <w:iCs/>
          <w:noProof/>
          <w:sz w:val="28"/>
          <w:szCs w:val="28"/>
          <w:lang w:val="kk-KZ"/>
        </w:rPr>
      </w:pPr>
    </w:p>
    <w:p w:rsidR="00913646" w:rsidRDefault="00913646" w:rsidP="00AA4056">
      <w:pPr>
        <w:shd w:val="clear" w:color="auto" w:fill="FFFFFF"/>
        <w:spacing w:after="0" w:line="240" w:lineRule="auto"/>
        <w:jc w:val="center"/>
        <w:rPr>
          <w:rFonts w:ascii="Times New Roman" w:hAnsi="Times New Roman" w:cs="Times New Roman"/>
          <w:b/>
          <w:iCs/>
          <w:noProof/>
          <w:sz w:val="28"/>
          <w:szCs w:val="28"/>
          <w:lang w:val="kk-KZ"/>
        </w:rPr>
      </w:pPr>
    </w:p>
    <w:p w:rsidR="003737A0" w:rsidRPr="00AA4056" w:rsidRDefault="001E22F5" w:rsidP="00AA4056">
      <w:pPr>
        <w:shd w:val="clear" w:color="auto" w:fill="FFFFFF"/>
        <w:spacing w:after="0" w:line="240" w:lineRule="auto"/>
        <w:jc w:val="center"/>
        <w:rPr>
          <w:rFonts w:ascii="Times New Roman" w:hAnsi="Times New Roman" w:cs="Times New Roman"/>
          <w:b/>
          <w:bCs/>
          <w:sz w:val="28"/>
          <w:szCs w:val="28"/>
          <w:lang w:val="kk-KZ"/>
        </w:rPr>
      </w:pPr>
      <w:r w:rsidRPr="00AA4056">
        <w:rPr>
          <w:rFonts w:ascii="Times New Roman" w:hAnsi="Times New Roman" w:cs="Times New Roman"/>
          <w:b/>
          <w:iCs/>
          <w:noProof/>
          <w:sz w:val="28"/>
          <w:szCs w:val="28"/>
          <w:lang w:val="kk-KZ"/>
        </w:rPr>
        <w:lastRenderedPageBreak/>
        <w:t xml:space="preserve">Тақырып 5. </w:t>
      </w:r>
      <w:r w:rsidRPr="00AA4056">
        <w:rPr>
          <w:rFonts w:ascii="Times New Roman" w:hAnsi="Times New Roman" w:cs="Times New Roman"/>
          <w:b/>
          <w:bCs/>
          <w:sz w:val="28"/>
          <w:szCs w:val="28"/>
          <w:lang w:val="kk-KZ"/>
        </w:rPr>
        <w:t>Детерминациялық талдаудағы факторлар әдістерін өлшеу тәсілдері</w:t>
      </w:r>
    </w:p>
    <w:p w:rsidR="00AA4056" w:rsidRDefault="00AA4056" w:rsidP="00AA4056">
      <w:pPr>
        <w:spacing w:after="0" w:line="240" w:lineRule="auto"/>
        <w:ind w:firstLine="709"/>
        <w:contextualSpacing/>
        <w:jc w:val="both"/>
        <w:rPr>
          <w:rFonts w:ascii="Times New Roman" w:eastAsia="Times New Roman" w:hAnsi="Times New Roman"/>
          <w:bCs/>
          <w:sz w:val="28"/>
          <w:szCs w:val="28"/>
          <w:lang w:val="kk-KZ" w:eastAsia="ru-RU"/>
        </w:rPr>
      </w:pPr>
      <w:r w:rsidRPr="00AA4056">
        <w:rPr>
          <w:rFonts w:ascii="Times New Roman" w:eastAsia="Times New Roman" w:hAnsi="Times New Roman"/>
          <w:bCs/>
          <w:sz w:val="28"/>
          <w:szCs w:val="28"/>
          <w:lang w:val="kk-KZ" w:eastAsia="ru-RU"/>
        </w:rPr>
        <w:t>1.Факторлық  талдаудың түсінігі, мақсаты  және типтері.</w:t>
      </w:r>
    </w:p>
    <w:p w:rsidR="00AA4056" w:rsidRDefault="00AA4056" w:rsidP="00AA4056">
      <w:pPr>
        <w:spacing w:after="0" w:line="240" w:lineRule="auto"/>
        <w:ind w:firstLine="708"/>
        <w:contextualSpacing/>
        <w:jc w:val="both"/>
        <w:rPr>
          <w:rFonts w:ascii="Times New Roman" w:eastAsia="Times New Roman" w:hAnsi="Times New Roman"/>
          <w:bCs/>
          <w:sz w:val="28"/>
          <w:szCs w:val="28"/>
          <w:lang w:val="kk-KZ" w:eastAsia="ru-RU"/>
        </w:rPr>
      </w:pPr>
      <w:r w:rsidRPr="00AA4056">
        <w:rPr>
          <w:rFonts w:ascii="Times New Roman" w:eastAsia="Times New Roman" w:hAnsi="Times New Roman"/>
          <w:bCs/>
          <w:sz w:val="28"/>
          <w:szCs w:val="28"/>
          <w:lang w:val="kk-KZ" w:eastAsia="ru-RU"/>
        </w:rPr>
        <w:t xml:space="preserve"> 2.Экономикалық  талдаудың факторларын жіктеу  және жүйелеу</w:t>
      </w:r>
    </w:p>
    <w:p w:rsidR="00AA4056" w:rsidRDefault="00AA4056" w:rsidP="00AA4056">
      <w:pPr>
        <w:spacing w:after="0" w:line="240" w:lineRule="auto"/>
        <w:ind w:firstLine="709"/>
        <w:contextualSpacing/>
        <w:jc w:val="both"/>
        <w:rPr>
          <w:rFonts w:ascii="Times New Roman" w:eastAsia="Times New Roman" w:hAnsi="Times New Roman"/>
          <w:b/>
          <w:bCs/>
          <w:sz w:val="28"/>
          <w:szCs w:val="28"/>
          <w:lang w:val="kk-KZ" w:eastAsia="ru-RU"/>
        </w:rPr>
      </w:pPr>
    </w:p>
    <w:p w:rsidR="00AA4056" w:rsidRPr="000E26F8" w:rsidRDefault="00AA4056" w:rsidP="00AA4056">
      <w:pPr>
        <w:spacing w:after="0" w:line="240" w:lineRule="auto"/>
        <w:ind w:firstLine="709"/>
        <w:contextualSpacing/>
        <w:jc w:val="both"/>
        <w:rPr>
          <w:rFonts w:ascii="Times New Roman" w:eastAsia="Times New Roman" w:hAnsi="Times New Roman"/>
          <w:sz w:val="28"/>
          <w:szCs w:val="28"/>
          <w:lang w:val="kk-KZ" w:eastAsia="ru-RU"/>
        </w:rPr>
      </w:pPr>
      <w:r>
        <w:rPr>
          <w:rFonts w:ascii="Times New Roman" w:eastAsia="Times New Roman" w:hAnsi="Times New Roman"/>
          <w:b/>
          <w:bCs/>
          <w:sz w:val="28"/>
          <w:szCs w:val="28"/>
          <w:lang w:val="kk-KZ" w:eastAsia="ru-RU"/>
        </w:rPr>
        <w:t>1.</w:t>
      </w:r>
      <w:r w:rsidRPr="000E26F8">
        <w:rPr>
          <w:rFonts w:ascii="Times New Roman" w:eastAsia="Times New Roman" w:hAnsi="Times New Roman"/>
          <w:b/>
          <w:bCs/>
          <w:sz w:val="28"/>
          <w:szCs w:val="28"/>
          <w:lang w:val="kk-KZ" w:eastAsia="ru-RU"/>
        </w:rPr>
        <w:t xml:space="preserve">Факторлық  талдаудың түсінігі, мақсаты  және типтері. </w:t>
      </w:r>
    </w:p>
    <w:p w:rsidR="00AA4056" w:rsidRPr="000E26F8" w:rsidRDefault="00AA4056" w:rsidP="00AA4056">
      <w:pPr>
        <w:spacing w:after="0" w:line="240" w:lineRule="auto"/>
        <w:ind w:firstLine="709"/>
        <w:contextualSpacing/>
        <w:jc w:val="both"/>
        <w:rPr>
          <w:rFonts w:ascii="Times New Roman" w:eastAsia="Times New Roman" w:hAnsi="Times New Roman"/>
          <w:sz w:val="28"/>
          <w:szCs w:val="28"/>
          <w:lang w:val="kk-KZ" w:eastAsia="ru-RU"/>
        </w:rPr>
      </w:pPr>
      <w:r w:rsidRPr="000E26F8">
        <w:rPr>
          <w:rFonts w:ascii="Times New Roman" w:eastAsia="Times New Roman" w:hAnsi="Times New Roman"/>
          <w:sz w:val="28"/>
          <w:szCs w:val="28"/>
          <w:lang w:val="kk-KZ" w:eastAsia="ru-RU"/>
        </w:rPr>
        <w:t> </w:t>
      </w:r>
    </w:p>
    <w:p w:rsidR="00AA4056" w:rsidRPr="00AA4056" w:rsidRDefault="00AA4056" w:rsidP="00AA4056">
      <w:pPr>
        <w:spacing w:after="0" w:line="240" w:lineRule="auto"/>
        <w:ind w:firstLine="709"/>
        <w:contextualSpacing/>
        <w:jc w:val="both"/>
        <w:rPr>
          <w:rFonts w:ascii="Times New Roman" w:eastAsia="Times New Roman" w:hAnsi="Times New Roman"/>
          <w:sz w:val="28"/>
          <w:szCs w:val="28"/>
          <w:lang w:val="kk-KZ" w:eastAsia="ru-RU"/>
        </w:rPr>
      </w:pPr>
      <w:r w:rsidRPr="00AA4056">
        <w:rPr>
          <w:rFonts w:ascii="Times New Roman" w:eastAsia="Times New Roman" w:hAnsi="Times New Roman"/>
          <w:sz w:val="28"/>
          <w:szCs w:val="28"/>
          <w:lang w:val="kk-KZ" w:eastAsia="ru-RU"/>
        </w:rPr>
        <w:t>Ұлттық  экономиканың сәйкес  салаларын,  қаржыландыру  мен несиелеу  тәртіптілік  қаржылық  және  несиелеу органдарынан мекемелерімен  байланыстылығын белгілейтін  шаруашылық.</w:t>
      </w:r>
    </w:p>
    <w:p w:rsidR="00AA4056" w:rsidRPr="007F63F6" w:rsidRDefault="00AA4056" w:rsidP="00AA4056">
      <w:pPr>
        <w:spacing w:after="0" w:line="240" w:lineRule="auto"/>
        <w:ind w:firstLine="709"/>
        <w:contextualSpacing/>
        <w:jc w:val="both"/>
        <w:rPr>
          <w:rFonts w:ascii="Times New Roman" w:eastAsia="Times New Roman" w:hAnsi="Times New Roman"/>
          <w:sz w:val="28"/>
          <w:szCs w:val="28"/>
          <w:lang w:eastAsia="ru-RU"/>
        </w:rPr>
      </w:pPr>
      <w:r w:rsidRPr="00AA4056">
        <w:rPr>
          <w:rFonts w:ascii="Times New Roman" w:eastAsia="Times New Roman" w:hAnsi="Times New Roman"/>
          <w:sz w:val="28"/>
          <w:szCs w:val="28"/>
          <w:lang w:val="kk-KZ" w:eastAsia="ru-RU"/>
        </w:rPr>
        <w:t xml:space="preserve">Қызметті  жоғары  дәрежеде  талдауға  мүмкіндік  жоқ. Бұл  ғылымда белгілі – бір  дәрежеде  бірлік  бірі  өзара  байланысты. </w:t>
      </w:r>
      <w:r w:rsidRPr="007F63F6">
        <w:rPr>
          <w:rFonts w:ascii="Times New Roman" w:eastAsia="Times New Roman" w:hAnsi="Times New Roman"/>
          <w:sz w:val="28"/>
          <w:szCs w:val="28"/>
          <w:lang w:eastAsia="ru-RU"/>
        </w:rPr>
        <w:t>Талдаудың  негізгі  объектілеріне  жататындар.</w:t>
      </w:r>
    </w:p>
    <w:p w:rsidR="00AA4056" w:rsidRPr="007F63F6" w:rsidRDefault="00AA4056" w:rsidP="00E03720">
      <w:pPr>
        <w:numPr>
          <w:ilvl w:val="0"/>
          <w:numId w:val="10"/>
        </w:numPr>
        <w:spacing w:after="0" w:line="240" w:lineRule="auto"/>
        <w:ind w:left="0"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Кәсіпорының  өнді</w:t>
      </w:r>
      <w:proofErr w:type="gramStart"/>
      <w:r w:rsidRPr="007F63F6">
        <w:rPr>
          <w:rFonts w:ascii="Times New Roman" w:eastAsia="Times New Roman" w:hAnsi="Times New Roman"/>
          <w:sz w:val="28"/>
          <w:szCs w:val="28"/>
          <w:lang w:eastAsia="ru-RU"/>
        </w:rPr>
        <w:t>р</w:t>
      </w:r>
      <w:proofErr w:type="gramEnd"/>
      <w:r w:rsidRPr="007F63F6">
        <w:rPr>
          <w:rFonts w:ascii="Times New Roman" w:eastAsia="Times New Roman" w:hAnsi="Times New Roman"/>
          <w:sz w:val="28"/>
          <w:szCs w:val="28"/>
          <w:lang w:eastAsia="ru-RU"/>
        </w:rPr>
        <w:t>істік  құрылымы  өндірілген  өндірістің  үлгісі, өндіріс  кезеңін  ұйымдастыру.</w:t>
      </w:r>
    </w:p>
    <w:p w:rsidR="00AA4056" w:rsidRPr="007F63F6" w:rsidRDefault="00AA4056" w:rsidP="00E03720">
      <w:pPr>
        <w:numPr>
          <w:ilvl w:val="0"/>
          <w:numId w:val="10"/>
        </w:numPr>
        <w:spacing w:after="0" w:line="240" w:lineRule="auto"/>
        <w:ind w:left="0"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Өнді</w:t>
      </w:r>
      <w:proofErr w:type="gramStart"/>
      <w:r w:rsidRPr="007F63F6">
        <w:rPr>
          <w:rFonts w:ascii="Times New Roman" w:eastAsia="Times New Roman" w:hAnsi="Times New Roman"/>
          <w:sz w:val="28"/>
          <w:szCs w:val="28"/>
          <w:lang w:eastAsia="ru-RU"/>
        </w:rPr>
        <w:t>р</w:t>
      </w:r>
      <w:proofErr w:type="gramEnd"/>
      <w:r w:rsidRPr="007F63F6">
        <w:rPr>
          <w:rFonts w:ascii="Times New Roman" w:eastAsia="Times New Roman" w:hAnsi="Times New Roman"/>
          <w:sz w:val="28"/>
          <w:szCs w:val="28"/>
          <w:lang w:eastAsia="ru-RU"/>
        </w:rPr>
        <w:t>істі  басқару  процесін  ұйымдастыру.</w:t>
      </w:r>
    </w:p>
    <w:p w:rsidR="00AA4056" w:rsidRPr="007F63F6" w:rsidRDefault="00AA4056" w:rsidP="00E03720">
      <w:pPr>
        <w:numPr>
          <w:ilvl w:val="0"/>
          <w:numId w:val="10"/>
        </w:numPr>
        <w:spacing w:after="0" w:line="240" w:lineRule="auto"/>
        <w:ind w:left="0"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Шаруашылық  статистикасын  таңдау  өнімді  өндіруді  жоспарлау  және  өнімді  сатуды  әзірлеу.</w:t>
      </w:r>
    </w:p>
    <w:p w:rsidR="00AA4056" w:rsidRPr="007F63F6" w:rsidRDefault="00AA4056" w:rsidP="00E03720">
      <w:pPr>
        <w:numPr>
          <w:ilvl w:val="0"/>
          <w:numId w:val="10"/>
        </w:numPr>
        <w:spacing w:after="0" w:line="240" w:lineRule="auto"/>
        <w:ind w:left="0"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Өнді</w:t>
      </w:r>
      <w:proofErr w:type="gramStart"/>
      <w:r w:rsidRPr="007F63F6">
        <w:rPr>
          <w:rFonts w:ascii="Times New Roman" w:eastAsia="Times New Roman" w:hAnsi="Times New Roman"/>
          <w:sz w:val="28"/>
          <w:szCs w:val="28"/>
          <w:lang w:eastAsia="ru-RU"/>
        </w:rPr>
        <w:t>р</w:t>
      </w:r>
      <w:proofErr w:type="gramEnd"/>
      <w:r w:rsidRPr="007F63F6">
        <w:rPr>
          <w:rFonts w:ascii="Times New Roman" w:eastAsia="Times New Roman" w:hAnsi="Times New Roman"/>
          <w:sz w:val="28"/>
          <w:szCs w:val="28"/>
          <w:lang w:eastAsia="ru-RU"/>
        </w:rPr>
        <w:t>істі  қал-у  капиталды  пайдалану  және  кәсіпорынның  табысын  қорландыру.</w:t>
      </w:r>
    </w:p>
    <w:p w:rsidR="00AA4056" w:rsidRPr="007F63F6" w:rsidRDefault="00AA4056" w:rsidP="00E03720">
      <w:pPr>
        <w:numPr>
          <w:ilvl w:val="0"/>
          <w:numId w:val="10"/>
        </w:numPr>
        <w:spacing w:after="0" w:line="240" w:lineRule="auto"/>
        <w:ind w:left="0"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Өнді</w:t>
      </w:r>
      <w:proofErr w:type="gramStart"/>
      <w:r w:rsidRPr="007F63F6">
        <w:rPr>
          <w:rFonts w:ascii="Times New Roman" w:eastAsia="Times New Roman" w:hAnsi="Times New Roman"/>
          <w:sz w:val="28"/>
          <w:szCs w:val="28"/>
          <w:lang w:eastAsia="ru-RU"/>
        </w:rPr>
        <w:t>р</w:t>
      </w:r>
      <w:proofErr w:type="gramEnd"/>
      <w:r w:rsidRPr="007F63F6">
        <w:rPr>
          <w:rFonts w:ascii="Times New Roman" w:eastAsia="Times New Roman" w:hAnsi="Times New Roman"/>
          <w:sz w:val="28"/>
          <w:szCs w:val="28"/>
          <w:lang w:eastAsia="ru-RU"/>
        </w:rPr>
        <w:t>істің  материалдық  техникалық,  базамен  қамтамасыз  етілу.         </w:t>
      </w:r>
    </w:p>
    <w:p w:rsidR="00AA4056" w:rsidRPr="007F63F6" w:rsidRDefault="00AA4056" w:rsidP="00E03720">
      <w:pPr>
        <w:numPr>
          <w:ilvl w:val="0"/>
          <w:numId w:val="10"/>
        </w:numPr>
        <w:spacing w:after="0" w:line="240" w:lineRule="auto"/>
        <w:ind w:left="0"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 Шикізаттардың  материалдық  жеткізілуі  босалқы  қорды  қолдау  және  оларды  ұтымды  пайдалану</w:t>
      </w:r>
    </w:p>
    <w:p w:rsidR="00AA4056" w:rsidRPr="007F63F6" w:rsidRDefault="00AA4056" w:rsidP="00E03720">
      <w:pPr>
        <w:numPr>
          <w:ilvl w:val="0"/>
          <w:numId w:val="10"/>
        </w:numPr>
        <w:spacing w:after="0" w:line="240" w:lineRule="auto"/>
        <w:ind w:left="0"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Өнді</w:t>
      </w:r>
      <w:proofErr w:type="gramStart"/>
      <w:r w:rsidRPr="007F63F6">
        <w:rPr>
          <w:rFonts w:ascii="Times New Roman" w:eastAsia="Times New Roman" w:hAnsi="Times New Roman"/>
          <w:sz w:val="28"/>
          <w:szCs w:val="28"/>
          <w:lang w:eastAsia="ru-RU"/>
        </w:rPr>
        <w:t>р</w:t>
      </w:r>
      <w:proofErr w:type="gramEnd"/>
      <w:r w:rsidRPr="007F63F6">
        <w:rPr>
          <w:rFonts w:ascii="Times New Roman" w:eastAsia="Times New Roman" w:hAnsi="Times New Roman"/>
          <w:sz w:val="28"/>
          <w:szCs w:val="28"/>
          <w:lang w:eastAsia="ru-RU"/>
        </w:rPr>
        <w:t>істің  техникалық  жағдайымен  қажетті  инфрақұрылымды  құрылыс,</w:t>
      </w:r>
    </w:p>
    <w:p w:rsidR="00AA4056" w:rsidRPr="007F63F6" w:rsidRDefault="00AA4056" w:rsidP="00E03720">
      <w:pPr>
        <w:numPr>
          <w:ilvl w:val="0"/>
          <w:numId w:val="10"/>
        </w:numPr>
        <w:spacing w:after="0" w:line="240" w:lineRule="auto"/>
        <w:ind w:left="0"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Өнді</w:t>
      </w:r>
      <w:proofErr w:type="gramStart"/>
      <w:r w:rsidRPr="007F63F6">
        <w:rPr>
          <w:rFonts w:ascii="Times New Roman" w:eastAsia="Times New Roman" w:hAnsi="Times New Roman"/>
          <w:sz w:val="28"/>
          <w:szCs w:val="28"/>
          <w:lang w:eastAsia="ru-RU"/>
        </w:rPr>
        <w:t>р</w:t>
      </w:r>
      <w:proofErr w:type="gramEnd"/>
      <w:r w:rsidRPr="007F63F6">
        <w:rPr>
          <w:rFonts w:ascii="Times New Roman" w:eastAsia="Times New Roman" w:hAnsi="Times New Roman"/>
          <w:sz w:val="28"/>
          <w:szCs w:val="28"/>
          <w:lang w:eastAsia="ru-RU"/>
        </w:rPr>
        <w:t>істік  шығындарды  қалыптастыру өнімнің  өзіндік  құнын кав-сы өн-ң баға  сая-ты,</w:t>
      </w:r>
    </w:p>
    <w:p w:rsidR="00AA4056" w:rsidRPr="007F63F6" w:rsidRDefault="00AA4056" w:rsidP="00E03720">
      <w:pPr>
        <w:numPr>
          <w:ilvl w:val="0"/>
          <w:numId w:val="10"/>
        </w:numPr>
        <w:spacing w:after="0" w:line="240" w:lineRule="auto"/>
        <w:ind w:left="0"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 xml:space="preserve">Өндірістің  қаржы  ресурстары: Қаржылық  шаруашылық  қызыметі,кә-ті </w:t>
      </w:r>
      <w:proofErr w:type="gramStart"/>
      <w:r w:rsidRPr="007F63F6">
        <w:rPr>
          <w:rFonts w:ascii="Times New Roman" w:eastAsia="Times New Roman" w:hAnsi="Times New Roman"/>
          <w:sz w:val="28"/>
          <w:szCs w:val="28"/>
          <w:lang w:eastAsia="ru-RU"/>
        </w:rPr>
        <w:t>т</w:t>
      </w:r>
      <w:proofErr w:type="gramEnd"/>
      <w:r w:rsidRPr="007F63F6">
        <w:rPr>
          <w:rFonts w:ascii="Times New Roman" w:eastAsia="Times New Roman" w:hAnsi="Times New Roman"/>
          <w:sz w:val="28"/>
          <w:szCs w:val="28"/>
          <w:lang w:eastAsia="ru-RU"/>
        </w:rPr>
        <w:t>әу-к  баға.</w:t>
      </w:r>
    </w:p>
    <w:p w:rsidR="00AA4056" w:rsidRPr="007F63F6" w:rsidRDefault="00AA4056" w:rsidP="00E03720">
      <w:pPr>
        <w:numPr>
          <w:ilvl w:val="0"/>
          <w:numId w:val="10"/>
        </w:numPr>
        <w:spacing w:after="0" w:line="240" w:lineRule="auto"/>
        <w:ind w:left="0"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Кәсіпорын  жаңару  қызметі  өнімнің  сапасы  және  эканомикалық  проблемалар.</w:t>
      </w:r>
    </w:p>
    <w:p w:rsidR="00AA4056" w:rsidRPr="007F63F6" w:rsidRDefault="00AA4056" w:rsidP="00E03720">
      <w:pPr>
        <w:numPr>
          <w:ilvl w:val="0"/>
          <w:numId w:val="10"/>
        </w:numPr>
        <w:spacing w:after="0" w:line="240" w:lineRule="auto"/>
        <w:ind w:left="0"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Кадрларды і</w:t>
      </w:r>
      <w:proofErr w:type="gramStart"/>
      <w:r w:rsidRPr="007F63F6">
        <w:rPr>
          <w:rFonts w:ascii="Times New Roman" w:eastAsia="Times New Roman" w:hAnsi="Times New Roman"/>
          <w:sz w:val="28"/>
          <w:szCs w:val="28"/>
          <w:lang w:eastAsia="ru-RU"/>
        </w:rPr>
        <w:t>р</w:t>
      </w:r>
      <w:proofErr w:type="gramEnd"/>
      <w:r w:rsidRPr="007F63F6">
        <w:rPr>
          <w:rFonts w:ascii="Times New Roman" w:eastAsia="Times New Roman" w:hAnsi="Times New Roman"/>
          <w:sz w:val="28"/>
          <w:szCs w:val="28"/>
          <w:lang w:eastAsia="ru-RU"/>
        </w:rPr>
        <w:t>іктеу,  оларды жұмысқа  қабылдау  еңбекті  ұйымдастыру, еңбекке  ақы  төлеу жүйесі, және  еңбек  өнімділігін  арттыруды  ынталандыру. </w:t>
      </w:r>
    </w:p>
    <w:p w:rsidR="00AA4056" w:rsidRPr="007F63F6" w:rsidRDefault="00AA4056" w:rsidP="00AA4056">
      <w:pPr>
        <w:spacing w:after="0" w:line="240" w:lineRule="auto"/>
        <w:ind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 Шаруашылық қызметтер талдауының жіктелуі</w:t>
      </w:r>
    </w:p>
    <w:p w:rsidR="00AA4056" w:rsidRPr="007F63F6" w:rsidRDefault="00AA4056" w:rsidP="00AA4056">
      <w:pPr>
        <w:spacing w:after="0" w:line="240" w:lineRule="auto"/>
        <w:ind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Олар сәйкесінше салалық  кезеңдік, кеңі</w:t>
      </w:r>
      <w:proofErr w:type="gramStart"/>
      <w:r w:rsidRPr="007F63F6">
        <w:rPr>
          <w:rFonts w:ascii="Times New Roman" w:eastAsia="Times New Roman" w:hAnsi="Times New Roman"/>
          <w:sz w:val="28"/>
          <w:szCs w:val="28"/>
          <w:lang w:eastAsia="ru-RU"/>
        </w:rPr>
        <w:t>ст</w:t>
      </w:r>
      <w:proofErr w:type="gramEnd"/>
      <w:r w:rsidRPr="007F63F6">
        <w:rPr>
          <w:rFonts w:ascii="Times New Roman" w:eastAsia="Times New Roman" w:hAnsi="Times New Roman"/>
          <w:sz w:val="28"/>
          <w:szCs w:val="28"/>
          <w:lang w:eastAsia="ru-RU"/>
        </w:rPr>
        <w:t>ік белгілерінен,  периоттық жүргізу, басқару объектілері.</w:t>
      </w:r>
    </w:p>
    <w:p w:rsidR="00AA4056" w:rsidRDefault="00AA4056" w:rsidP="00AA4056">
      <w:pPr>
        <w:spacing w:after="0" w:line="240" w:lineRule="auto"/>
        <w:ind w:firstLine="709"/>
        <w:contextualSpacing/>
        <w:jc w:val="both"/>
        <w:rPr>
          <w:rFonts w:ascii="Times New Roman" w:eastAsia="Times New Roman" w:hAnsi="Times New Roman"/>
          <w:sz w:val="28"/>
          <w:szCs w:val="28"/>
          <w:lang w:val="kk-KZ" w:eastAsia="ru-RU"/>
        </w:rPr>
      </w:pPr>
      <w:r w:rsidRPr="007F63F6">
        <w:rPr>
          <w:rFonts w:ascii="Times New Roman" w:eastAsia="Times New Roman" w:hAnsi="Times New Roman"/>
          <w:sz w:val="28"/>
          <w:szCs w:val="28"/>
          <w:lang w:eastAsia="ru-RU"/>
        </w:rPr>
        <w:t>Зерттеу әдістері, объекті жалпы  қамту прогламалардың мазмұндары, тұтынушыларды талдаудан тұрады.</w:t>
      </w:r>
    </w:p>
    <w:p w:rsidR="00AA4056" w:rsidRPr="00AA4056" w:rsidRDefault="00AA4056" w:rsidP="00AA4056">
      <w:pPr>
        <w:spacing w:after="0" w:line="240" w:lineRule="auto"/>
        <w:ind w:firstLine="709"/>
        <w:contextualSpacing/>
        <w:jc w:val="both"/>
        <w:rPr>
          <w:rFonts w:ascii="Times New Roman" w:eastAsia="Times New Roman" w:hAnsi="Times New Roman"/>
          <w:sz w:val="28"/>
          <w:szCs w:val="28"/>
          <w:lang w:val="kk-KZ" w:eastAsia="ru-RU"/>
        </w:rPr>
      </w:pPr>
      <w:r>
        <w:rPr>
          <w:rFonts w:ascii="Times New Roman" w:eastAsia="Times New Roman" w:hAnsi="Times New Roman"/>
          <w:b/>
          <w:bCs/>
          <w:sz w:val="28"/>
          <w:szCs w:val="28"/>
          <w:lang w:val="kk-KZ" w:eastAsia="ru-RU"/>
        </w:rPr>
        <w:t>2.</w:t>
      </w:r>
      <w:r w:rsidRPr="00AA4056">
        <w:rPr>
          <w:rFonts w:ascii="Times New Roman" w:eastAsia="Times New Roman" w:hAnsi="Times New Roman"/>
          <w:b/>
          <w:bCs/>
          <w:sz w:val="28"/>
          <w:szCs w:val="28"/>
          <w:lang w:val="kk-KZ" w:eastAsia="ru-RU"/>
        </w:rPr>
        <w:t>Экономикалық  талдаудың факторларын жіктеу  және жүйелеу</w:t>
      </w:r>
    </w:p>
    <w:p w:rsidR="00AA4056" w:rsidRPr="00AA4056" w:rsidRDefault="00AA4056" w:rsidP="00AA4056">
      <w:pPr>
        <w:spacing w:after="0" w:line="240" w:lineRule="auto"/>
        <w:ind w:firstLine="709"/>
        <w:contextualSpacing/>
        <w:jc w:val="both"/>
        <w:rPr>
          <w:rFonts w:ascii="Times New Roman" w:eastAsia="Times New Roman" w:hAnsi="Times New Roman"/>
          <w:sz w:val="28"/>
          <w:szCs w:val="28"/>
          <w:lang w:val="kk-KZ" w:eastAsia="ru-RU"/>
        </w:rPr>
      </w:pPr>
      <w:r w:rsidRPr="00AA4056">
        <w:rPr>
          <w:rFonts w:ascii="Times New Roman" w:eastAsia="Times New Roman" w:hAnsi="Times New Roman"/>
          <w:sz w:val="28"/>
          <w:szCs w:val="28"/>
          <w:lang w:val="kk-KZ" w:eastAsia="ru-RU"/>
        </w:rPr>
        <w:t xml:space="preserve">Шаруашылық қызметтің талдауының жіктелуі оны дұрыс түсіну үшін оның мазмұны мен тапсырмалары үлкен мағынаға ие. Экономикалық әдебиеттерде шаруашылық қызметтерді талдау әр түрлі мағынасы бойынша </w:t>
      </w:r>
      <w:r w:rsidRPr="00AA4056">
        <w:rPr>
          <w:rFonts w:ascii="Times New Roman" w:eastAsia="Times New Roman" w:hAnsi="Times New Roman"/>
          <w:sz w:val="28"/>
          <w:szCs w:val="28"/>
          <w:lang w:val="kk-KZ" w:eastAsia="ru-RU"/>
        </w:rPr>
        <w:lastRenderedPageBreak/>
        <w:t>жіктелінеді. Солар баойынша, қоғамдық еңбекті болуы негізінде анықталады, талдау салалық болып бөлінеді. әр түрлі экономикалық салалар (өндірістік, ауыл шаруашылық,көлік сауда ж.т.б)  яғни оларға арнайы тәсілдер қолданылады, және сала аралық.  Бұл ұлттық экономиканың шаруашылықтың қызметін талдаудың теориялық және методологиялық болып табылады. Яғни шаруашылық  қызметтің талдауының теориясы.</w:t>
      </w:r>
    </w:p>
    <w:p w:rsidR="00AA4056" w:rsidRPr="00AA4056" w:rsidRDefault="00AA4056" w:rsidP="00AA4056">
      <w:pPr>
        <w:spacing w:after="0" w:line="240" w:lineRule="auto"/>
        <w:ind w:firstLine="709"/>
        <w:contextualSpacing/>
        <w:jc w:val="both"/>
        <w:rPr>
          <w:rFonts w:ascii="Times New Roman" w:eastAsia="Times New Roman" w:hAnsi="Times New Roman"/>
          <w:sz w:val="28"/>
          <w:szCs w:val="28"/>
          <w:lang w:val="kk-KZ" w:eastAsia="ru-RU"/>
        </w:rPr>
      </w:pPr>
      <w:r w:rsidRPr="00AA4056">
        <w:rPr>
          <w:rFonts w:ascii="Times New Roman" w:eastAsia="Times New Roman" w:hAnsi="Times New Roman"/>
          <w:sz w:val="28"/>
          <w:szCs w:val="28"/>
          <w:lang w:val="kk-KZ" w:eastAsia="ru-RU"/>
        </w:rPr>
        <w:t>Салалық шаруашылық қызметін талдаудың объекті қажеттелігі өндірістегі салалардың әртүрлі болуымен түсіндіріледі қоғамдық өндірістерідің саласы өзінің еңбектің әрқилығын ерекшеліктеріне ие, өзінің мамандануы яғни экономикалық қарым қатынастар нәтижесінде болады.  Әр түрлі салалардың мамандануы әр экономикалық ерекшелігімен шарттарын жасау қажеттілігімен негізделеді.</w:t>
      </w:r>
    </w:p>
    <w:p w:rsidR="00AA4056" w:rsidRPr="00AA4056" w:rsidRDefault="00AA4056" w:rsidP="00AA4056">
      <w:pPr>
        <w:spacing w:after="0" w:line="240" w:lineRule="auto"/>
        <w:ind w:firstLine="709"/>
        <w:contextualSpacing/>
        <w:jc w:val="both"/>
        <w:rPr>
          <w:rFonts w:ascii="Times New Roman" w:eastAsia="Times New Roman" w:hAnsi="Times New Roman"/>
          <w:sz w:val="28"/>
          <w:szCs w:val="28"/>
          <w:lang w:val="kk-KZ" w:eastAsia="ru-RU"/>
        </w:rPr>
      </w:pPr>
      <w:r w:rsidRPr="00AA4056">
        <w:rPr>
          <w:rFonts w:ascii="Times New Roman" w:eastAsia="Times New Roman" w:hAnsi="Times New Roman"/>
          <w:sz w:val="28"/>
          <w:szCs w:val="28"/>
          <w:lang w:val="kk-KZ" w:eastAsia="ru-RU"/>
        </w:rPr>
        <w:t>Салалық барлық қоғамдық өндіріс салалары Бір*бірімен тығыз байланысты оларда  ортақ нәрсе көп жеке салалардың бір-бірімен байланысы, олардың арасындағы ішінара байланыстың болуы саларалық талдауын Шаруашылық қаржылық талдау жасау қажеттелігін тудырады. Шаруашылықты қызметтің талдаудың теориясы бұл- ғылымның жалпы методологиялық ерекшеліктерін ашып көрсетеді. Шаруашылық қызметті талдаудың әр түрлі экономикалық саласын  алдыңғы тәжербиелермен толықтырады. Экономикалық анализдің мазмұнын  жалпы және салаларды қоса толықтырады. Экономикалық талдау бойынша жалпы теориялық білімін білу, салааралық талдауда ұқыпты квалификациялық практикалық қолданудың біріңғай әдісін  жасау қажетті шарттардың бірі болып табылады.</w:t>
      </w:r>
    </w:p>
    <w:p w:rsidR="00AA4056" w:rsidRPr="00AA4056" w:rsidRDefault="00AA4056" w:rsidP="00AA4056">
      <w:pPr>
        <w:spacing w:after="0" w:line="240" w:lineRule="auto"/>
        <w:ind w:firstLine="708"/>
        <w:contextualSpacing/>
        <w:rPr>
          <w:rFonts w:ascii="Times New Roman" w:eastAsia="Times New Roman" w:hAnsi="Times New Roman"/>
          <w:sz w:val="28"/>
          <w:szCs w:val="28"/>
          <w:lang w:val="kk-KZ" w:eastAsia="ru-RU"/>
        </w:rPr>
      </w:pPr>
      <w:r w:rsidRPr="005D4413">
        <w:rPr>
          <w:rFonts w:ascii="Times New Roman" w:eastAsia="Times New Roman" w:hAnsi="Times New Roman"/>
          <w:sz w:val="28"/>
          <w:szCs w:val="28"/>
          <w:lang w:val="kk-KZ" w:eastAsia="ru-RU"/>
        </w:rPr>
        <w:t>Кезеңдік белгісі бойынша шаруашылық қызметті талдау алдағы кезең мен  келешектегі ретраспективті тарихи. Алдағы кезеңді талдау шарашылық операциялардың іс-жүзіне асырғанша жүргізіледі. Басақарушылық шешіммен жоспарлы тапсырма  саларалық болжамжы жоспарлау және жоспарды орындау  күтімділік бағасы, ескерту қажеттілігіне негізделеді</w:t>
      </w:r>
    </w:p>
    <w:p w:rsidR="001E22F5" w:rsidRPr="001E22F5" w:rsidRDefault="001E22F5" w:rsidP="003737A0">
      <w:pPr>
        <w:shd w:val="clear" w:color="auto" w:fill="FFFFFF"/>
        <w:spacing w:after="0" w:line="240" w:lineRule="auto"/>
        <w:rPr>
          <w:rFonts w:ascii="Times New Roman" w:eastAsia="Times New Roman" w:hAnsi="Times New Roman" w:cs="Times New Roman"/>
          <w:bCs/>
          <w:color w:val="333333"/>
          <w:sz w:val="28"/>
          <w:szCs w:val="28"/>
          <w:lang w:val="kk-KZ" w:eastAsia="ru-RU"/>
        </w:rPr>
      </w:pPr>
    </w:p>
    <w:p w:rsidR="00AA4056" w:rsidRDefault="00AA4056" w:rsidP="004D367E">
      <w:pPr>
        <w:shd w:val="clear" w:color="auto" w:fill="FFFFFF"/>
        <w:spacing w:after="0" w:line="240" w:lineRule="auto"/>
        <w:jc w:val="both"/>
        <w:rPr>
          <w:rFonts w:ascii="Times New Roman" w:eastAsia="Times New Roman" w:hAnsi="Times New Roman" w:cs="Times New Roman"/>
          <w:b/>
          <w:bCs/>
          <w:color w:val="333333"/>
          <w:sz w:val="28"/>
          <w:szCs w:val="28"/>
          <w:lang w:val="kk-KZ" w:eastAsia="ru-RU"/>
        </w:rPr>
      </w:pPr>
    </w:p>
    <w:p w:rsidR="00AA4056" w:rsidRDefault="00AA4056" w:rsidP="004D367E">
      <w:pPr>
        <w:shd w:val="clear" w:color="auto" w:fill="FFFFFF"/>
        <w:spacing w:after="0" w:line="240" w:lineRule="auto"/>
        <w:jc w:val="both"/>
        <w:rPr>
          <w:rFonts w:ascii="Times New Roman" w:eastAsia="Times New Roman" w:hAnsi="Times New Roman" w:cs="Times New Roman"/>
          <w:b/>
          <w:bCs/>
          <w:color w:val="333333"/>
          <w:sz w:val="28"/>
          <w:szCs w:val="28"/>
          <w:lang w:val="kk-KZ" w:eastAsia="ru-RU"/>
        </w:rPr>
      </w:pPr>
    </w:p>
    <w:p w:rsidR="00AA4056" w:rsidRDefault="00AA4056" w:rsidP="004D367E">
      <w:pPr>
        <w:shd w:val="clear" w:color="auto" w:fill="FFFFFF"/>
        <w:spacing w:after="0" w:line="240" w:lineRule="auto"/>
        <w:jc w:val="both"/>
        <w:rPr>
          <w:rFonts w:ascii="Times New Roman" w:eastAsia="Times New Roman" w:hAnsi="Times New Roman" w:cs="Times New Roman"/>
          <w:b/>
          <w:bCs/>
          <w:color w:val="333333"/>
          <w:sz w:val="28"/>
          <w:szCs w:val="28"/>
          <w:lang w:val="kk-KZ" w:eastAsia="ru-RU"/>
        </w:rPr>
      </w:pPr>
    </w:p>
    <w:p w:rsidR="00AA4056" w:rsidRDefault="00AA4056" w:rsidP="004D367E">
      <w:pPr>
        <w:shd w:val="clear" w:color="auto" w:fill="FFFFFF"/>
        <w:spacing w:after="0" w:line="240" w:lineRule="auto"/>
        <w:jc w:val="both"/>
        <w:rPr>
          <w:rFonts w:ascii="Times New Roman" w:eastAsia="Times New Roman" w:hAnsi="Times New Roman" w:cs="Times New Roman"/>
          <w:b/>
          <w:bCs/>
          <w:color w:val="333333"/>
          <w:sz w:val="28"/>
          <w:szCs w:val="28"/>
          <w:lang w:val="kk-KZ" w:eastAsia="ru-RU"/>
        </w:rPr>
      </w:pPr>
    </w:p>
    <w:p w:rsidR="00AA4056" w:rsidRDefault="00AA4056" w:rsidP="004D367E">
      <w:pPr>
        <w:shd w:val="clear" w:color="auto" w:fill="FFFFFF"/>
        <w:spacing w:after="0" w:line="240" w:lineRule="auto"/>
        <w:jc w:val="both"/>
        <w:rPr>
          <w:rFonts w:ascii="Times New Roman" w:eastAsia="Times New Roman" w:hAnsi="Times New Roman" w:cs="Times New Roman"/>
          <w:b/>
          <w:bCs/>
          <w:color w:val="333333"/>
          <w:sz w:val="28"/>
          <w:szCs w:val="28"/>
          <w:lang w:val="kk-KZ" w:eastAsia="ru-RU"/>
        </w:rPr>
      </w:pPr>
    </w:p>
    <w:p w:rsidR="00AA4056" w:rsidRDefault="00AA4056" w:rsidP="004D367E">
      <w:pPr>
        <w:shd w:val="clear" w:color="auto" w:fill="FFFFFF"/>
        <w:spacing w:after="0" w:line="240" w:lineRule="auto"/>
        <w:jc w:val="both"/>
        <w:rPr>
          <w:rFonts w:ascii="Times New Roman" w:eastAsia="Times New Roman" w:hAnsi="Times New Roman" w:cs="Times New Roman"/>
          <w:b/>
          <w:bCs/>
          <w:color w:val="333333"/>
          <w:sz w:val="28"/>
          <w:szCs w:val="28"/>
          <w:lang w:val="kk-KZ" w:eastAsia="ru-RU"/>
        </w:rPr>
      </w:pPr>
    </w:p>
    <w:p w:rsidR="00AA4056" w:rsidRDefault="00AA4056" w:rsidP="004D367E">
      <w:pPr>
        <w:shd w:val="clear" w:color="auto" w:fill="FFFFFF"/>
        <w:spacing w:after="0" w:line="240" w:lineRule="auto"/>
        <w:jc w:val="both"/>
        <w:rPr>
          <w:rFonts w:ascii="Times New Roman" w:eastAsia="Times New Roman" w:hAnsi="Times New Roman" w:cs="Times New Roman"/>
          <w:b/>
          <w:bCs/>
          <w:color w:val="333333"/>
          <w:sz w:val="28"/>
          <w:szCs w:val="28"/>
          <w:lang w:val="kk-KZ" w:eastAsia="ru-RU"/>
        </w:rPr>
      </w:pPr>
    </w:p>
    <w:p w:rsidR="00AA4056" w:rsidRDefault="00AA4056" w:rsidP="004D367E">
      <w:pPr>
        <w:shd w:val="clear" w:color="auto" w:fill="FFFFFF"/>
        <w:spacing w:after="0" w:line="240" w:lineRule="auto"/>
        <w:jc w:val="both"/>
        <w:rPr>
          <w:rFonts w:ascii="Times New Roman" w:eastAsia="Times New Roman" w:hAnsi="Times New Roman" w:cs="Times New Roman"/>
          <w:b/>
          <w:bCs/>
          <w:color w:val="333333"/>
          <w:sz w:val="28"/>
          <w:szCs w:val="28"/>
          <w:lang w:val="kk-KZ" w:eastAsia="ru-RU"/>
        </w:rPr>
      </w:pPr>
    </w:p>
    <w:p w:rsidR="00AA4056" w:rsidRDefault="00AA4056" w:rsidP="004D367E">
      <w:pPr>
        <w:shd w:val="clear" w:color="auto" w:fill="FFFFFF"/>
        <w:spacing w:after="0" w:line="240" w:lineRule="auto"/>
        <w:jc w:val="both"/>
        <w:rPr>
          <w:rFonts w:ascii="Times New Roman" w:eastAsia="Times New Roman" w:hAnsi="Times New Roman" w:cs="Times New Roman"/>
          <w:b/>
          <w:bCs/>
          <w:color w:val="333333"/>
          <w:sz w:val="28"/>
          <w:szCs w:val="28"/>
          <w:lang w:val="kk-KZ" w:eastAsia="ru-RU"/>
        </w:rPr>
      </w:pPr>
    </w:p>
    <w:p w:rsidR="00AA4056" w:rsidRDefault="00AA4056" w:rsidP="004D367E">
      <w:pPr>
        <w:shd w:val="clear" w:color="auto" w:fill="FFFFFF"/>
        <w:spacing w:after="0" w:line="240" w:lineRule="auto"/>
        <w:jc w:val="both"/>
        <w:rPr>
          <w:rFonts w:ascii="Times New Roman" w:eastAsia="Times New Roman" w:hAnsi="Times New Roman" w:cs="Times New Roman"/>
          <w:b/>
          <w:bCs/>
          <w:color w:val="333333"/>
          <w:sz w:val="28"/>
          <w:szCs w:val="28"/>
          <w:lang w:val="kk-KZ" w:eastAsia="ru-RU"/>
        </w:rPr>
      </w:pPr>
    </w:p>
    <w:p w:rsidR="00AA4056" w:rsidRDefault="00AA4056" w:rsidP="004D367E">
      <w:pPr>
        <w:shd w:val="clear" w:color="auto" w:fill="FFFFFF"/>
        <w:spacing w:after="0" w:line="240" w:lineRule="auto"/>
        <w:jc w:val="both"/>
        <w:rPr>
          <w:rFonts w:ascii="Times New Roman" w:eastAsia="Times New Roman" w:hAnsi="Times New Roman" w:cs="Times New Roman"/>
          <w:b/>
          <w:bCs/>
          <w:color w:val="333333"/>
          <w:sz w:val="28"/>
          <w:szCs w:val="28"/>
          <w:lang w:val="kk-KZ" w:eastAsia="ru-RU"/>
        </w:rPr>
      </w:pPr>
    </w:p>
    <w:p w:rsidR="00AA4056" w:rsidRDefault="00AA4056" w:rsidP="004D367E">
      <w:pPr>
        <w:shd w:val="clear" w:color="auto" w:fill="FFFFFF"/>
        <w:spacing w:after="0" w:line="240" w:lineRule="auto"/>
        <w:jc w:val="both"/>
        <w:rPr>
          <w:rFonts w:ascii="Times New Roman" w:eastAsia="Times New Roman" w:hAnsi="Times New Roman" w:cs="Times New Roman"/>
          <w:b/>
          <w:bCs/>
          <w:color w:val="333333"/>
          <w:sz w:val="28"/>
          <w:szCs w:val="28"/>
          <w:lang w:val="kk-KZ" w:eastAsia="ru-RU"/>
        </w:rPr>
      </w:pPr>
    </w:p>
    <w:p w:rsidR="00AA4056" w:rsidRDefault="00AA4056" w:rsidP="004D367E">
      <w:pPr>
        <w:shd w:val="clear" w:color="auto" w:fill="FFFFFF"/>
        <w:spacing w:after="0" w:line="240" w:lineRule="auto"/>
        <w:jc w:val="both"/>
        <w:rPr>
          <w:rFonts w:ascii="Times New Roman" w:eastAsia="Times New Roman" w:hAnsi="Times New Roman" w:cs="Times New Roman"/>
          <w:b/>
          <w:bCs/>
          <w:color w:val="333333"/>
          <w:sz w:val="28"/>
          <w:szCs w:val="28"/>
          <w:lang w:val="kk-KZ" w:eastAsia="ru-RU"/>
        </w:rPr>
      </w:pPr>
    </w:p>
    <w:p w:rsidR="00AA4056" w:rsidRDefault="00AA4056" w:rsidP="004D367E">
      <w:pPr>
        <w:shd w:val="clear" w:color="auto" w:fill="FFFFFF"/>
        <w:spacing w:after="0" w:line="240" w:lineRule="auto"/>
        <w:jc w:val="both"/>
        <w:rPr>
          <w:rFonts w:ascii="Times New Roman" w:eastAsia="Times New Roman" w:hAnsi="Times New Roman" w:cs="Times New Roman"/>
          <w:b/>
          <w:bCs/>
          <w:color w:val="333333"/>
          <w:sz w:val="28"/>
          <w:szCs w:val="28"/>
          <w:lang w:val="kk-KZ" w:eastAsia="ru-RU"/>
        </w:rPr>
      </w:pPr>
    </w:p>
    <w:p w:rsidR="00AA4056" w:rsidRDefault="00AA4056" w:rsidP="00AA4056">
      <w:pPr>
        <w:shd w:val="clear" w:color="auto" w:fill="FFFFFF"/>
        <w:contextualSpacing/>
        <w:jc w:val="both"/>
        <w:rPr>
          <w:rFonts w:ascii="Times New Roman" w:hAnsi="Times New Roman" w:cs="Times New Roman"/>
          <w:b/>
          <w:bCs/>
          <w:sz w:val="24"/>
          <w:szCs w:val="24"/>
          <w:lang w:val="kk-KZ"/>
        </w:rPr>
      </w:pPr>
    </w:p>
    <w:p w:rsidR="00AA4056" w:rsidRDefault="00AA4056" w:rsidP="00AA4056">
      <w:pPr>
        <w:shd w:val="clear" w:color="auto" w:fill="FFFFFF"/>
        <w:contextualSpacing/>
        <w:jc w:val="both"/>
        <w:rPr>
          <w:rFonts w:ascii="Times New Roman" w:hAnsi="Times New Roman" w:cs="Times New Roman"/>
          <w:bCs/>
          <w:sz w:val="28"/>
          <w:szCs w:val="28"/>
          <w:lang w:val="kk-KZ"/>
        </w:rPr>
      </w:pPr>
      <w:r w:rsidRPr="00AA4056">
        <w:rPr>
          <w:rFonts w:ascii="Times New Roman" w:hAnsi="Times New Roman" w:cs="Times New Roman"/>
          <w:b/>
          <w:bCs/>
          <w:sz w:val="28"/>
          <w:szCs w:val="28"/>
          <w:lang w:val="kk-KZ"/>
        </w:rPr>
        <w:lastRenderedPageBreak/>
        <w:t>Такырып 6. Талдаудың экономика-математикалық тәсілдері</w:t>
      </w:r>
      <w:r w:rsidRPr="00AA4056">
        <w:rPr>
          <w:rFonts w:ascii="Times New Roman" w:hAnsi="Times New Roman" w:cs="Times New Roman"/>
          <w:bCs/>
          <w:sz w:val="28"/>
          <w:szCs w:val="28"/>
          <w:lang w:val="kk-KZ"/>
        </w:rPr>
        <w:t xml:space="preserve"> </w:t>
      </w:r>
    </w:p>
    <w:p w:rsidR="00AA4056" w:rsidRDefault="00AA4056" w:rsidP="00AA4056">
      <w:pPr>
        <w:shd w:val="clear" w:color="auto" w:fill="FFFFFF"/>
        <w:contextualSpacing/>
        <w:jc w:val="both"/>
        <w:rPr>
          <w:rFonts w:ascii="Times New Roman" w:eastAsia="Times New Roman" w:hAnsi="Times New Roman"/>
          <w:bCs/>
          <w:sz w:val="28"/>
          <w:szCs w:val="28"/>
          <w:lang w:val="kk-KZ" w:eastAsia="ru-RU"/>
        </w:rPr>
      </w:pPr>
      <w:r>
        <w:rPr>
          <w:rFonts w:ascii="Times New Roman" w:eastAsia="Times New Roman" w:hAnsi="Times New Roman"/>
          <w:bCs/>
          <w:sz w:val="28"/>
          <w:szCs w:val="28"/>
          <w:lang w:val="kk-KZ" w:eastAsia="ru-RU"/>
        </w:rPr>
        <w:t>1.</w:t>
      </w:r>
      <w:r w:rsidRPr="00AA4056">
        <w:rPr>
          <w:rFonts w:ascii="Times New Roman" w:eastAsia="Times New Roman" w:hAnsi="Times New Roman"/>
          <w:bCs/>
          <w:sz w:val="28"/>
          <w:szCs w:val="28"/>
          <w:lang w:val="kk-KZ" w:eastAsia="ru-RU"/>
        </w:rPr>
        <w:t>Факторлық  жүйелердің  қайта  құрастырылуы және детерминациялық моделдеу</w:t>
      </w:r>
    </w:p>
    <w:p w:rsidR="00AA4056" w:rsidRDefault="00AA4056" w:rsidP="00AA4056">
      <w:pPr>
        <w:shd w:val="clear" w:color="auto" w:fill="FFFFFF"/>
        <w:contextualSpacing/>
        <w:jc w:val="both"/>
        <w:rPr>
          <w:rFonts w:ascii="Times New Roman" w:eastAsia="Times New Roman" w:hAnsi="Times New Roman"/>
          <w:bCs/>
          <w:sz w:val="28"/>
          <w:szCs w:val="28"/>
          <w:lang w:val="kk-KZ" w:eastAsia="ru-RU"/>
        </w:rPr>
      </w:pPr>
      <w:r w:rsidRPr="00AA4056">
        <w:rPr>
          <w:rFonts w:ascii="Times New Roman" w:eastAsia="Times New Roman" w:hAnsi="Times New Roman"/>
          <w:bCs/>
          <w:sz w:val="28"/>
          <w:szCs w:val="28"/>
          <w:lang w:val="kk-KZ" w:eastAsia="ru-RU"/>
        </w:rPr>
        <w:t>2.Капиталды пайдаланудың интенсивті және тиімділік көрсеткіштері</w:t>
      </w:r>
    </w:p>
    <w:p w:rsidR="00AA4056" w:rsidRPr="00AA4056" w:rsidRDefault="00AA4056" w:rsidP="00AA4056">
      <w:pPr>
        <w:spacing w:after="0" w:line="240" w:lineRule="auto"/>
        <w:ind w:firstLine="709"/>
        <w:contextualSpacing/>
        <w:jc w:val="both"/>
        <w:rPr>
          <w:rFonts w:ascii="Times New Roman" w:eastAsia="Times New Roman" w:hAnsi="Times New Roman"/>
          <w:b/>
          <w:sz w:val="28"/>
          <w:szCs w:val="28"/>
          <w:lang w:val="kk-KZ" w:eastAsia="ru-RU"/>
        </w:rPr>
      </w:pPr>
      <w:r>
        <w:rPr>
          <w:rFonts w:ascii="Times New Roman" w:eastAsia="Times New Roman" w:hAnsi="Times New Roman"/>
          <w:b/>
          <w:bCs/>
          <w:sz w:val="28"/>
          <w:szCs w:val="28"/>
          <w:lang w:val="kk-KZ" w:eastAsia="ru-RU"/>
        </w:rPr>
        <w:t>1.</w:t>
      </w:r>
      <w:r w:rsidRPr="00AA4056">
        <w:rPr>
          <w:rFonts w:ascii="Times New Roman" w:eastAsia="Times New Roman" w:hAnsi="Times New Roman"/>
          <w:b/>
          <w:bCs/>
          <w:sz w:val="28"/>
          <w:szCs w:val="28"/>
          <w:lang w:val="kk-KZ" w:eastAsia="ru-RU"/>
        </w:rPr>
        <w:t>Факторлық  жүйелердің  қайта  құрастырылуы және детерминациялық моделдеу.</w:t>
      </w:r>
    </w:p>
    <w:p w:rsidR="00AA4056" w:rsidRPr="00AA4056" w:rsidRDefault="00AA4056" w:rsidP="00AA4056">
      <w:pPr>
        <w:spacing w:after="0" w:line="240" w:lineRule="auto"/>
        <w:ind w:firstLine="709"/>
        <w:contextualSpacing/>
        <w:jc w:val="both"/>
        <w:rPr>
          <w:rFonts w:ascii="Times New Roman" w:eastAsia="Times New Roman" w:hAnsi="Times New Roman"/>
          <w:sz w:val="28"/>
          <w:szCs w:val="28"/>
          <w:lang w:val="kk-KZ" w:eastAsia="ru-RU"/>
        </w:rPr>
      </w:pPr>
      <w:r w:rsidRPr="00AA4056">
        <w:rPr>
          <w:rFonts w:ascii="Times New Roman" w:eastAsia="Times New Roman" w:hAnsi="Times New Roman"/>
          <w:sz w:val="28"/>
          <w:szCs w:val="28"/>
          <w:lang w:val="kk-KZ" w:eastAsia="ru-RU"/>
        </w:rPr>
        <w:t>Келешектегі талдау шаруашылық акт аяқталғанан кейін жүргізіледі. Ол жоспарды орындауды қадағалау пайдаланбаған резевтер қорын қорытындылау кәсіпоарын шешімдеріне қанағатты баға беру негізінде қолданылады.</w:t>
      </w:r>
    </w:p>
    <w:p w:rsidR="00AA4056" w:rsidRPr="00AA4056" w:rsidRDefault="00AA4056" w:rsidP="00AA4056">
      <w:pPr>
        <w:spacing w:after="0" w:line="240" w:lineRule="auto"/>
        <w:ind w:firstLine="709"/>
        <w:contextualSpacing/>
        <w:jc w:val="both"/>
        <w:rPr>
          <w:rFonts w:ascii="Times New Roman" w:eastAsia="Times New Roman" w:hAnsi="Times New Roman"/>
          <w:sz w:val="28"/>
          <w:szCs w:val="28"/>
          <w:lang w:val="kk-KZ" w:eastAsia="ru-RU"/>
        </w:rPr>
      </w:pPr>
      <w:r w:rsidRPr="00AA4056">
        <w:rPr>
          <w:rFonts w:ascii="Times New Roman" w:eastAsia="Times New Roman" w:hAnsi="Times New Roman"/>
          <w:sz w:val="28"/>
          <w:szCs w:val="28"/>
          <w:lang w:val="kk-KZ" w:eastAsia="ru-RU"/>
        </w:rPr>
        <w:t>Ретроспективті талдау оперативті және қорытынды деп бөлінеді. Оперативті талдау шаруашылық  операциялары аяқталғанан немесе ситуациялық аз уақыт ішінде  өзгеруіне негізделеді.</w:t>
      </w:r>
    </w:p>
    <w:p w:rsidR="00AA4056" w:rsidRPr="00AA4056" w:rsidRDefault="00AA4056" w:rsidP="00AA4056">
      <w:pPr>
        <w:spacing w:after="0" w:line="240" w:lineRule="auto"/>
        <w:ind w:firstLine="709"/>
        <w:contextualSpacing/>
        <w:jc w:val="both"/>
        <w:rPr>
          <w:rFonts w:ascii="Times New Roman" w:eastAsia="Times New Roman" w:hAnsi="Times New Roman"/>
          <w:sz w:val="28"/>
          <w:szCs w:val="28"/>
          <w:lang w:val="kk-KZ" w:eastAsia="ru-RU"/>
        </w:rPr>
      </w:pPr>
      <w:r w:rsidRPr="00AA4056">
        <w:rPr>
          <w:rFonts w:ascii="Times New Roman" w:eastAsia="Times New Roman" w:hAnsi="Times New Roman"/>
          <w:sz w:val="28"/>
          <w:szCs w:val="28"/>
          <w:lang w:val="kk-KZ" w:eastAsia="ru-RU"/>
        </w:rPr>
        <w:t>Қорытынды есеп беру кезеңінде жүргізіледі.</w:t>
      </w:r>
    </w:p>
    <w:p w:rsidR="00AA4056" w:rsidRPr="00AA4056" w:rsidRDefault="00AA4056" w:rsidP="00AA4056">
      <w:pPr>
        <w:spacing w:after="0" w:line="240" w:lineRule="auto"/>
        <w:ind w:firstLine="709"/>
        <w:contextualSpacing/>
        <w:jc w:val="both"/>
        <w:rPr>
          <w:rFonts w:ascii="Times New Roman" w:eastAsia="Times New Roman" w:hAnsi="Times New Roman"/>
          <w:sz w:val="28"/>
          <w:szCs w:val="28"/>
          <w:lang w:val="kk-KZ" w:eastAsia="ru-RU"/>
        </w:rPr>
      </w:pPr>
      <w:r w:rsidRPr="00AA4056">
        <w:rPr>
          <w:rFonts w:ascii="Times New Roman" w:eastAsia="Times New Roman" w:hAnsi="Times New Roman"/>
          <w:sz w:val="28"/>
          <w:szCs w:val="28"/>
          <w:lang w:val="kk-KZ" w:eastAsia="ru-RU"/>
        </w:rPr>
        <w:t>Оның құндылығы кәсіпорынның кезең ішінде есеп қорытындысын ауқымды және жан жақты зерттеуді қолда бар мүмкіндікті пайдалану кәсіпорындағы  толық баға  беруді қамтамасыз етеді.</w:t>
      </w:r>
    </w:p>
    <w:p w:rsidR="00AA4056" w:rsidRPr="00AA4056" w:rsidRDefault="00AA4056" w:rsidP="00AA4056">
      <w:pPr>
        <w:spacing w:after="0" w:line="240" w:lineRule="auto"/>
        <w:ind w:firstLine="709"/>
        <w:contextualSpacing/>
        <w:jc w:val="both"/>
        <w:rPr>
          <w:rFonts w:ascii="Times New Roman" w:eastAsia="Times New Roman" w:hAnsi="Times New Roman"/>
          <w:sz w:val="28"/>
          <w:szCs w:val="28"/>
          <w:lang w:val="kk-KZ" w:eastAsia="ru-RU"/>
        </w:rPr>
      </w:pPr>
      <w:r w:rsidRPr="00AA4056">
        <w:rPr>
          <w:rFonts w:ascii="Times New Roman" w:eastAsia="Times New Roman" w:hAnsi="Times New Roman"/>
          <w:sz w:val="28"/>
          <w:szCs w:val="28"/>
          <w:lang w:val="kk-KZ" w:eastAsia="ru-RU"/>
        </w:rPr>
        <w:t>Кеңістік белгілері бойынша ішкі шаруашылық немесе  шараушылық аралық талдауды қарасытрады.</w:t>
      </w:r>
    </w:p>
    <w:p w:rsidR="00AA4056" w:rsidRPr="00AA4056" w:rsidRDefault="00AA4056" w:rsidP="00AA4056">
      <w:pPr>
        <w:spacing w:after="0" w:line="240" w:lineRule="auto"/>
        <w:ind w:firstLine="709"/>
        <w:contextualSpacing/>
        <w:jc w:val="both"/>
        <w:rPr>
          <w:rFonts w:ascii="Times New Roman" w:eastAsia="Times New Roman" w:hAnsi="Times New Roman"/>
          <w:sz w:val="28"/>
          <w:szCs w:val="28"/>
          <w:lang w:val="kk-KZ" w:eastAsia="ru-RU"/>
        </w:rPr>
      </w:pPr>
      <w:r w:rsidRPr="00AA4056">
        <w:rPr>
          <w:rFonts w:ascii="Times New Roman" w:eastAsia="Times New Roman" w:hAnsi="Times New Roman"/>
          <w:sz w:val="28"/>
          <w:szCs w:val="28"/>
          <w:lang w:val="kk-KZ" w:eastAsia="ru-RU"/>
        </w:rPr>
        <w:t>Ішкі шаруашылық талдау тек қана  зерттелетін кәсіпорын мен рның өлшемдері мен қызметтерін қарасытрады.  Шаруашылық аралық талдауда екі немесе одан көп кәсіпорындардың шешім қызметтері салыстырылады. Алдағы тәжербие мен кемшіліктер кәсіпорын қызметінің тиімділігіне дұрыс бағалау айқындауға мүмкіндік береді.</w:t>
      </w:r>
    </w:p>
    <w:p w:rsidR="00AA4056" w:rsidRPr="00AA4056" w:rsidRDefault="00AA4056" w:rsidP="00AA4056">
      <w:pPr>
        <w:spacing w:after="0" w:line="240" w:lineRule="auto"/>
        <w:ind w:firstLine="709"/>
        <w:contextualSpacing/>
        <w:jc w:val="both"/>
        <w:rPr>
          <w:rFonts w:ascii="Times New Roman" w:eastAsia="Times New Roman" w:hAnsi="Times New Roman"/>
          <w:sz w:val="28"/>
          <w:szCs w:val="28"/>
          <w:lang w:val="kk-KZ" w:eastAsia="ru-RU"/>
        </w:rPr>
      </w:pPr>
      <w:r w:rsidRPr="00AA4056">
        <w:rPr>
          <w:rFonts w:ascii="Times New Roman" w:eastAsia="Times New Roman" w:hAnsi="Times New Roman"/>
          <w:sz w:val="28"/>
          <w:szCs w:val="28"/>
          <w:lang w:val="kk-KZ" w:eastAsia="ru-RU"/>
        </w:rPr>
        <w:t>Мазмұндық программаны талдау кешенді және  тақырыптық болып келеді. Кешенді талдау кәсіпорын қызметін жан-жақты қарасытырады. Сол уақыттығы қызықты мәліметтердің мысалы материалдық ресурстарды қолдану кәсіпоарнының өндірістік қуатты өнімінің өзіндік құнын төмендеті немесе тағы басқа. Осы айтылған шаруашылық қызметін талдау формалары ұйымдастыру  ен жүргізу әдістері өз бетінше біріңғай.  </w:t>
      </w:r>
    </w:p>
    <w:p w:rsidR="00AA4056" w:rsidRPr="00AA4056" w:rsidRDefault="00AA4056" w:rsidP="00AA4056">
      <w:pPr>
        <w:spacing w:after="0" w:line="240" w:lineRule="auto"/>
        <w:ind w:firstLine="709"/>
        <w:contextualSpacing/>
        <w:jc w:val="both"/>
        <w:rPr>
          <w:rFonts w:ascii="Times New Roman" w:eastAsia="Times New Roman" w:hAnsi="Times New Roman"/>
          <w:sz w:val="28"/>
          <w:szCs w:val="28"/>
          <w:lang w:val="kk-KZ" w:eastAsia="ru-RU"/>
        </w:rPr>
      </w:pPr>
      <w:r>
        <w:rPr>
          <w:rFonts w:ascii="Times New Roman" w:eastAsia="Times New Roman" w:hAnsi="Times New Roman"/>
          <w:b/>
          <w:bCs/>
          <w:sz w:val="28"/>
          <w:szCs w:val="28"/>
          <w:lang w:val="kk-KZ" w:eastAsia="ru-RU"/>
        </w:rPr>
        <w:t>2.</w:t>
      </w:r>
      <w:r w:rsidRPr="00AA4056">
        <w:rPr>
          <w:rFonts w:ascii="Times New Roman" w:eastAsia="Times New Roman" w:hAnsi="Times New Roman"/>
          <w:b/>
          <w:bCs/>
          <w:sz w:val="28"/>
          <w:szCs w:val="28"/>
          <w:lang w:val="kk-KZ" w:eastAsia="ru-RU"/>
        </w:rPr>
        <w:t>Капиталды пайдаланудың интенсивті және тиімділік көрсеткіштері.</w:t>
      </w:r>
    </w:p>
    <w:p w:rsidR="00AA4056" w:rsidRPr="00AA4056" w:rsidRDefault="00AA4056" w:rsidP="00AA4056">
      <w:pPr>
        <w:spacing w:after="0" w:line="240" w:lineRule="auto"/>
        <w:ind w:firstLine="709"/>
        <w:contextualSpacing/>
        <w:jc w:val="both"/>
        <w:rPr>
          <w:rFonts w:ascii="Times New Roman" w:eastAsia="Times New Roman" w:hAnsi="Times New Roman"/>
          <w:sz w:val="28"/>
          <w:szCs w:val="28"/>
          <w:lang w:val="kk-KZ" w:eastAsia="ru-RU"/>
        </w:rPr>
      </w:pPr>
      <w:r w:rsidRPr="00AA4056">
        <w:rPr>
          <w:rFonts w:ascii="Times New Roman" w:eastAsia="Times New Roman" w:hAnsi="Times New Roman"/>
          <w:sz w:val="28"/>
          <w:szCs w:val="28"/>
          <w:lang w:val="kk-KZ" w:eastAsia="ru-RU"/>
        </w:rPr>
        <w:t> Капитал қалай орналасқан, қандай сферада және қандай қызметте қолданылады, осыған  байланысты кәсіпорынның  тиімді қызметімен оның қаржылық жағдайы тәуелді болып келеді. Сондықтан капиталдың орналасуы мен қалыптасуын талдау кәсіпорынның үлкен рөлді атқарады.Бұндай талдау жүргізудің негізгі ақпарат көзі болып  бухгалтерлік баланс табылады.   </w:t>
      </w:r>
    </w:p>
    <w:p w:rsidR="00AA4056" w:rsidRPr="00AA4056" w:rsidRDefault="00AA4056" w:rsidP="00AA4056">
      <w:pPr>
        <w:spacing w:after="0" w:line="240" w:lineRule="auto"/>
        <w:ind w:firstLine="709"/>
        <w:contextualSpacing/>
        <w:jc w:val="both"/>
        <w:rPr>
          <w:rFonts w:ascii="Times New Roman" w:eastAsia="Times New Roman" w:hAnsi="Times New Roman"/>
          <w:sz w:val="28"/>
          <w:szCs w:val="28"/>
          <w:lang w:val="kk-KZ" w:eastAsia="ru-RU"/>
        </w:rPr>
      </w:pPr>
      <w:r w:rsidRPr="00AA4056">
        <w:rPr>
          <w:rFonts w:ascii="Times New Roman" w:eastAsia="Times New Roman" w:hAnsi="Times New Roman"/>
          <w:sz w:val="28"/>
          <w:szCs w:val="28"/>
          <w:lang w:val="kk-KZ" w:eastAsia="ru-RU"/>
        </w:rPr>
        <w:t>Кәсіпорынның бұйрығымен баланстың актив  бөлімінде капиталдың орналастырылуы туралы мәліметтер көрсетіледі. Әрбір капиталдың түрлеріне байланысты жеке-жеке баланстың баптары көрсетіледі.</w:t>
      </w:r>
    </w:p>
    <w:p w:rsidR="00AA4056" w:rsidRPr="00AA4056" w:rsidRDefault="00AA4056" w:rsidP="00AA4056">
      <w:pPr>
        <w:spacing w:after="0" w:line="240" w:lineRule="auto"/>
        <w:ind w:firstLine="709"/>
        <w:contextualSpacing/>
        <w:jc w:val="both"/>
        <w:rPr>
          <w:rFonts w:ascii="Times New Roman" w:eastAsia="Times New Roman" w:hAnsi="Times New Roman"/>
          <w:sz w:val="28"/>
          <w:szCs w:val="28"/>
          <w:lang w:val="kk-KZ" w:eastAsia="ru-RU"/>
        </w:rPr>
      </w:pPr>
      <w:r w:rsidRPr="00AA4056">
        <w:rPr>
          <w:rFonts w:ascii="Times New Roman" w:eastAsia="Times New Roman" w:hAnsi="Times New Roman"/>
          <w:sz w:val="28"/>
          <w:szCs w:val="28"/>
          <w:lang w:val="kk-KZ" w:eastAsia="ru-RU"/>
        </w:rPr>
        <w:t>Осы мәліметтер негізінде кәсіпорын балансының актив бөлімінде қандай өзгерістер болғанын және кәсіпорынның жылжымайтын мүліктері, сондай-ақ айналым құралдары олардың ішінде өндіріс сферасы анықталады.</w:t>
      </w:r>
    </w:p>
    <w:p w:rsidR="00AA4056" w:rsidRPr="00AA4056" w:rsidRDefault="00AA4056" w:rsidP="00AA4056">
      <w:pPr>
        <w:spacing w:after="0" w:line="240" w:lineRule="auto"/>
        <w:ind w:firstLine="709"/>
        <w:contextualSpacing/>
        <w:jc w:val="both"/>
        <w:rPr>
          <w:rFonts w:ascii="Times New Roman" w:eastAsia="Times New Roman" w:hAnsi="Times New Roman"/>
          <w:sz w:val="28"/>
          <w:szCs w:val="28"/>
          <w:lang w:val="kk-KZ" w:eastAsia="ru-RU"/>
        </w:rPr>
      </w:pPr>
      <w:r w:rsidRPr="00AA4056">
        <w:rPr>
          <w:rFonts w:ascii="Times New Roman" w:eastAsia="Times New Roman" w:hAnsi="Times New Roman"/>
          <w:sz w:val="28"/>
          <w:szCs w:val="28"/>
          <w:lang w:val="kk-KZ" w:eastAsia="ru-RU"/>
        </w:rPr>
        <w:t>Кәсіпорынның құралдарын ішкі айналымда, сондай-ақ сыртқы айналымда қолдануға болады (дебиторлық берешек, акция, құнды қағаздар).</w:t>
      </w:r>
    </w:p>
    <w:p w:rsidR="00AA4056" w:rsidRPr="00AA4056" w:rsidRDefault="00AA4056" w:rsidP="00AA4056">
      <w:pPr>
        <w:spacing w:after="0" w:line="240" w:lineRule="auto"/>
        <w:ind w:firstLine="709"/>
        <w:contextualSpacing/>
        <w:jc w:val="both"/>
        <w:rPr>
          <w:rFonts w:ascii="Times New Roman" w:eastAsia="Times New Roman" w:hAnsi="Times New Roman"/>
          <w:sz w:val="28"/>
          <w:szCs w:val="28"/>
          <w:lang w:val="kk-KZ" w:eastAsia="ru-RU"/>
        </w:rPr>
      </w:pPr>
      <w:r w:rsidRPr="00AA4056">
        <w:rPr>
          <w:rFonts w:ascii="Times New Roman" w:eastAsia="Times New Roman" w:hAnsi="Times New Roman"/>
          <w:sz w:val="28"/>
          <w:szCs w:val="28"/>
          <w:lang w:val="kk-KZ" w:eastAsia="ru-RU"/>
        </w:rPr>
        <w:lastRenderedPageBreak/>
        <w:t>Кез келген кәсіпкерлік қызмет сферасында нақты қолма – қол ақшамен бастау алады, оның есебінен керекті ресурстар саны, өндіріс процесі және өнім өтімі ұйымдастырылады.</w:t>
      </w:r>
    </w:p>
    <w:p w:rsidR="00AA4056" w:rsidRPr="00AA4056" w:rsidRDefault="00AA4056" w:rsidP="00AA4056">
      <w:pPr>
        <w:spacing w:after="0" w:line="240" w:lineRule="auto"/>
        <w:ind w:firstLine="709"/>
        <w:contextualSpacing/>
        <w:jc w:val="both"/>
        <w:rPr>
          <w:rFonts w:ascii="Times New Roman" w:eastAsia="Times New Roman" w:hAnsi="Times New Roman"/>
          <w:sz w:val="28"/>
          <w:szCs w:val="28"/>
          <w:lang w:val="kk-KZ" w:eastAsia="ru-RU"/>
        </w:rPr>
      </w:pPr>
      <w:r w:rsidRPr="00AA4056">
        <w:rPr>
          <w:rFonts w:ascii="Times New Roman" w:eastAsia="Times New Roman" w:hAnsi="Times New Roman"/>
          <w:sz w:val="28"/>
          <w:szCs w:val="28"/>
          <w:lang w:val="kk-KZ" w:eastAsia="ru-RU"/>
        </w:rPr>
        <w:t>Капитал айналымы жүйелі өз қозғалысы барысында  3 сатыдан өтеді:</w:t>
      </w:r>
    </w:p>
    <w:p w:rsidR="00AA4056" w:rsidRPr="007F63F6" w:rsidRDefault="00AA4056" w:rsidP="00E03720">
      <w:pPr>
        <w:numPr>
          <w:ilvl w:val="0"/>
          <w:numId w:val="11"/>
        </w:numPr>
        <w:spacing w:after="0" w:line="240" w:lineRule="auto"/>
        <w:ind w:left="0"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дайындау</w:t>
      </w:r>
    </w:p>
    <w:p w:rsidR="00AA4056" w:rsidRPr="007F63F6" w:rsidRDefault="00AA4056" w:rsidP="00E03720">
      <w:pPr>
        <w:numPr>
          <w:ilvl w:val="0"/>
          <w:numId w:val="11"/>
        </w:numPr>
        <w:spacing w:after="0" w:line="240" w:lineRule="auto"/>
        <w:ind w:left="0"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өнді</w:t>
      </w:r>
      <w:proofErr w:type="gramStart"/>
      <w:r w:rsidRPr="007F63F6">
        <w:rPr>
          <w:rFonts w:ascii="Times New Roman" w:eastAsia="Times New Roman" w:hAnsi="Times New Roman"/>
          <w:sz w:val="28"/>
          <w:szCs w:val="28"/>
          <w:lang w:eastAsia="ru-RU"/>
        </w:rPr>
        <w:t>р</w:t>
      </w:r>
      <w:proofErr w:type="gramEnd"/>
      <w:r w:rsidRPr="007F63F6">
        <w:rPr>
          <w:rFonts w:ascii="Times New Roman" w:eastAsia="Times New Roman" w:hAnsi="Times New Roman"/>
          <w:sz w:val="28"/>
          <w:szCs w:val="28"/>
          <w:lang w:eastAsia="ru-RU"/>
        </w:rPr>
        <w:t>істік</w:t>
      </w:r>
    </w:p>
    <w:p w:rsidR="00AA4056" w:rsidRPr="007F63F6" w:rsidRDefault="00AA4056" w:rsidP="00E03720">
      <w:pPr>
        <w:numPr>
          <w:ilvl w:val="0"/>
          <w:numId w:val="11"/>
        </w:numPr>
        <w:spacing w:after="0" w:line="240" w:lineRule="auto"/>
        <w:ind w:left="0"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өтімді</w:t>
      </w:r>
    </w:p>
    <w:p w:rsidR="00AA4056" w:rsidRPr="007F63F6" w:rsidRDefault="00AA4056" w:rsidP="00AA4056">
      <w:pPr>
        <w:spacing w:after="0" w:line="240" w:lineRule="auto"/>
        <w:ind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Бі</w:t>
      </w:r>
      <w:proofErr w:type="gramStart"/>
      <w:r w:rsidRPr="007F63F6">
        <w:rPr>
          <w:rFonts w:ascii="Times New Roman" w:eastAsia="Times New Roman" w:hAnsi="Times New Roman"/>
          <w:sz w:val="28"/>
          <w:szCs w:val="28"/>
          <w:lang w:eastAsia="ru-RU"/>
        </w:rPr>
        <w:t>р</w:t>
      </w:r>
      <w:proofErr w:type="gramEnd"/>
      <w:r w:rsidRPr="007F63F6">
        <w:rPr>
          <w:rFonts w:ascii="Times New Roman" w:eastAsia="Times New Roman" w:hAnsi="Times New Roman"/>
          <w:sz w:val="28"/>
          <w:szCs w:val="28"/>
          <w:lang w:eastAsia="ru-RU"/>
        </w:rPr>
        <w:t>інші сатыда кәсіпорын өзіне  қажетті негізгі қорлар, өндірістік қорларға ие болады.</w:t>
      </w:r>
    </w:p>
    <w:p w:rsidR="00AA4056" w:rsidRPr="007F63F6" w:rsidRDefault="00AA4056" w:rsidP="00AA4056">
      <w:pPr>
        <w:spacing w:after="0" w:line="240" w:lineRule="auto"/>
        <w:ind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Екінші  сатыда құралдардың бі</w:t>
      </w:r>
      <w:proofErr w:type="gramStart"/>
      <w:r w:rsidRPr="007F63F6">
        <w:rPr>
          <w:rFonts w:ascii="Times New Roman" w:eastAsia="Times New Roman" w:hAnsi="Times New Roman"/>
          <w:sz w:val="28"/>
          <w:szCs w:val="28"/>
          <w:lang w:eastAsia="ru-RU"/>
        </w:rPr>
        <w:t>р</w:t>
      </w:r>
      <w:proofErr w:type="gramEnd"/>
      <w:r w:rsidRPr="007F63F6">
        <w:rPr>
          <w:rFonts w:ascii="Times New Roman" w:eastAsia="Times New Roman" w:hAnsi="Times New Roman"/>
          <w:sz w:val="28"/>
          <w:szCs w:val="28"/>
          <w:lang w:eastAsia="ru-RU"/>
        </w:rPr>
        <w:t xml:space="preserve"> бөлігі қорлар түрінде өндіріске тұседі, ал бір бөлігі қызметкерлерге еңбек ақы төлеуіне, салықтар және басқа да шығындар. Бұ</w:t>
      </w:r>
      <w:proofErr w:type="gramStart"/>
      <w:r w:rsidRPr="007F63F6">
        <w:rPr>
          <w:rFonts w:ascii="Times New Roman" w:eastAsia="Times New Roman" w:hAnsi="Times New Roman"/>
          <w:sz w:val="28"/>
          <w:szCs w:val="28"/>
          <w:lang w:eastAsia="ru-RU"/>
        </w:rPr>
        <w:t>л</w:t>
      </w:r>
      <w:proofErr w:type="gramEnd"/>
      <w:r w:rsidRPr="007F63F6">
        <w:rPr>
          <w:rFonts w:ascii="Times New Roman" w:eastAsia="Times New Roman" w:hAnsi="Times New Roman"/>
          <w:sz w:val="28"/>
          <w:szCs w:val="28"/>
          <w:lang w:eastAsia="ru-RU"/>
        </w:rPr>
        <w:t xml:space="preserve"> саты дайын өнім шығарумен аяқталады.</w:t>
      </w:r>
    </w:p>
    <w:p w:rsidR="00AA4056" w:rsidRPr="007F63F6" w:rsidRDefault="00AA4056" w:rsidP="00AA4056">
      <w:pPr>
        <w:spacing w:after="0" w:line="240" w:lineRule="auto"/>
        <w:ind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 xml:space="preserve">Үшінші сатыда дайын өнім іске асады және  кәсіпорын </w:t>
      </w:r>
      <w:proofErr w:type="gramStart"/>
      <w:r w:rsidRPr="007F63F6">
        <w:rPr>
          <w:rFonts w:ascii="Times New Roman" w:eastAsia="Times New Roman" w:hAnsi="Times New Roman"/>
          <w:sz w:val="28"/>
          <w:szCs w:val="28"/>
          <w:lang w:eastAsia="ru-RU"/>
        </w:rPr>
        <w:t>шотына</w:t>
      </w:r>
      <w:proofErr w:type="gramEnd"/>
      <w:r w:rsidRPr="007F63F6">
        <w:rPr>
          <w:rFonts w:ascii="Times New Roman" w:eastAsia="Times New Roman" w:hAnsi="Times New Roman"/>
          <w:sz w:val="28"/>
          <w:szCs w:val="28"/>
          <w:lang w:eastAsia="ru-RU"/>
        </w:rPr>
        <w:t xml:space="preserve"> ақша құралдары ретінде түседі, кәсіпкердің алынған пайда мөлшеріне алғашқы сомасы көбірек.</w:t>
      </w:r>
    </w:p>
    <w:p w:rsidR="00AA4056" w:rsidRPr="007F63F6" w:rsidRDefault="00AA4056" w:rsidP="00AA4056">
      <w:pPr>
        <w:spacing w:after="0" w:line="240" w:lineRule="auto"/>
        <w:ind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 xml:space="preserve">Демек, капитал тезірек айналым жасаса, соғұрлым </w:t>
      </w:r>
      <w:proofErr w:type="gramStart"/>
      <w:r w:rsidRPr="007F63F6">
        <w:rPr>
          <w:rFonts w:ascii="Times New Roman" w:eastAsia="Times New Roman" w:hAnsi="Times New Roman"/>
          <w:sz w:val="28"/>
          <w:szCs w:val="28"/>
          <w:lang w:eastAsia="ru-RU"/>
        </w:rPr>
        <w:t>к</w:t>
      </w:r>
      <w:proofErr w:type="gramEnd"/>
      <w:r w:rsidRPr="007F63F6">
        <w:rPr>
          <w:rFonts w:ascii="Times New Roman" w:eastAsia="Times New Roman" w:hAnsi="Times New Roman"/>
          <w:sz w:val="28"/>
          <w:szCs w:val="28"/>
          <w:lang w:eastAsia="ru-RU"/>
        </w:rPr>
        <w:t>әсіпорын өнімді алады және іске асырады. Жылдам айналымның арқасында ең бі</w:t>
      </w:r>
      <w:proofErr w:type="gramStart"/>
      <w:r w:rsidRPr="007F63F6">
        <w:rPr>
          <w:rFonts w:ascii="Times New Roman" w:eastAsia="Times New Roman" w:hAnsi="Times New Roman"/>
          <w:sz w:val="28"/>
          <w:szCs w:val="28"/>
          <w:lang w:eastAsia="ru-RU"/>
        </w:rPr>
        <w:t>р</w:t>
      </w:r>
      <w:proofErr w:type="gramEnd"/>
      <w:r w:rsidRPr="007F63F6">
        <w:rPr>
          <w:rFonts w:ascii="Times New Roman" w:eastAsia="Times New Roman" w:hAnsi="Times New Roman"/>
          <w:sz w:val="28"/>
          <w:szCs w:val="28"/>
          <w:lang w:eastAsia="ru-RU"/>
        </w:rPr>
        <w:t>іншіден, өнім шығару көп қаржы жұмсамай жылдық өнім шығаруы көбейеді. Өнімнің  жылдам айналымның арқасында қаржы табысы көбейеді. Егер өндіріс пен тауар өткізу табыс әкелмесе, онда тауар айналымы жылдамдылығы қаражаттардың төмендеуіне әкеледі.</w:t>
      </w:r>
    </w:p>
    <w:p w:rsidR="00AA4056" w:rsidRPr="007F63F6" w:rsidRDefault="00AA4056" w:rsidP="00AA4056">
      <w:pPr>
        <w:spacing w:after="0" w:line="240" w:lineRule="auto"/>
        <w:ind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Капитал пайдасының көтерілуі өнді</w:t>
      </w:r>
      <w:proofErr w:type="gramStart"/>
      <w:r w:rsidRPr="007F63F6">
        <w:rPr>
          <w:rFonts w:ascii="Times New Roman" w:eastAsia="Times New Roman" w:hAnsi="Times New Roman"/>
          <w:sz w:val="28"/>
          <w:szCs w:val="28"/>
          <w:lang w:eastAsia="ru-RU"/>
        </w:rPr>
        <w:t>р</w:t>
      </w:r>
      <w:proofErr w:type="gramEnd"/>
      <w:r w:rsidRPr="007F63F6">
        <w:rPr>
          <w:rFonts w:ascii="Times New Roman" w:eastAsia="Times New Roman" w:hAnsi="Times New Roman"/>
          <w:sz w:val="28"/>
          <w:szCs w:val="28"/>
          <w:lang w:eastAsia="ru-RU"/>
        </w:rPr>
        <w:t>іс өнімдерін дұрыс үнемдеудің арқасында, шығынды көп жібермеудің арқасында барлық тауар айналымының жоғалуы осының салдарынан капитал ең бастапқы сомасына пайдамен келеді. Капиталды тимді пайдаланудың арқасы рентабельділік болады. Жылдық табыс пен иайналым капиталына капиталдың интенсивті пайдалануын талдау үшін коэффицент айналымы есептеледі, керісінше айналым коэффицентке капитал деген көрсеткіш болады. Байланыс капитал рентабельділікпен және айналым келесідей көрсетіледі:</w:t>
      </w:r>
    </w:p>
    <w:p w:rsidR="00AA4056" w:rsidRPr="007F63F6" w:rsidRDefault="00AA4056" w:rsidP="00AA4056">
      <w:pPr>
        <w:spacing w:after="0" w:line="240" w:lineRule="auto"/>
        <w:ind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Пайда / орта жылдық капитал сомасы = пайда / өткізуден табыс  х  өткізуден табыс  /  орта жылдық капитал сомасы  немесе ативтің рентабельділігіне (ROA) тең, сату рентабельділігіне (Rp</w:t>
      </w:r>
      <w:proofErr w:type="gramStart"/>
      <w:r w:rsidRPr="007F63F6">
        <w:rPr>
          <w:rFonts w:ascii="Times New Roman" w:eastAsia="Times New Roman" w:hAnsi="Times New Roman"/>
          <w:sz w:val="28"/>
          <w:szCs w:val="28"/>
          <w:lang w:eastAsia="ru-RU"/>
        </w:rPr>
        <w:t>п</w:t>
      </w:r>
      <w:proofErr w:type="gramEnd"/>
      <w:r w:rsidRPr="007F63F6">
        <w:rPr>
          <w:rFonts w:ascii="Times New Roman" w:eastAsia="Times New Roman" w:hAnsi="Times New Roman"/>
          <w:sz w:val="28"/>
          <w:szCs w:val="28"/>
          <w:lang w:eastAsia="ru-RU"/>
        </w:rPr>
        <w:t>) көбейтеміз айналым капиталына (Коб).</w:t>
      </w:r>
    </w:p>
    <w:p w:rsidR="00AA4056" w:rsidRPr="007F63F6" w:rsidRDefault="00AA4056" w:rsidP="00AA4056">
      <w:pPr>
        <w:spacing w:after="0" w:line="240" w:lineRule="auto"/>
        <w:ind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ROA = Коб х Rp</w:t>
      </w:r>
      <w:proofErr w:type="gramStart"/>
      <w:r w:rsidRPr="007F63F6">
        <w:rPr>
          <w:rFonts w:ascii="Times New Roman" w:eastAsia="Times New Roman" w:hAnsi="Times New Roman"/>
          <w:sz w:val="28"/>
          <w:szCs w:val="28"/>
          <w:lang w:eastAsia="ru-RU"/>
        </w:rPr>
        <w:t>п</w:t>
      </w:r>
      <w:proofErr w:type="gramEnd"/>
    </w:p>
    <w:p w:rsidR="00AA4056" w:rsidRPr="007F63F6" w:rsidRDefault="00AA4056" w:rsidP="00AA4056">
      <w:pPr>
        <w:spacing w:after="0" w:line="240" w:lineRule="auto"/>
        <w:ind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Бұ</w:t>
      </w:r>
      <w:proofErr w:type="gramStart"/>
      <w:r w:rsidRPr="007F63F6">
        <w:rPr>
          <w:rFonts w:ascii="Times New Roman" w:eastAsia="Times New Roman" w:hAnsi="Times New Roman"/>
          <w:sz w:val="28"/>
          <w:szCs w:val="28"/>
          <w:lang w:eastAsia="ru-RU"/>
        </w:rPr>
        <w:t>л</w:t>
      </w:r>
      <w:proofErr w:type="gramEnd"/>
      <w:r w:rsidRPr="007F63F6">
        <w:rPr>
          <w:rFonts w:ascii="Times New Roman" w:eastAsia="Times New Roman" w:hAnsi="Times New Roman"/>
          <w:sz w:val="28"/>
          <w:szCs w:val="28"/>
          <w:lang w:eastAsia="ru-RU"/>
        </w:rPr>
        <w:t xml:space="preserve"> көрсеткіштер шет мемлекеттерде кәсіпорынның қаржысын бағалауда пайдаланады.  Капитал рентабельділігін  талдауда табыс бөлінеді. Негізгі концепциялардың рентабельлігін есептеу әлде қайда қарапайым, бірақ берілген инвестициялық база көрсеткіштері туралы көптеген </w:t>
      </w:r>
      <w:proofErr w:type="gramStart"/>
      <w:r w:rsidRPr="007F63F6">
        <w:rPr>
          <w:rFonts w:ascii="Times New Roman" w:eastAsia="Times New Roman" w:hAnsi="Times New Roman"/>
          <w:sz w:val="28"/>
          <w:szCs w:val="28"/>
          <w:lang w:eastAsia="ru-RU"/>
        </w:rPr>
        <w:t>п</w:t>
      </w:r>
      <w:proofErr w:type="gramEnd"/>
      <w:r w:rsidRPr="007F63F6">
        <w:rPr>
          <w:rFonts w:ascii="Times New Roman" w:eastAsia="Times New Roman" w:hAnsi="Times New Roman"/>
          <w:sz w:val="28"/>
          <w:szCs w:val="28"/>
          <w:lang w:eastAsia="ru-RU"/>
        </w:rPr>
        <w:t>ікірлер қалыптасқан.</w:t>
      </w:r>
    </w:p>
    <w:p w:rsidR="00AA4056" w:rsidRPr="007F63F6" w:rsidRDefault="00AA4056" w:rsidP="00AA4056">
      <w:pPr>
        <w:spacing w:after="0" w:line="240" w:lineRule="auto"/>
        <w:ind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 xml:space="preserve">Пайданың активтің жалпы соммасын, А.А.Бернстайнның </w:t>
      </w:r>
      <w:proofErr w:type="gramStart"/>
      <w:r w:rsidRPr="007F63F6">
        <w:rPr>
          <w:rFonts w:ascii="Times New Roman" w:eastAsia="Times New Roman" w:hAnsi="Times New Roman"/>
          <w:sz w:val="28"/>
          <w:szCs w:val="28"/>
          <w:lang w:eastAsia="ru-RU"/>
        </w:rPr>
        <w:t>п</w:t>
      </w:r>
      <w:proofErr w:type="gramEnd"/>
      <w:r w:rsidRPr="007F63F6">
        <w:rPr>
          <w:rFonts w:ascii="Times New Roman" w:eastAsia="Times New Roman" w:hAnsi="Times New Roman"/>
          <w:sz w:val="28"/>
          <w:szCs w:val="28"/>
          <w:lang w:eastAsia="ru-RU"/>
        </w:rPr>
        <w:t>ікірінше, ең жоғарғы көрсеткіш кәсіпорын қызметінің тиімділігін көрсетеді. Ол басшылық енгізген  активтердің табысын сипаттайды, олар құрылым көзіне тәуелсіз болып табылады.</w:t>
      </w:r>
    </w:p>
    <w:p w:rsidR="00AA4056" w:rsidRPr="007F63F6" w:rsidRDefault="00AA4056" w:rsidP="00AA4056">
      <w:pPr>
        <w:spacing w:after="0" w:line="240" w:lineRule="auto"/>
        <w:ind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Кейбі</w:t>
      </w:r>
      <w:proofErr w:type="gramStart"/>
      <w:r w:rsidRPr="007F63F6">
        <w:rPr>
          <w:rFonts w:ascii="Times New Roman" w:eastAsia="Times New Roman" w:hAnsi="Times New Roman"/>
          <w:sz w:val="28"/>
          <w:szCs w:val="28"/>
          <w:lang w:eastAsia="ru-RU"/>
        </w:rPr>
        <w:t>р</w:t>
      </w:r>
      <w:proofErr w:type="gramEnd"/>
      <w:r w:rsidRPr="007F63F6">
        <w:rPr>
          <w:rFonts w:ascii="Times New Roman" w:eastAsia="Times New Roman" w:hAnsi="Times New Roman"/>
          <w:sz w:val="28"/>
          <w:szCs w:val="28"/>
          <w:lang w:eastAsia="ru-RU"/>
        </w:rPr>
        <w:t xml:space="preserve"> жағдайларда ROA-ді есептеуде активтердің жалпы сомасынан өндірістік есес активтердің алып тастағанға тең болады (негізгі құралдар мен </w:t>
      </w:r>
      <w:r w:rsidRPr="007F63F6">
        <w:rPr>
          <w:rFonts w:ascii="Times New Roman" w:eastAsia="Times New Roman" w:hAnsi="Times New Roman"/>
          <w:sz w:val="28"/>
          <w:szCs w:val="28"/>
          <w:lang w:eastAsia="ru-RU"/>
        </w:rPr>
        <w:lastRenderedPageBreak/>
        <w:t xml:space="preserve">қорлар, МЕА, алдағы кезең шығындары және т.б). Бұның ерекшелігі активтерерінен түскен  табысты басшылыққа жауапкершіліккті жүктемеу үшін жасалады, ол анық септігін тигізеді. А.А.Бернстайнның </w:t>
      </w:r>
      <w:proofErr w:type="gramStart"/>
      <w:r w:rsidRPr="007F63F6">
        <w:rPr>
          <w:rFonts w:ascii="Times New Roman" w:eastAsia="Times New Roman" w:hAnsi="Times New Roman"/>
          <w:sz w:val="28"/>
          <w:szCs w:val="28"/>
          <w:lang w:eastAsia="ru-RU"/>
        </w:rPr>
        <w:t>п</w:t>
      </w:r>
      <w:proofErr w:type="gramEnd"/>
      <w:r w:rsidRPr="007F63F6">
        <w:rPr>
          <w:rFonts w:ascii="Times New Roman" w:eastAsia="Times New Roman" w:hAnsi="Times New Roman"/>
          <w:sz w:val="28"/>
          <w:szCs w:val="28"/>
          <w:lang w:eastAsia="ru-RU"/>
        </w:rPr>
        <w:t>ікірінше, осы іс-әрекетті былай түсіндіреді, ROA-ны анықтау үшін ішкі басқару құралы  ретінде пайдалану тиімді және кәсіпорынның жалпы тиімділігін бағалау үшін жарамайды.</w:t>
      </w:r>
    </w:p>
    <w:p w:rsidR="00AA4056" w:rsidRPr="007F63F6" w:rsidRDefault="00AA4056" w:rsidP="00AA4056">
      <w:pPr>
        <w:spacing w:after="0" w:line="240" w:lineRule="auto"/>
        <w:ind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Акционерлер мен кердиторлар өз қорларын активтерге салуға кәсіпорын  басшылығына сені</w:t>
      </w:r>
      <w:proofErr w:type="gramStart"/>
      <w:r w:rsidRPr="007F63F6">
        <w:rPr>
          <w:rFonts w:ascii="Times New Roman" w:eastAsia="Times New Roman" w:hAnsi="Times New Roman"/>
          <w:sz w:val="28"/>
          <w:szCs w:val="28"/>
          <w:lang w:eastAsia="ru-RU"/>
        </w:rPr>
        <w:t>п</w:t>
      </w:r>
      <w:proofErr w:type="gramEnd"/>
      <w:r w:rsidRPr="007F63F6">
        <w:rPr>
          <w:rFonts w:ascii="Times New Roman" w:eastAsia="Times New Roman" w:hAnsi="Times New Roman"/>
          <w:sz w:val="28"/>
          <w:szCs w:val="28"/>
          <w:lang w:eastAsia="ru-RU"/>
        </w:rPr>
        <w:t xml:space="preserve"> береді, өйткені олардың табыс әкімейтін болғандықтан. Егер осы активтерге капитал </w:t>
      </w:r>
      <w:proofErr w:type="gramStart"/>
      <w:r w:rsidRPr="007F63F6">
        <w:rPr>
          <w:rFonts w:ascii="Times New Roman" w:eastAsia="Times New Roman" w:hAnsi="Times New Roman"/>
          <w:sz w:val="28"/>
          <w:szCs w:val="28"/>
          <w:lang w:eastAsia="ru-RU"/>
        </w:rPr>
        <w:t>салу</w:t>
      </w:r>
      <w:proofErr w:type="gramEnd"/>
      <w:r w:rsidRPr="007F63F6">
        <w:rPr>
          <w:rFonts w:ascii="Times New Roman" w:eastAsia="Times New Roman" w:hAnsi="Times New Roman"/>
          <w:sz w:val="28"/>
          <w:szCs w:val="28"/>
          <w:lang w:eastAsia="ru-RU"/>
        </w:rPr>
        <w:t>ға  себептер болса, онда ROA есептеу кезінде инвестициялық базаны шығарып тастаудың  енқандай қажеті жоқ.</w:t>
      </w:r>
    </w:p>
    <w:p w:rsidR="00AA4056" w:rsidRPr="007F63F6" w:rsidRDefault="00AA4056" w:rsidP="00AA4056">
      <w:pPr>
        <w:spacing w:after="0" w:line="240" w:lineRule="auto"/>
        <w:ind w:firstLine="709"/>
        <w:contextualSpacing/>
        <w:jc w:val="both"/>
        <w:rPr>
          <w:rFonts w:ascii="Times New Roman" w:eastAsia="Times New Roman" w:hAnsi="Times New Roman"/>
          <w:sz w:val="28"/>
          <w:szCs w:val="28"/>
          <w:lang w:eastAsia="ru-RU"/>
        </w:rPr>
      </w:pPr>
      <w:r w:rsidRPr="007F63F6">
        <w:rPr>
          <w:rFonts w:ascii="Times New Roman" w:eastAsia="Times New Roman" w:hAnsi="Times New Roman"/>
          <w:sz w:val="28"/>
          <w:szCs w:val="28"/>
          <w:lang w:eastAsia="ru-RU"/>
        </w:rPr>
        <w:t xml:space="preserve">ROA-ны есептеу кезінде мүліктердің амотизациясын  инвестиция  базасына қосып, оны  бастапқы  және қалдық құны бойынша  есептеуге  бола ма деген әртүрлі </w:t>
      </w:r>
      <w:proofErr w:type="gramStart"/>
      <w:r w:rsidRPr="007F63F6">
        <w:rPr>
          <w:rFonts w:ascii="Times New Roman" w:eastAsia="Times New Roman" w:hAnsi="Times New Roman"/>
          <w:sz w:val="28"/>
          <w:szCs w:val="28"/>
          <w:lang w:eastAsia="ru-RU"/>
        </w:rPr>
        <w:t>п</w:t>
      </w:r>
      <w:proofErr w:type="gramEnd"/>
      <w:r w:rsidRPr="007F63F6">
        <w:rPr>
          <w:rFonts w:ascii="Times New Roman" w:eastAsia="Times New Roman" w:hAnsi="Times New Roman"/>
          <w:sz w:val="28"/>
          <w:szCs w:val="28"/>
          <w:lang w:eastAsia="ru-RU"/>
        </w:rPr>
        <w:t>ікірлер бар. Егер негізгі капиталдың тиімділігін  бағаласақ, онда мүліктің амортизациясы орташа жылдық  сомасы бастапқы құны бойыша анықтауы керек.</w:t>
      </w:r>
    </w:p>
    <w:p w:rsidR="005D4413" w:rsidRDefault="005D4413" w:rsidP="00AA4056">
      <w:pPr>
        <w:spacing w:after="0" w:line="240" w:lineRule="auto"/>
        <w:jc w:val="center"/>
        <w:rPr>
          <w:rFonts w:ascii="Times New Roman" w:hAnsi="Times New Roman" w:cs="Times New Roman"/>
          <w:b/>
          <w:bCs/>
          <w:sz w:val="28"/>
          <w:szCs w:val="28"/>
          <w:lang w:val="kk-KZ"/>
        </w:rPr>
      </w:pPr>
    </w:p>
    <w:p w:rsidR="005D4413" w:rsidRDefault="005D4413" w:rsidP="00AA4056">
      <w:pPr>
        <w:spacing w:after="0" w:line="240" w:lineRule="auto"/>
        <w:jc w:val="center"/>
        <w:rPr>
          <w:rFonts w:ascii="Times New Roman" w:hAnsi="Times New Roman" w:cs="Times New Roman"/>
          <w:b/>
          <w:bCs/>
          <w:sz w:val="28"/>
          <w:szCs w:val="28"/>
          <w:lang w:val="kk-KZ"/>
        </w:rPr>
      </w:pPr>
    </w:p>
    <w:p w:rsidR="005D4413" w:rsidRDefault="005D4413" w:rsidP="00AA4056">
      <w:pPr>
        <w:spacing w:after="0" w:line="240" w:lineRule="auto"/>
        <w:jc w:val="center"/>
        <w:rPr>
          <w:rFonts w:ascii="Times New Roman" w:hAnsi="Times New Roman" w:cs="Times New Roman"/>
          <w:b/>
          <w:bCs/>
          <w:sz w:val="28"/>
          <w:szCs w:val="28"/>
          <w:lang w:val="kk-KZ"/>
        </w:rPr>
      </w:pPr>
    </w:p>
    <w:p w:rsidR="005D4413" w:rsidRDefault="005D4413" w:rsidP="00AA4056">
      <w:pPr>
        <w:spacing w:after="0" w:line="240" w:lineRule="auto"/>
        <w:jc w:val="center"/>
        <w:rPr>
          <w:rFonts w:ascii="Times New Roman" w:hAnsi="Times New Roman" w:cs="Times New Roman"/>
          <w:b/>
          <w:bCs/>
          <w:sz w:val="28"/>
          <w:szCs w:val="28"/>
          <w:lang w:val="kk-KZ"/>
        </w:rPr>
      </w:pPr>
    </w:p>
    <w:p w:rsidR="005D4413" w:rsidRDefault="005D4413" w:rsidP="00AA4056">
      <w:pPr>
        <w:spacing w:after="0" w:line="240" w:lineRule="auto"/>
        <w:jc w:val="center"/>
        <w:rPr>
          <w:rFonts w:ascii="Times New Roman" w:hAnsi="Times New Roman" w:cs="Times New Roman"/>
          <w:b/>
          <w:bCs/>
          <w:sz w:val="28"/>
          <w:szCs w:val="28"/>
          <w:lang w:val="kk-KZ"/>
        </w:rPr>
      </w:pPr>
    </w:p>
    <w:p w:rsidR="005D4413" w:rsidRDefault="005D4413" w:rsidP="00AA4056">
      <w:pPr>
        <w:spacing w:after="0" w:line="240" w:lineRule="auto"/>
        <w:jc w:val="center"/>
        <w:rPr>
          <w:rFonts w:ascii="Times New Roman" w:hAnsi="Times New Roman" w:cs="Times New Roman"/>
          <w:b/>
          <w:bCs/>
          <w:sz w:val="28"/>
          <w:szCs w:val="28"/>
          <w:lang w:val="kk-KZ"/>
        </w:rPr>
      </w:pPr>
    </w:p>
    <w:p w:rsidR="005D4413" w:rsidRDefault="005D4413" w:rsidP="00AA4056">
      <w:pPr>
        <w:spacing w:after="0" w:line="240" w:lineRule="auto"/>
        <w:jc w:val="center"/>
        <w:rPr>
          <w:rFonts w:ascii="Times New Roman" w:hAnsi="Times New Roman" w:cs="Times New Roman"/>
          <w:b/>
          <w:bCs/>
          <w:sz w:val="28"/>
          <w:szCs w:val="28"/>
          <w:lang w:val="kk-KZ"/>
        </w:rPr>
      </w:pPr>
    </w:p>
    <w:p w:rsidR="005D4413" w:rsidRDefault="005D4413" w:rsidP="00AA4056">
      <w:pPr>
        <w:spacing w:after="0" w:line="240" w:lineRule="auto"/>
        <w:jc w:val="center"/>
        <w:rPr>
          <w:rFonts w:ascii="Times New Roman" w:hAnsi="Times New Roman" w:cs="Times New Roman"/>
          <w:b/>
          <w:bCs/>
          <w:sz w:val="28"/>
          <w:szCs w:val="28"/>
          <w:lang w:val="kk-KZ"/>
        </w:rPr>
      </w:pPr>
    </w:p>
    <w:p w:rsidR="005D4413" w:rsidRDefault="005D4413" w:rsidP="00AA4056">
      <w:pPr>
        <w:spacing w:after="0" w:line="240" w:lineRule="auto"/>
        <w:jc w:val="center"/>
        <w:rPr>
          <w:rFonts w:ascii="Times New Roman" w:hAnsi="Times New Roman" w:cs="Times New Roman"/>
          <w:b/>
          <w:bCs/>
          <w:sz w:val="28"/>
          <w:szCs w:val="28"/>
          <w:lang w:val="kk-KZ"/>
        </w:rPr>
      </w:pPr>
    </w:p>
    <w:p w:rsidR="005D4413" w:rsidRDefault="005D4413" w:rsidP="00AA4056">
      <w:pPr>
        <w:spacing w:after="0" w:line="240" w:lineRule="auto"/>
        <w:jc w:val="center"/>
        <w:rPr>
          <w:rFonts w:ascii="Times New Roman" w:hAnsi="Times New Roman" w:cs="Times New Roman"/>
          <w:b/>
          <w:bCs/>
          <w:sz w:val="28"/>
          <w:szCs w:val="28"/>
          <w:lang w:val="kk-KZ"/>
        </w:rPr>
      </w:pPr>
    </w:p>
    <w:p w:rsidR="005D4413" w:rsidRDefault="005D4413" w:rsidP="00AA4056">
      <w:pPr>
        <w:spacing w:after="0" w:line="240" w:lineRule="auto"/>
        <w:jc w:val="center"/>
        <w:rPr>
          <w:rFonts w:ascii="Times New Roman" w:hAnsi="Times New Roman" w:cs="Times New Roman"/>
          <w:b/>
          <w:bCs/>
          <w:sz w:val="28"/>
          <w:szCs w:val="28"/>
          <w:lang w:val="kk-KZ"/>
        </w:rPr>
      </w:pPr>
    </w:p>
    <w:p w:rsidR="005D4413" w:rsidRDefault="005D4413" w:rsidP="00AA4056">
      <w:pPr>
        <w:spacing w:after="0" w:line="240" w:lineRule="auto"/>
        <w:jc w:val="center"/>
        <w:rPr>
          <w:rFonts w:ascii="Times New Roman" w:hAnsi="Times New Roman" w:cs="Times New Roman"/>
          <w:b/>
          <w:bCs/>
          <w:sz w:val="28"/>
          <w:szCs w:val="28"/>
          <w:lang w:val="kk-KZ"/>
        </w:rPr>
      </w:pPr>
    </w:p>
    <w:p w:rsidR="005D4413" w:rsidRDefault="005D4413" w:rsidP="00AA4056">
      <w:pPr>
        <w:spacing w:after="0" w:line="240" w:lineRule="auto"/>
        <w:jc w:val="center"/>
        <w:rPr>
          <w:rFonts w:ascii="Times New Roman" w:hAnsi="Times New Roman" w:cs="Times New Roman"/>
          <w:b/>
          <w:bCs/>
          <w:sz w:val="28"/>
          <w:szCs w:val="28"/>
          <w:lang w:val="kk-KZ"/>
        </w:rPr>
      </w:pPr>
    </w:p>
    <w:p w:rsidR="005D4413" w:rsidRDefault="005D4413" w:rsidP="00AA4056">
      <w:pPr>
        <w:spacing w:after="0" w:line="240" w:lineRule="auto"/>
        <w:jc w:val="center"/>
        <w:rPr>
          <w:rFonts w:ascii="Times New Roman" w:hAnsi="Times New Roman" w:cs="Times New Roman"/>
          <w:b/>
          <w:bCs/>
          <w:sz w:val="28"/>
          <w:szCs w:val="28"/>
          <w:lang w:val="kk-KZ"/>
        </w:rPr>
      </w:pPr>
    </w:p>
    <w:p w:rsidR="005D4413" w:rsidRDefault="005D4413" w:rsidP="00AA4056">
      <w:pPr>
        <w:spacing w:after="0" w:line="240" w:lineRule="auto"/>
        <w:jc w:val="center"/>
        <w:rPr>
          <w:rFonts w:ascii="Times New Roman" w:hAnsi="Times New Roman" w:cs="Times New Roman"/>
          <w:b/>
          <w:bCs/>
          <w:sz w:val="28"/>
          <w:szCs w:val="28"/>
          <w:lang w:val="kk-KZ"/>
        </w:rPr>
      </w:pPr>
    </w:p>
    <w:p w:rsidR="005D4413" w:rsidRDefault="005D4413" w:rsidP="00AA4056">
      <w:pPr>
        <w:spacing w:after="0" w:line="240" w:lineRule="auto"/>
        <w:jc w:val="center"/>
        <w:rPr>
          <w:rFonts w:ascii="Times New Roman" w:hAnsi="Times New Roman" w:cs="Times New Roman"/>
          <w:b/>
          <w:bCs/>
          <w:sz w:val="28"/>
          <w:szCs w:val="28"/>
          <w:lang w:val="kk-KZ"/>
        </w:rPr>
      </w:pPr>
    </w:p>
    <w:p w:rsidR="005D4413" w:rsidRDefault="005D4413" w:rsidP="00AA4056">
      <w:pPr>
        <w:spacing w:after="0" w:line="240" w:lineRule="auto"/>
        <w:jc w:val="center"/>
        <w:rPr>
          <w:rFonts w:ascii="Times New Roman" w:hAnsi="Times New Roman" w:cs="Times New Roman"/>
          <w:b/>
          <w:bCs/>
          <w:sz w:val="28"/>
          <w:szCs w:val="28"/>
          <w:lang w:val="kk-KZ"/>
        </w:rPr>
      </w:pPr>
    </w:p>
    <w:p w:rsidR="005D4413" w:rsidRDefault="005D4413" w:rsidP="00AA4056">
      <w:pPr>
        <w:spacing w:after="0" w:line="240" w:lineRule="auto"/>
        <w:jc w:val="center"/>
        <w:rPr>
          <w:rFonts w:ascii="Times New Roman" w:hAnsi="Times New Roman" w:cs="Times New Roman"/>
          <w:b/>
          <w:bCs/>
          <w:sz w:val="28"/>
          <w:szCs w:val="28"/>
          <w:lang w:val="kk-KZ"/>
        </w:rPr>
      </w:pPr>
    </w:p>
    <w:p w:rsidR="005D4413" w:rsidRDefault="005D4413" w:rsidP="00AA4056">
      <w:pPr>
        <w:spacing w:after="0" w:line="240" w:lineRule="auto"/>
        <w:jc w:val="center"/>
        <w:rPr>
          <w:rFonts w:ascii="Times New Roman" w:hAnsi="Times New Roman" w:cs="Times New Roman"/>
          <w:b/>
          <w:bCs/>
          <w:sz w:val="28"/>
          <w:szCs w:val="28"/>
          <w:lang w:val="kk-KZ"/>
        </w:rPr>
      </w:pPr>
    </w:p>
    <w:p w:rsidR="005D4413" w:rsidRDefault="005D4413" w:rsidP="00AA4056">
      <w:pPr>
        <w:spacing w:after="0" w:line="240" w:lineRule="auto"/>
        <w:jc w:val="center"/>
        <w:rPr>
          <w:rFonts w:ascii="Times New Roman" w:hAnsi="Times New Roman" w:cs="Times New Roman"/>
          <w:b/>
          <w:bCs/>
          <w:sz w:val="28"/>
          <w:szCs w:val="28"/>
          <w:lang w:val="kk-KZ"/>
        </w:rPr>
      </w:pPr>
    </w:p>
    <w:p w:rsidR="005D4413" w:rsidRDefault="005D4413" w:rsidP="00AA4056">
      <w:pPr>
        <w:spacing w:after="0" w:line="240" w:lineRule="auto"/>
        <w:jc w:val="center"/>
        <w:rPr>
          <w:rFonts w:ascii="Times New Roman" w:hAnsi="Times New Roman" w:cs="Times New Roman"/>
          <w:b/>
          <w:bCs/>
          <w:sz w:val="28"/>
          <w:szCs w:val="28"/>
          <w:lang w:val="kk-KZ"/>
        </w:rPr>
      </w:pPr>
    </w:p>
    <w:p w:rsidR="005D4413" w:rsidRDefault="005D4413" w:rsidP="00AA4056">
      <w:pPr>
        <w:spacing w:after="0" w:line="240" w:lineRule="auto"/>
        <w:jc w:val="center"/>
        <w:rPr>
          <w:rFonts w:ascii="Times New Roman" w:hAnsi="Times New Roman" w:cs="Times New Roman"/>
          <w:b/>
          <w:bCs/>
          <w:sz w:val="28"/>
          <w:szCs w:val="28"/>
          <w:lang w:val="kk-KZ"/>
        </w:rPr>
      </w:pPr>
    </w:p>
    <w:p w:rsidR="005D4413" w:rsidRDefault="005D4413" w:rsidP="00AA4056">
      <w:pPr>
        <w:spacing w:after="0" w:line="240" w:lineRule="auto"/>
        <w:jc w:val="center"/>
        <w:rPr>
          <w:rFonts w:ascii="Times New Roman" w:hAnsi="Times New Roman" w:cs="Times New Roman"/>
          <w:b/>
          <w:bCs/>
          <w:sz w:val="28"/>
          <w:szCs w:val="28"/>
          <w:lang w:val="kk-KZ"/>
        </w:rPr>
      </w:pPr>
    </w:p>
    <w:p w:rsidR="005D4413" w:rsidRDefault="005D4413" w:rsidP="00AA4056">
      <w:pPr>
        <w:spacing w:after="0" w:line="240" w:lineRule="auto"/>
        <w:jc w:val="center"/>
        <w:rPr>
          <w:rFonts w:ascii="Times New Roman" w:hAnsi="Times New Roman" w:cs="Times New Roman"/>
          <w:b/>
          <w:bCs/>
          <w:sz w:val="28"/>
          <w:szCs w:val="28"/>
          <w:lang w:val="kk-KZ"/>
        </w:rPr>
      </w:pPr>
    </w:p>
    <w:p w:rsidR="005D4413" w:rsidRDefault="005D4413" w:rsidP="00AA4056">
      <w:pPr>
        <w:spacing w:after="0" w:line="240" w:lineRule="auto"/>
        <w:jc w:val="center"/>
        <w:rPr>
          <w:rFonts w:ascii="Times New Roman" w:hAnsi="Times New Roman" w:cs="Times New Roman"/>
          <w:b/>
          <w:bCs/>
          <w:sz w:val="28"/>
          <w:szCs w:val="28"/>
          <w:lang w:val="kk-KZ"/>
        </w:rPr>
      </w:pPr>
    </w:p>
    <w:p w:rsidR="005D4413" w:rsidRDefault="005D4413" w:rsidP="00AA4056">
      <w:pPr>
        <w:spacing w:after="0" w:line="240" w:lineRule="auto"/>
        <w:jc w:val="center"/>
        <w:rPr>
          <w:rFonts w:ascii="Times New Roman" w:hAnsi="Times New Roman" w:cs="Times New Roman"/>
          <w:b/>
          <w:bCs/>
          <w:sz w:val="28"/>
          <w:szCs w:val="28"/>
          <w:lang w:val="kk-KZ"/>
        </w:rPr>
      </w:pPr>
    </w:p>
    <w:p w:rsidR="005D4413" w:rsidRDefault="005D4413" w:rsidP="00AA4056">
      <w:pPr>
        <w:spacing w:after="0" w:line="240" w:lineRule="auto"/>
        <w:jc w:val="center"/>
        <w:rPr>
          <w:rFonts w:ascii="Times New Roman" w:hAnsi="Times New Roman" w:cs="Times New Roman"/>
          <w:b/>
          <w:bCs/>
          <w:sz w:val="28"/>
          <w:szCs w:val="28"/>
          <w:lang w:val="kk-KZ"/>
        </w:rPr>
      </w:pPr>
    </w:p>
    <w:p w:rsidR="005D4413" w:rsidRDefault="005D4413" w:rsidP="00AA4056">
      <w:pPr>
        <w:spacing w:after="0" w:line="240" w:lineRule="auto"/>
        <w:jc w:val="center"/>
        <w:rPr>
          <w:rFonts w:ascii="Times New Roman" w:hAnsi="Times New Roman" w:cs="Times New Roman"/>
          <w:b/>
          <w:bCs/>
          <w:sz w:val="28"/>
          <w:szCs w:val="28"/>
          <w:lang w:val="kk-KZ"/>
        </w:rPr>
      </w:pPr>
    </w:p>
    <w:p w:rsidR="005D4413" w:rsidRDefault="005D4413" w:rsidP="00AA4056">
      <w:pPr>
        <w:spacing w:after="0" w:line="240" w:lineRule="auto"/>
        <w:jc w:val="center"/>
        <w:rPr>
          <w:rFonts w:ascii="Times New Roman" w:hAnsi="Times New Roman" w:cs="Times New Roman"/>
          <w:b/>
          <w:bCs/>
          <w:sz w:val="28"/>
          <w:szCs w:val="28"/>
          <w:lang w:val="kk-KZ"/>
        </w:rPr>
      </w:pPr>
    </w:p>
    <w:p w:rsidR="00AA4056" w:rsidRPr="00AA4056" w:rsidRDefault="00AA4056" w:rsidP="00AA4056">
      <w:pPr>
        <w:spacing w:after="0" w:line="240" w:lineRule="auto"/>
        <w:jc w:val="center"/>
        <w:rPr>
          <w:rFonts w:ascii="Times New Roman" w:hAnsi="Times New Roman" w:cs="Times New Roman"/>
          <w:b/>
          <w:sz w:val="28"/>
          <w:szCs w:val="28"/>
          <w:lang w:val="kk-KZ"/>
        </w:rPr>
      </w:pPr>
      <w:r w:rsidRPr="00AA4056">
        <w:rPr>
          <w:rFonts w:ascii="Times New Roman" w:hAnsi="Times New Roman" w:cs="Times New Roman"/>
          <w:b/>
          <w:bCs/>
          <w:sz w:val="28"/>
          <w:szCs w:val="28"/>
          <w:lang w:val="kk-KZ"/>
        </w:rPr>
        <w:lastRenderedPageBreak/>
        <w:t>Такырып 7. Резервтерді анықтау мен есептеу әдістемесі</w:t>
      </w:r>
    </w:p>
    <w:p w:rsidR="00AA4056" w:rsidRDefault="00AA4056" w:rsidP="00AA4056">
      <w:pPr>
        <w:shd w:val="clear" w:color="auto" w:fill="FFFFFF"/>
        <w:spacing w:after="0" w:line="240" w:lineRule="auto"/>
        <w:jc w:val="both"/>
        <w:rPr>
          <w:rFonts w:ascii="Times New Roman" w:eastAsia="Times New Roman" w:hAnsi="Times New Roman" w:cs="Times New Roman"/>
          <w:bCs/>
          <w:color w:val="333333"/>
          <w:sz w:val="28"/>
          <w:szCs w:val="28"/>
          <w:lang w:val="kk-KZ" w:eastAsia="ru-RU"/>
        </w:rPr>
      </w:pPr>
      <w:r w:rsidRPr="00AA4056">
        <w:rPr>
          <w:rFonts w:ascii="Times New Roman" w:eastAsia="Times New Roman" w:hAnsi="Times New Roman" w:cs="Times New Roman"/>
          <w:bCs/>
          <w:color w:val="333333"/>
          <w:sz w:val="28"/>
          <w:szCs w:val="28"/>
          <w:lang w:val="kk-KZ" w:eastAsia="ru-RU"/>
        </w:rPr>
        <w:t>1.Методикалық анықтама негізінде монетарлық активтердің құнсыздануы</w:t>
      </w:r>
    </w:p>
    <w:p w:rsidR="00AA4056" w:rsidRPr="00AA4056" w:rsidRDefault="00AA4056" w:rsidP="00AA4056">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r w:rsidRPr="00AA4056">
        <w:rPr>
          <w:rFonts w:ascii="Times New Roman" w:eastAsia="Times New Roman" w:hAnsi="Times New Roman" w:cs="Times New Roman"/>
          <w:bCs/>
          <w:color w:val="333333"/>
          <w:sz w:val="28"/>
          <w:szCs w:val="28"/>
          <w:lang w:eastAsia="ru-RU"/>
        </w:rPr>
        <w:t>2.Оларды есептеу мен талдау әдістемесі</w:t>
      </w:r>
      <w:r w:rsidRPr="00AA4056">
        <w:rPr>
          <w:rFonts w:ascii="Times New Roman" w:eastAsia="Times New Roman" w:hAnsi="Times New Roman" w:cs="Times New Roman"/>
          <w:color w:val="333333"/>
          <w:sz w:val="28"/>
          <w:szCs w:val="28"/>
          <w:lang w:eastAsia="ru-RU"/>
        </w:rPr>
        <w:t>.</w:t>
      </w:r>
    </w:p>
    <w:p w:rsidR="00AA4056" w:rsidRDefault="00AA4056" w:rsidP="004D367E">
      <w:pPr>
        <w:shd w:val="clear" w:color="auto" w:fill="FFFFFF"/>
        <w:spacing w:after="0" w:line="240" w:lineRule="auto"/>
        <w:jc w:val="both"/>
        <w:rPr>
          <w:rFonts w:ascii="Times New Roman" w:hAnsi="Times New Roman" w:cs="Times New Roman"/>
          <w:bCs/>
          <w:sz w:val="28"/>
          <w:szCs w:val="28"/>
          <w:lang w:val="kk-KZ"/>
        </w:rPr>
      </w:pPr>
    </w:p>
    <w:p w:rsidR="004D367E" w:rsidRPr="00EE3309" w:rsidRDefault="00AA4056" w:rsidP="004D367E">
      <w:pPr>
        <w:shd w:val="clear" w:color="auto" w:fill="FFFFFF"/>
        <w:spacing w:after="0" w:line="240" w:lineRule="auto"/>
        <w:jc w:val="both"/>
        <w:rPr>
          <w:rFonts w:ascii="Times New Roman" w:eastAsia="Times New Roman" w:hAnsi="Times New Roman" w:cs="Times New Roman"/>
          <w:b/>
          <w:bCs/>
          <w:color w:val="333333"/>
          <w:sz w:val="28"/>
          <w:szCs w:val="28"/>
          <w:lang w:val="kk-KZ" w:eastAsia="ru-RU"/>
        </w:rPr>
      </w:pPr>
      <w:r w:rsidRPr="00AA4056">
        <w:rPr>
          <w:rFonts w:ascii="Times New Roman" w:hAnsi="Times New Roman" w:cs="Times New Roman"/>
          <w:b/>
          <w:bCs/>
          <w:sz w:val="28"/>
          <w:szCs w:val="28"/>
          <w:lang w:val="kk-KZ"/>
        </w:rPr>
        <w:t>1.</w:t>
      </w:r>
      <w:r w:rsidR="004D367E" w:rsidRPr="00837F85">
        <w:rPr>
          <w:rFonts w:ascii="Times New Roman" w:eastAsia="Times New Roman" w:hAnsi="Times New Roman" w:cs="Times New Roman"/>
          <w:b/>
          <w:bCs/>
          <w:color w:val="333333"/>
          <w:sz w:val="28"/>
          <w:szCs w:val="28"/>
          <w:lang w:val="kk-KZ" w:eastAsia="ru-RU"/>
        </w:rPr>
        <w:t>Методикалық анықтама негізінде монетарлық активтердің құнсыздануы</w:t>
      </w:r>
    </w:p>
    <w:p w:rsidR="004D367E" w:rsidRPr="00837F85" w:rsidRDefault="004D367E" w:rsidP="004D367E">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r w:rsidRPr="00837F85">
        <w:rPr>
          <w:rFonts w:ascii="Times New Roman" w:eastAsia="Times New Roman" w:hAnsi="Times New Roman" w:cs="Times New Roman"/>
          <w:color w:val="333333"/>
          <w:sz w:val="28"/>
          <w:szCs w:val="28"/>
          <w:lang w:val="kk-KZ" w:eastAsia="ru-RU"/>
        </w:rPr>
        <w:t>Инвестициялық процестердің сатысына байланысты барлық баланс баптары монетарлық  актив және монетерлық емес актив болып 2-ге бөлінеді.</w:t>
      </w:r>
    </w:p>
    <w:p w:rsidR="004D367E" w:rsidRPr="00837F85" w:rsidRDefault="004D367E" w:rsidP="004D367E">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r w:rsidRPr="00837F85">
        <w:rPr>
          <w:rFonts w:ascii="Times New Roman" w:eastAsia="Times New Roman" w:hAnsi="Times New Roman" w:cs="Times New Roman"/>
          <w:b/>
          <w:bCs/>
          <w:color w:val="333333"/>
          <w:sz w:val="28"/>
          <w:szCs w:val="28"/>
          <w:lang w:val="kk-KZ" w:eastAsia="ru-RU"/>
        </w:rPr>
        <w:t>Монетарлық  актив дегеніміз</w:t>
      </w:r>
      <w:r w:rsidRPr="00837F85">
        <w:rPr>
          <w:rFonts w:ascii="Times New Roman" w:eastAsia="Times New Roman" w:hAnsi="Times New Roman" w:cs="Times New Roman"/>
          <w:color w:val="333333"/>
          <w:sz w:val="28"/>
          <w:szCs w:val="28"/>
          <w:lang w:val="kk-KZ" w:eastAsia="ru-RU"/>
        </w:rPr>
        <w:t> – айнымалы қаражаттарды және ағымдағы міндеттемелерді ақшалай бағалау, баланс баптары. Оларға мыналар кіреді: ақша қаражаты, депозиттер, қысқа мерзімді ақша қаражаты, қаржылық есеп.</w:t>
      </w:r>
    </w:p>
    <w:p w:rsidR="004D367E" w:rsidRPr="00837F85" w:rsidRDefault="004D367E" w:rsidP="004D367E">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r w:rsidRPr="00837F85">
        <w:rPr>
          <w:rFonts w:ascii="Times New Roman" w:eastAsia="Times New Roman" w:hAnsi="Times New Roman" w:cs="Times New Roman"/>
          <w:b/>
          <w:bCs/>
          <w:color w:val="333333"/>
          <w:sz w:val="28"/>
          <w:szCs w:val="28"/>
          <w:lang w:val="kk-KZ" w:eastAsia="ru-RU"/>
        </w:rPr>
        <w:t>Монетерлық емес актив дегеніміз – </w:t>
      </w:r>
      <w:r w:rsidRPr="00837F85">
        <w:rPr>
          <w:rFonts w:ascii="Times New Roman" w:eastAsia="Times New Roman" w:hAnsi="Times New Roman" w:cs="Times New Roman"/>
          <w:color w:val="333333"/>
          <w:sz w:val="28"/>
          <w:szCs w:val="28"/>
          <w:lang w:val="kk-KZ" w:eastAsia="ru-RU"/>
        </w:rPr>
        <w:t>негізгі қаражаттар, аяқталмаған капитал құрылысы, қорлар, бі</w:t>
      </w:r>
      <w:r w:rsidR="00063779" w:rsidRPr="00837F85">
        <w:rPr>
          <w:rFonts w:ascii="Times New Roman" w:eastAsia="Times New Roman" w:hAnsi="Times New Roman" w:cs="Times New Roman"/>
          <w:color w:val="333333"/>
          <w:sz w:val="28"/>
          <w:szCs w:val="28"/>
          <w:lang w:val="kk-KZ" w:eastAsia="ru-RU"/>
        </w:rPr>
        <w:t xml:space="preserve"> </w:t>
      </w:r>
      <w:r w:rsidRPr="00837F85">
        <w:rPr>
          <w:rFonts w:ascii="Times New Roman" w:eastAsia="Times New Roman" w:hAnsi="Times New Roman" w:cs="Times New Roman"/>
          <w:color w:val="333333"/>
          <w:sz w:val="28"/>
          <w:szCs w:val="28"/>
          <w:lang w:val="kk-KZ" w:eastAsia="ru-RU"/>
        </w:rPr>
        <w:t>Бұл активтердің нақты</w:t>
      </w:r>
      <w:r w:rsidR="00063779" w:rsidRPr="00837F85">
        <w:rPr>
          <w:rFonts w:ascii="Times New Roman" w:eastAsia="Times New Roman" w:hAnsi="Times New Roman" w:cs="Times New Roman"/>
          <w:color w:val="333333"/>
          <w:sz w:val="28"/>
          <w:szCs w:val="28"/>
          <w:lang w:val="kk-KZ" w:eastAsia="ru-RU"/>
        </w:rPr>
        <w:t xml:space="preserve"> құны бағалаулардын өзгеруімен </w:t>
      </w:r>
      <w:r w:rsidRPr="00837F85">
        <w:rPr>
          <w:rFonts w:ascii="Times New Roman" w:eastAsia="Times New Roman" w:hAnsi="Times New Roman" w:cs="Times New Roman"/>
          <w:color w:val="333333"/>
          <w:sz w:val="28"/>
          <w:szCs w:val="28"/>
          <w:lang w:val="kk-KZ" w:eastAsia="ru-RU"/>
        </w:rPr>
        <w:t xml:space="preserve"> талап етеді.Касіпорын активтерінің анализі процесінде біріншіден құрамы мен структурасының өзгеруін бақылау керек.</w:t>
      </w:r>
    </w:p>
    <w:p w:rsidR="004D367E" w:rsidRPr="00837F85" w:rsidRDefault="004D367E" w:rsidP="004D367E">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r w:rsidRPr="00837F85">
        <w:rPr>
          <w:rFonts w:ascii="Times New Roman" w:eastAsia="Times New Roman" w:hAnsi="Times New Roman" w:cs="Times New Roman"/>
          <w:color w:val="333333"/>
          <w:sz w:val="28"/>
          <w:szCs w:val="28"/>
          <w:lang w:val="kk-KZ" w:eastAsia="ru-RU"/>
        </w:rPr>
        <w:t> </w:t>
      </w:r>
    </w:p>
    <w:p w:rsidR="004D367E" w:rsidRPr="004D367E" w:rsidRDefault="004D367E" w:rsidP="004D367E">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4D367E">
        <w:rPr>
          <w:rFonts w:ascii="Times New Roman" w:eastAsia="Times New Roman" w:hAnsi="Times New Roman" w:cs="Times New Roman"/>
          <w:b/>
          <w:bCs/>
          <w:color w:val="333333"/>
          <w:sz w:val="28"/>
          <w:szCs w:val="28"/>
          <w:lang w:eastAsia="ru-RU"/>
        </w:rPr>
        <w:t>Кесте 1. Кәсіпорын активтерінің стуктурасы</w:t>
      </w:r>
    </w:p>
    <w:tbl>
      <w:tblPr>
        <w:tblW w:w="0" w:type="auto"/>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2958"/>
        <w:gridCol w:w="1151"/>
        <w:gridCol w:w="1155"/>
        <w:gridCol w:w="1151"/>
        <w:gridCol w:w="1113"/>
        <w:gridCol w:w="1180"/>
        <w:gridCol w:w="946"/>
      </w:tblGrid>
      <w:tr w:rsidR="004D367E" w:rsidRPr="004D367E" w:rsidTr="004D367E">
        <w:tc>
          <w:tcPr>
            <w:tcW w:w="3279"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 </w:t>
            </w:r>
          </w:p>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Кәсіпорын қаражаты</w:t>
            </w:r>
          </w:p>
        </w:tc>
        <w:tc>
          <w:tcPr>
            <w:tcW w:w="2550"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Жыл басы</w:t>
            </w:r>
          </w:p>
        </w:tc>
        <w:tc>
          <w:tcPr>
            <w:tcW w:w="2498"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Жыл аяғы</w:t>
            </w:r>
          </w:p>
        </w:tc>
        <w:tc>
          <w:tcPr>
            <w:tcW w:w="2290"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Өсі</w:t>
            </w:r>
            <w:proofErr w:type="gramStart"/>
            <w:r w:rsidRPr="004D367E">
              <w:rPr>
                <w:rFonts w:ascii="Times New Roman" w:eastAsia="Times New Roman" w:hAnsi="Times New Roman" w:cs="Times New Roman"/>
                <w:sz w:val="28"/>
                <w:szCs w:val="28"/>
                <w:lang w:eastAsia="ru-RU"/>
              </w:rPr>
              <w:t>м</w:t>
            </w:r>
            <w:proofErr w:type="gramEnd"/>
          </w:p>
        </w:tc>
      </w:tr>
      <w:tr w:rsidR="004D367E" w:rsidRPr="004D367E" w:rsidTr="004D367E">
        <w:trPr>
          <w:trHeight w:val="625"/>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p>
        </w:tc>
        <w:tc>
          <w:tcPr>
            <w:tcW w:w="12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Млн. тг</w:t>
            </w:r>
          </w:p>
        </w:tc>
        <w:tc>
          <w:tcPr>
            <w:tcW w:w="130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w:t>
            </w:r>
          </w:p>
        </w:tc>
        <w:tc>
          <w:tcPr>
            <w:tcW w:w="12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Млн. тг</w:t>
            </w:r>
          </w:p>
        </w:tc>
        <w:tc>
          <w:tcPr>
            <w:tcW w:w="12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w:t>
            </w:r>
          </w:p>
        </w:tc>
        <w:tc>
          <w:tcPr>
            <w:tcW w:w="12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Млн. тг</w:t>
            </w:r>
          </w:p>
        </w:tc>
        <w:tc>
          <w:tcPr>
            <w:tcW w:w="10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w:t>
            </w:r>
          </w:p>
        </w:tc>
      </w:tr>
      <w:tr w:rsidR="004D367E" w:rsidRPr="004D367E" w:rsidTr="004D367E">
        <w:tc>
          <w:tcPr>
            <w:tcW w:w="327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Ұ</w:t>
            </w:r>
            <w:proofErr w:type="gramStart"/>
            <w:r w:rsidRPr="004D367E">
              <w:rPr>
                <w:rFonts w:ascii="Times New Roman" w:eastAsia="Times New Roman" w:hAnsi="Times New Roman" w:cs="Times New Roman"/>
                <w:sz w:val="28"/>
                <w:szCs w:val="28"/>
                <w:lang w:eastAsia="ru-RU"/>
              </w:rPr>
              <w:t>зақ мерз</w:t>
            </w:r>
            <w:proofErr w:type="gramEnd"/>
            <w:r w:rsidRPr="004D367E">
              <w:rPr>
                <w:rFonts w:ascii="Times New Roman" w:eastAsia="Times New Roman" w:hAnsi="Times New Roman" w:cs="Times New Roman"/>
                <w:sz w:val="28"/>
                <w:szCs w:val="28"/>
                <w:lang w:eastAsia="ru-RU"/>
              </w:rPr>
              <w:t>імді актив</w:t>
            </w:r>
          </w:p>
        </w:tc>
        <w:tc>
          <w:tcPr>
            <w:tcW w:w="12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17700</w:t>
            </w:r>
          </w:p>
        </w:tc>
        <w:tc>
          <w:tcPr>
            <w:tcW w:w="130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38,7</w:t>
            </w:r>
          </w:p>
        </w:tc>
        <w:tc>
          <w:tcPr>
            <w:tcW w:w="12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18800</w:t>
            </w:r>
          </w:p>
        </w:tc>
        <w:tc>
          <w:tcPr>
            <w:tcW w:w="12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33,1</w:t>
            </w:r>
          </w:p>
        </w:tc>
        <w:tc>
          <w:tcPr>
            <w:tcW w:w="12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+1100</w:t>
            </w:r>
          </w:p>
        </w:tc>
        <w:tc>
          <w:tcPr>
            <w:tcW w:w="10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-5,6</w:t>
            </w:r>
          </w:p>
        </w:tc>
      </w:tr>
      <w:tr w:rsidR="004D367E" w:rsidRPr="004D367E" w:rsidTr="004D367E">
        <w:tc>
          <w:tcPr>
            <w:tcW w:w="327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Ағымдағы актив</w:t>
            </w:r>
          </w:p>
        </w:tc>
        <w:tc>
          <w:tcPr>
            <w:tcW w:w="12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28000</w:t>
            </w:r>
          </w:p>
        </w:tc>
        <w:tc>
          <w:tcPr>
            <w:tcW w:w="130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61,3</w:t>
            </w:r>
          </w:p>
        </w:tc>
        <w:tc>
          <w:tcPr>
            <w:tcW w:w="12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38000</w:t>
            </w:r>
          </w:p>
        </w:tc>
        <w:tc>
          <w:tcPr>
            <w:tcW w:w="12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66,9</w:t>
            </w:r>
          </w:p>
        </w:tc>
        <w:tc>
          <w:tcPr>
            <w:tcW w:w="12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+10000</w:t>
            </w:r>
          </w:p>
        </w:tc>
        <w:tc>
          <w:tcPr>
            <w:tcW w:w="10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+5,6</w:t>
            </w:r>
          </w:p>
        </w:tc>
      </w:tr>
      <w:tr w:rsidR="004D367E" w:rsidRPr="004D367E" w:rsidTr="004D367E">
        <w:tc>
          <w:tcPr>
            <w:tcW w:w="327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Соның ішінде:</w:t>
            </w:r>
          </w:p>
        </w:tc>
        <w:tc>
          <w:tcPr>
            <w:tcW w:w="12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 </w:t>
            </w:r>
          </w:p>
        </w:tc>
        <w:tc>
          <w:tcPr>
            <w:tcW w:w="130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 </w:t>
            </w:r>
          </w:p>
        </w:tc>
        <w:tc>
          <w:tcPr>
            <w:tcW w:w="12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 </w:t>
            </w:r>
          </w:p>
        </w:tc>
        <w:tc>
          <w:tcPr>
            <w:tcW w:w="12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 </w:t>
            </w:r>
          </w:p>
        </w:tc>
        <w:tc>
          <w:tcPr>
            <w:tcW w:w="12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 </w:t>
            </w:r>
          </w:p>
        </w:tc>
        <w:tc>
          <w:tcPr>
            <w:tcW w:w="10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 </w:t>
            </w:r>
          </w:p>
        </w:tc>
      </w:tr>
      <w:tr w:rsidR="004D367E" w:rsidRPr="004D367E" w:rsidTr="004D367E">
        <w:tc>
          <w:tcPr>
            <w:tcW w:w="327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Өнді</w:t>
            </w:r>
            <w:proofErr w:type="gramStart"/>
            <w:r w:rsidRPr="004D367E">
              <w:rPr>
                <w:rFonts w:ascii="Times New Roman" w:eastAsia="Times New Roman" w:hAnsi="Times New Roman" w:cs="Times New Roman"/>
                <w:sz w:val="28"/>
                <w:szCs w:val="28"/>
                <w:lang w:eastAsia="ru-RU"/>
              </w:rPr>
              <w:t>р</w:t>
            </w:r>
            <w:proofErr w:type="gramEnd"/>
            <w:r w:rsidRPr="004D367E">
              <w:rPr>
                <w:rFonts w:ascii="Times New Roman" w:eastAsia="Times New Roman" w:hAnsi="Times New Roman" w:cs="Times New Roman"/>
                <w:sz w:val="28"/>
                <w:szCs w:val="28"/>
                <w:lang w:eastAsia="ru-RU"/>
              </w:rPr>
              <w:t>іс</w:t>
            </w:r>
          </w:p>
        </w:tc>
        <w:tc>
          <w:tcPr>
            <w:tcW w:w="12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14220</w:t>
            </w:r>
          </w:p>
        </w:tc>
        <w:tc>
          <w:tcPr>
            <w:tcW w:w="130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31,1</w:t>
            </w:r>
          </w:p>
        </w:tc>
        <w:tc>
          <w:tcPr>
            <w:tcW w:w="12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18300</w:t>
            </w:r>
          </w:p>
        </w:tc>
        <w:tc>
          <w:tcPr>
            <w:tcW w:w="12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32,2</w:t>
            </w:r>
          </w:p>
        </w:tc>
        <w:tc>
          <w:tcPr>
            <w:tcW w:w="12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+4080</w:t>
            </w:r>
          </w:p>
        </w:tc>
        <w:tc>
          <w:tcPr>
            <w:tcW w:w="10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+1,1</w:t>
            </w:r>
          </w:p>
        </w:tc>
      </w:tr>
      <w:tr w:rsidR="004D367E" w:rsidRPr="004D367E" w:rsidTr="004D367E">
        <w:tc>
          <w:tcPr>
            <w:tcW w:w="327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Айналым</w:t>
            </w:r>
          </w:p>
        </w:tc>
        <w:tc>
          <w:tcPr>
            <w:tcW w:w="12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13780</w:t>
            </w:r>
          </w:p>
        </w:tc>
        <w:tc>
          <w:tcPr>
            <w:tcW w:w="130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30,2</w:t>
            </w:r>
          </w:p>
        </w:tc>
        <w:tc>
          <w:tcPr>
            <w:tcW w:w="12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19700</w:t>
            </w:r>
          </w:p>
        </w:tc>
        <w:tc>
          <w:tcPr>
            <w:tcW w:w="12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34,7</w:t>
            </w:r>
          </w:p>
        </w:tc>
        <w:tc>
          <w:tcPr>
            <w:tcW w:w="12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+5920</w:t>
            </w:r>
          </w:p>
        </w:tc>
        <w:tc>
          <w:tcPr>
            <w:tcW w:w="10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+4,5</w:t>
            </w:r>
          </w:p>
        </w:tc>
      </w:tr>
      <w:tr w:rsidR="004D367E" w:rsidRPr="004D367E" w:rsidTr="004D367E">
        <w:tc>
          <w:tcPr>
            <w:tcW w:w="327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Қорытынды</w:t>
            </w:r>
          </w:p>
        </w:tc>
        <w:tc>
          <w:tcPr>
            <w:tcW w:w="12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45700</w:t>
            </w:r>
          </w:p>
        </w:tc>
        <w:tc>
          <w:tcPr>
            <w:tcW w:w="130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100</w:t>
            </w:r>
          </w:p>
        </w:tc>
        <w:tc>
          <w:tcPr>
            <w:tcW w:w="12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56800</w:t>
            </w:r>
          </w:p>
        </w:tc>
        <w:tc>
          <w:tcPr>
            <w:tcW w:w="12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100</w:t>
            </w:r>
          </w:p>
        </w:tc>
        <w:tc>
          <w:tcPr>
            <w:tcW w:w="12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+11100</w:t>
            </w:r>
          </w:p>
        </w:tc>
        <w:tc>
          <w:tcPr>
            <w:tcW w:w="10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w:t>
            </w:r>
          </w:p>
        </w:tc>
      </w:tr>
      <w:tr w:rsidR="004D367E" w:rsidRPr="004D367E" w:rsidTr="004D367E">
        <w:tc>
          <w:tcPr>
            <w:tcW w:w="327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Соның ішінде:</w:t>
            </w:r>
          </w:p>
        </w:tc>
        <w:tc>
          <w:tcPr>
            <w:tcW w:w="12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 </w:t>
            </w:r>
          </w:p>
        </w:tc>
        <w:tc>
          <w:tcPr>
            <w:tcW w:w="130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 </w:t>
            </w:r>
          </w:p>
        </w:tc>
        <w:tc>
          <w:tcPr>
            <w:tcW w:w="12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 </w:t>
            </w:r>
          </w:p>
        </w:tc>
        <w:tc>
          <w:tcPr>
            <w:tcW w:w="12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 </w:t>
            </w:r>
          </w:p>
        </w:tc>
        <w:tc>
          <w:tcPr>
            <w:tcW w:w="12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 </w:t>
            </w:r>
          </w:p>
        </w:tc>
        <w:tc>
          <w:tcPr>
            <w:tcW w:w="10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 </w:t>
            </w:r>
          </w:p>
        </w:tc>
      </w:tr>
      <w:tr w:rsidR="004D367E" w:rsidRPr="004D367E" w:rsidTr="004D367E">
        <w:tc>
          <w:tcPr>
            <w:tcW w:w="327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Монетарлық актив </w:t>
            </w:r>
          </w:p>
        </w:tc>
        <w:tc>
          <w:tcPr>
            <w:tcW w:w="12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16355</w:t>
            </w:r>
          </w:p>
        </w:tc>
        <w:tc>
          <w:tcPr>
            <w:tcW w:w="130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35,8</w:t>
            </w:r>
          </w:p>
        </w:tc>
        <w:tc>
          <w:tcPr>
            <w:tcW w:w="12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20855</w:t>
            </w:r>
          </w:p>
        </w:tc>
        <w:tc>
          <w:tcPr>
            <w:tcW w:w="12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35,6</w:t>
            </w:r>
          </w:p>
        </w:tc>
        <w:tc>
          <w:tcPr>
            <w:tcW w:w="12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+4500</w:t>
            </w:r>
          </w:p>
        </w:tc>
        <w:tc>
          <w:tcPr>
            <w:tcW w:w="10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-0,2</w:t>
            </w:r>
          </w:p>
        </w:tc>
      </w:tr>
      <w:tr w:rsidR="004D367E" w:rsidRPr="004D367E" w:rsidTr="004D367E">
        <w:tc>
          <w:tcPr>
            <w:tcW w:w="327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Монетарлық емес активтер</w:t>
            </w:r>
          </w:p>
        </w:tc>
        <w:tc>
          <w:tcPr>
            <w:tcW w:w="12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29345</w:t>
            </w:r>
          </w:p>
        </w:tc>
        <w:tc>
          <w:tcPr>
            <w:tcW w:w="130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64,2</w:t>
            </w:r>
          </w:p>
        </w:tc>
        <w:tc>
          <w:tcPr>
            <w:tcW w:w="12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35945</w:t>
            </w:r>
          </w:p>
        </w:tc>
        <w:tc>
          <w:tcPr>
            <w:tcW w:w="12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34,4</w:t>
            </w:r>
          </w:p>
        </w:tc>
        <w:tc>
          <w:tcPr>
            <w:tcW w:w="12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+6600</w:t>
            </w:r>
          </w:p>
        </w:tc>
        <w:tc>
          <w:tcPr>
            <w:tcW w:w="10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+0,2</w:t>
            </w:r>
          </w:p>
        </w:tc>
      </w:tr>
    </w:tbl>
    <w:p w:rsidR="004D367E" w:rsidRPr="004D367E" w:rsidRDefault="004D367E" w:rsidP="004D367E">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4D367E">
        <w:rPr>
          <w:rFonts w:ascii="Times New Roman" w:eastAsia="Times New Roman" w:hAnsi="Times New Roman" w:cs="Times New Roman"/>
          <w:color w:val="333333"/>
          <w:sz w:val="28"/>
          <w:szCs w:val="28"/>
          <w:lang w:eastAsia="ru-RU"/>
        </w:rPr>
        <w:t>       </w:t>
      </w:r>
    </w:p>
    <w:p w:rsidR="004D367E" w:rsidRPr="004D367E" w:rsidRDefault="004D367E" w:rsidP="004D367E">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4D367E">
        <w:rPr>
          <w:rFonts w:ascii="Times New Roman" w:eastAsia="Times New Roman" w:hAnsi="Times New Roman" w:cs="Times New Roman"/>
          <w:color w:val="333333"/>
          <w:sz w:val="28"/>
          <w:szCs w:val="28"/>
          <w:lang w:eastAsia="ru-RU"/>
        </w:rPr>
        <w:t>Кестеде көрсетілгендей, есеп беру жылында касіпорынның активтерінің структурасын талдау шамалы өзгергеy; негізгі кәсіпкерлердін проценті 5,6процент төмендеді; ал айналым тиі</w:t>
      </w:r>
      <w:proofErr w:type="gramStart"/>
      <w:r w:rsidRPr="004D367E">
        <w:rPr>
          <w:rFonts w:ascii="Times New Roman" w:eastAsia="Times New Roman" w:hAnsi="Times New Roman" w:cs="Times New Roman"/>
          <w:color w:val="333333"/>
          <w:sz w:val="28"/>
          <w:szCs w:val="28"/>
          <w:lang w:eastAsia="ru-RU"/>
        </w:rPr>
        <w:t>ст</w:t>
      </w:r>
      <w:proofErr w:type="gramEnd"/>
      <w:r w:rsidRPr="004D367E">
        <w:rPr>
          <w:rFonts w:ascii="Times New Roman" w:eastAsia="Times New Roman" w:hAnsi="Times New Roman" w:cs="Times New Roman"/>
          <w:color w:val="333333"/>
          <w:sz w:val="28"/>
          <w:szCs w:val="28"/>
          <w:lang w:eastAsia="ru-RU"/>
        </w:rPr>
        <w:t>і түрде ұлғайды, соның ішінде өндіріс саласы 1,1 процентке және айналым саласы 4,5 процент. Осыларға байланысты к л құ</w:t>
      </w:r>
      <w:proofErr w:type="gramStart"/>
      <w:r w:rsidRPr="004D367E">
        <w:rPr>
          <w:rFonts w:ascii="Times New Roman" w:eastAsia="Times New Roman" w:hAnsi="Times New Roman" w:cs="Times New Roman"/>
          <w:color w:val="333333"/>
          <w:sz w:val="28"/>
          <w:szCs w:val="28"/>
          <w:lang w:eastAsia="ru-RU"/>
        </w:rPr>
        <w:t>р</w:t>
      </w:r>
      <w:proofErr w:type="gramEnd"/>
      <w:r w:rsidRPr="004D367E">
        <w:rPr>
          <w:rFonts w:ascii="Times New Roman" w:eastAsia="Times New Roman" w:hAnsi="Times New Roman" w:cs="Times New Roman"/>
          <w:color w:val="333333"/>
          <w:sz w:val="28"/>
          <w:szCs w:val="28"/>
          <w:lang w:eastAsia="ru-RU"/>
        </w:rPr>
        <w:t xml:space="preserve"> н ұйым өзгерді. Жыл басында айналымның негізгі к лға қатынасы 0,63 процентті құрайды, ал жыл аяғында 0,5 процентті құрады.</w:t>
      </w:r>
    </w:p>
    <w:p w:rsidR="004D367E" w:rsidRPr="004D367E" w:rsidRDefault="004D367E" w:rsidP="004D367E">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4D367E">
        <w:rPr>
          <w:rFonts w:ascii="Times New Roman" w:eastAsia="Times New Roman" w:hAnsi="Times New Roman" w:cs="Times New Roman"/>
          <w:color w:val="333333"/>
          <w:sz w:val="28"/>
          <w:szCs w:val="28"/>
          <w:lang w:eastAsia="ru-RU"/>
        </w:rPr>
        <w:t>Жалпы баланс валютасында маңызды орынды монет активтер алады</w:t>
      </w:r>
      <w:proofErr w:type="gramStart"/>
      <w:r w:rsidRPr="004D367E">
        <w:rPr>
          <w:rFonts w:ascii="Times New Roman" w:eastAsia="Times New Roman" w:hAnsi="Times New Roman" w:cs="Times New Roman"/>
          <w:color w:val="333333"/>
          <w:sz w:val="28"/>
          <w:szCs w:val="28"/>
          <w:lang w:eastAsia="ru-RU"/>
        </w:rPr>
        <w:t>.Б</w:t>
      </w:r>
      <w:proofErr w:type="gramEnd"/>
      <w:r w:rsidRPr="004D367E">
        <w:rPr>
          <w:rFonts w:ascii="Times New Roman" w:eastAsia="Times New Roman" w:hAnsi="Times New Roman" w:cs="Times New Roman"/>
          <w:color w:val="333333"/>
          <w:sz w:val="28"/>
          <w:szCs w:val="28"/>
          <w:lang w:eastAsia="ru-RU"/>
        </w:rPr>
        <w:t>ірақта есептік жылда олардың проценті біршама төмендеген.Егер монеттық активтер монеттық пассивтерден жоғары болса, онда баға өсімі мен сатып алушының ақша бірлігі төмендейді және активтердін ақшалай құнсыздануы касіпорынның қаржысының жоғалуына әкеліп соқтырады. Яғни керісінше, егерде монеттық сумманың пассивтері монеттық активтерден жогары болса, ақшалардың құнсыздануы инфляцияның себебінен касі</w:t>
      </w:r>
      <w:proofErr w:type="gramStart"/>
      <w:r w:rsidRPr="004D367E">
        <w:rPr>
          <w:rFonts w:ascii="Times New Roman" w:eastAsia="Times New Roman" w:hAnsi="Times New Roman" w:cs="Times New Roman"/>
          <w:color w:val="333333"/>
          <w:sz w:val="28"/>
          <w:szCs w:val="28"/>
          <w:lang w:eastAsia="ru-RU"/>
        </w:rPr>
        <w:t>порынны</w:t>
      </w:r>
      <w:proofErr w:type="gramEnd"/>
      <w:r w:rsidRPr="004D367E">
        <w:rPr>
          <w:rFonts w:ascii="Times New Roman" w:eastAsia="Times New Roman" w:hAnsi="Times New Roman" w:cs="Times New Roman"/>
          <w:color w:val="333333"/>
          <w:sz w:val="28"/>
          <w:szCs w:val="28"/>
          <w:lang w:eastAsia="ru-RU"/>
        </w:rPr>
        <w:t>ң ақшалай табыстығы өседі. Оны Д.А.Панновтың мына формуласынан көруімізге болады.</w:t>
      </w:r>
    </w:p>
    <w:p w:rsidR="004D367E" w:rsidRPr="004D367E" w:rsidRDefault="004D367E" w:rsidP="004D367E">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4D367E">
        <w:rPr>
          <w:rFonts w:ascii="Times New Roman" w:eastAsia="Times New Roman" w:hAnsi="Times New Roman" w:cs="Times New Roman"/>
          <w:color w:val="333333"/>
          <w:sz w:val="28"/>
          <w:szCs w:val="28"/>
          <w:lang w:eastAsia="ru-RU"/>
        </w:rPr>
        <w:lastRenderedPageBreak/>
        <w:t>      </w:t>
      </w:r>
    </w:p>
    <w:p w:rsidR="004D367E" w:rsidRPr="004D367E" w:rsidRDefault="004D367E" w:rsidP="004D367E">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4D367E">
        <w:rPr>
          <w:rFonts w:ascii="Times New Roman" w:eastAsia="Times New Roman" w:hAnsi="Times New Roman" w:cs="Times New Roman"/>
          <w:b/>
          <w:bCs/>
          <w:color w:val="333333"/>
          <w:sz w:val="28"/>
          <w:szCs w:val="28"/>
          <w:lang w:eastAsia="ru-RU"/>
        </w:rPr>
        <w:t>КL = (</w:t>
      </w:r>
      <w:proofErr w:type="gramStart"/>
      <w:r w:rsidRPr="004D367E">
        <w:rPr>
          <w:rFonts w:ascii="Times New Roman" w:eastAsia="Times New Roman" w:hAnsi="Times New Roman" w:cs="Times New Roman"/>
          <w:b/>
          <w:bCs/>
          <w:color w:val="333333"/>
          <w:sz w:val="28"/>
          <w:szCs w:val="28"/>
          <w:lang w:eastAsia="ru-RU"/>
        </w:rPr>
        <w:t>M</w:t>
      </w:r>
      <w:proofErr w:type="gramEnd"/>
      <w:r w:rsidRPr="004D367E">
        <w:rPr>
          <w:rFonts w:ascii="Times New Roman" w:eastAsia="Times New Roman" w:hAnsi="Times New Roman" w:cs="Times New Roman"/>
          <w:b/>
          <w:bCs/>
          <w:color w:val="333333"/>
          <w:sz w:val="28"/>
          <w:szCs w:val="28"/>
          <w:lang w:eastAsia="ru-RU"/>
        </w:rPr>
        <w:t>Пн - МАн) х Iк/ Iн + (МПк – МАк) х Iк/Iн – (МПн – МАк)</w:t>
      </w:r>
    </w:p>
    <w:p w:rsidR="004D367E" w:rsidRPr="004D367E" w:rsidRDefault="004D367E" w:rsidP="004D367E">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4D367E">
        <w:rPr>
          <w:rFonts w:ascii="Times New Roman" w:eastAsia="Times New Roman" w:hAnsi="Times New Roman" w:cs="Times New Roman"/>
          <w:color w:val="333333"/>
          <w:sz w:val="28"/>
          <w:szCs w:val="28"/>
          <w:lang w:eastAsia="ru-RU"/>
        </w:rPr>
        <w:t> </w:t>
      </w:r>
    </w:p>
    <w:p w:rsidR="004D367E" w:rsidRPr="004D367E" w:rsidRDefault="004D367E" w:rsidP="004D367E">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4D367E">
        <w:rPr>
          <w:rFonts w:ascii="Times New Roman" w:eastAsia="Times New Roman" w:hAnsi="Times New Roman" w:cs="Times New Roman"/>
          <w:color w:val="333333"/>
          <w:sz w:val="28"/>
          <w:szCs w:val="28"/>
          <w:lang w:eastAsia="ru-RU"/>
        </w:rPr>
        <w:t>Мұндағы: </w:t>
      </w:r>
      <w:r w:rsidRPr="004D367E">
        <w:rPr>
          <w:rFonts w:ascii="Times New Roman" w:eastAsia="Times New Roman" w:hAnsi="Times New Roman" w:cs="Times New Roman"/>
          <w:b/>
          <w:bCs/>
          <w:color w:val="333333"/>
          <w:sz w:val="28"/>
          <w:szCs w:val="28"/>
          <w:lang w:eastAsia="ru-RU"/>
        </w:rPr>
        <w:t>КL – </w:t>
      </w:r>
      <w:r w:rsidRPr="004D367E">
        <w:rPr>
          <w:rFonts w:ascii="Times New Roman" w:eastAsia="Times New Roman" w:hAnsi="Times New Roman" w:cs="Times New Roman"/>
          <w:color w:val="333333"/>
          <w:sz w:val="28"/>
          <w:szCs w:val="28"/>
          <w:lang w:eastAsia="ru-RU"/>
        </w:rPr>
        <w:t>капитал сомасының өзгері</w:t>
      </w:r>
      <w:proofErr w:type="gramStart"/>
      <w:r w:rsidRPr="004D367E">
        <w:rPr>
          <w:rFonts w:ascii="Times New Roman" w:eastAsia="Times New Roman" w:hAnsi="Times New Roman" w:cs="Times New Roman"/>
          <w:color w:val="333333"/>
          <w:sz w:val="28"/>
          <w:szCs w:val="28"/>
          <w:lang w:eastAsia="ru-RU"/>
        </w:rPr>
        <w:t>с</w:t>
      </w:r>
      <w:proofErr w:type="gramEnd"/>
      <w:r w:rsidRPr="004D367E">
        <w:rPr>
          <w:rFonts w:ascii="Times New Roman" w:eastAsia="Times New Roman" w:hAnsi="Times New Roman" w:cs="Times New Roman"/>
          <w:color w:val="333333"/>
          <w:sz w:val="28"/>
          <w:szCs w:val="28"/>
          <w:lang w:eastAsia="ru-RU"/>
        </w:rPr>
        <w:t>і </w:t>
      </w:r>
    </w:p>
    <w:p w:rsidR="004D367E" w:rsidRPr="004D367E" w:rsidRDefault="004D367E" w:rsidP="004D367E">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4D367E">
        <w:rPr>
          <w:rFonts w:ascii="Times New Roman" w:eastAsia="Times New Roman" w:hAnsi="Times New Roman" w:cs="Times New Roman"/>
          <w:color w:val="333333"/>
          <w:sz w:val="28"/>
          <w:szCs w:val="28"/>
          <w:lang w:eastAsia="ru-RU"/>
        </w:rPr>
        <w:t>           </w:t>
      </w:r>
    </w:p>
    <w:p w:rsidR="004D367E" w:rsidRPr="004D367E" w:rsidRDefault="004D367E" w:rsidP="004D367E">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4D367E">
        <w:rPr>
          <w:rFonts w:ascii="Times New Roman" w:eastAsia="Times New Roman" w:hAnsi="Times New Roman" w:cs="Times New Roman"/>
          <w:b/>
          <w:bCs/>
          <w:color w:val="333333"/>
          <w:sz w:val="28"/>
          <w:szCs w:val="28"/>
          <w:lang w:eastAsia="ru-RU"/>
        </w:rPr>
        <w:t>                  МАн</w:t>
      </w:r>
      <w:r w:rsidRPr="004D367E">
        <w:rPr>
          <w:rFonts w:ascii="Times New Roman" w:eastAsia="Times New Roman" w:hAnsi="Times New Roman" w:cs="Times New Roman"/>
          <w:color w:val="333333"/>
          <w:sz w:val="28"/>
          <w:szCs w:val="28"/>
          <w:lang w:eastAsia="ru-RU"/>
        </w:rPr>
        <w:t> және </w:t>
      </w:r>
      <w:r w:rsidRPr="004D367E">
        <w:rPr>
          <w:rFonts w:ascii="Times New Roman" w:eastAsia="Times New Roman" w:hAnsi="Times New Roman" w:cs="Times New Roman"/>
          <w:b/>
          <w:bCs/>
          <w:color w:val="333333"/>
          <w:sz w:val="28"/>
          <w:szCs w:val="28"/>
          <w:lang w:eastAsia="ru-RU"/>
        </w:rPr>
        <w:t>МАк – </w:t>
      </w:r>
      <w:r w:rsidRPr="004D367E">
        <w:rPr>
          <w:rFonts w:ascii="Times New Roman" w:eastAsia="Times New Roman" w:hAnsi="Times New Roman" w:cs="Times New Roman"/>
          <w:color w:val="333333"/>
          <w:sz w:val="28"/>
          <w:szCs w:val="28"/>
          <w:lang w:eastAsia="ru-RU"/>
        </w:rPr>
        <w:t>монетарлы активтердің бастапқы және соңғы                          </w:t>
      </w:r>
    </w:p>
    <w:p w:rsidR="004D367E" w:rsidRPr="004D367E" w:rsidRDefault="004D367E" w:rsidP="004D367E">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4D367E">
        <w:rPr>
          <w:rFonts w:ascii="Times New Roman" w:eastAsia="Times New Roman" w:hAnsi="Times New Roman" w:cs="Times New Roman"/>
          <w:color w:val="333333"/>
          <w:sz w:val="28"/>
          <w:szCs w:val="28"/>
          <w:lang w:eastAsia="ru-RU"/>
        </w:rPr>
        <w:t>                  бағаларын талдау процесі.</w:t>
      </w:r>
    </w:p>
    <w:p w:rsidR="004D367E" w:rsidRPr="004D367E" w:rsidRDefault="004D367E" w:rsidP="004D367E">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4D367E">
        <w:rPr>
          <w:rFonts w:ascii="Times New Roman" w:eastAsia="Times New Roman" w:hAnsi="Times New Roman" w:cs="Times New Roman"/>
          <w:color w:val="333333"/>
          <w:sz w:val="28"/>
          <w:szCs w:val="28"/>
          <w:lang w:eastAsia="ru-RU"/>
        </w:rPr>
        <w:t>                  </w:t>
      </w:r>
      <w:proofErr w:type="gramStart"/>
      <w:r w:rsidRPr="004D367E">
        <w:rPr>
          <w:rFonts w:ascii="Times New Roman" w:eastAsia="Times New Roman" w:hAnsi="Times New Roman" w:cs="Times New Roman"/>
          <w:b/>
          <w:bCs/>
          <w:color w:val="333333"/>
          <w:sz w:val="28"/>
          <w:szCs w:val="28"/>
          <w:lang w:eastAsia="ru-RU"/>
        </w:rPr>
        <w:t>M</w:t>
      </w:r>
      <w:proofErr w:type="gramEnd"/>
      <w:r w:rsidRPr="004D367E">
        <w:rPr>
          <w:rFonts w:ascii="Times New Roman" w:eastAsia="Times New Roman" w:hAnsi="Times New Roman" w:cs="Times New Roman"/>
          <w:b/>
          <w:bCs/>
          <w:color w:val="333333"/>
          <w:sz w:val="28"/>
          <w:szCs w:val="28"/>
          <w:lang w:eastAsia="ru-RU"/>
        </w:rPr>
        <w:t>Пн және МПк</w:t>
      </w:r>
      <w:r w:rsidRPr="004D367E">
        <w:rPr>
          <w:rFonts w:ascii="Times New Roman" w:eastAsia="Times New Roman" w:hAnsi="Times New Roman" w:cs="Times New Roman"/>
          <w:color w:val="333333"/>
          <w:sz w:val="28"/>
          <w:szCs w:val="28"/>
          <w:lang w:eastAsia="ru-RU"/>
        </w:rPr>
        <w:t> - монетарлы пассивтердің бастапқы және соңғы                          </w:t>
      </w:r>
    </w:p>
    <w:p w:rsidR="004D367E" w:rsidRDefault="004D367E" w:rsidP="004D367E">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4D367E">
        <w:rPr>
          <w:rFonts w:ascii="Times New Roman" w:eastAsia="Times New Roman" w:hAnsi="Times New Roman" w:cs="Times New Roman"/>
          <w:color w:val="333333"/>
          <w:sz w:val="28"/>
          <w:szCs w:val="28"/>
          <w:lang w:eastAsia="ru-RU"/>
        </w:rPr>
        <w:t>                  бағаларын талдау процесі.</w:t>
      </w:r>
    </w:p>
    <w:p w:rsidR="007659A6" w:rsidRPr="007659A6" w:rsidRDefault="007659A6" w:rsidP="007659A6">
      <w:pPr>
        <w:pStyle w:val="a9"/>
        <w:shd w:val="clear" w:color="auto" w:fill="FFFFFF"/>
        <w:spacing w:before="0" w:beforeAutospacing="0" w:after="0" w:afterAutospacing="0"/>
        <w:ind w:firstLine="708"/>
        <w:jc w:val="both"/>
        <w:rPr>
          <w:color w:val="131313"/>
          <w:sz w:val="28"/>
          <w:szCs w:val="28"/>
        </w:rPr>
      </w:pPr>
      <w:r w:rsidRPr="007659A6">
        <w:rPr>
          <w:color w:val="131313"/>
          <w:sz w:val="28"/>
          <w:szCs w:val="28"/>
        </w:rPr>
        <w:t>Адамның талдау қабілеттілігі қоршаған ортадағы өз і</w:t>
      </w:r>
      <w:proofErr w:type="gramStart"/>
      <w:r w:rsidRPr="007659A6">
        <w:rPr>
          <w:color w:val="131313"/>
          <w:sz w:val="28"/>
          <w:szCs w:val="28"/>
        </w:rPr>
        <w:t>с-</w:t>
      </w:r>
      <w:proofErr w:type="gramEnd"/>
      <w:r w:rsidRPr="007659A6">
        <w:rPr>
          <w:color w:val="131313"/>
          <w:sz w:val="28"/>
          <w:szCs w:val="28"/>
        </w:rPr>
        <w:t>әрекеттерін әрқашан бағалап отырудың объективті қажеттілігінен туындады және жетілуде. Бұл еңбек пен ресурстарды анағұрлым эффективті жұмсаудың тәсілін іздестіруге итермелейді.Тұ</w:t>
      </w:r>
      <w:proofErr w:type="gramStart"/>
      <w:r w:rsidRPr="007659A6">
        <w:rPr>
          <w:color w:val="131313"/>
          <w:sz w:val="28"/>
          <w:szCs w:val="28"/>
        </w:rPr>
        <w:t>р</w:t>
      </w:r>
      <w:proofErr w:type="gramEnd"/>
      <w:r w:rsidRPr="007659A6">
        <w:rPr>
          <w:color w:val="131313"/>
          <w:sz w:val="28"/>
          <w:szCs w:val="28"/>
        </w:rPr>
        <w:t>ғын халықтың санының өсуіне, өндіріс құралдарының жетілуіне, адамзаттың рухани және материалдық қажеттіліктерінің өсуіне байланысты талдау дамыған қоғамның ең алғашқы өмірлік қажеттілігіне айналды. Қазірде талдаусыз адамның саналы қызмет етуі мүмкін емес. Ф.Энгельс талдаудың пайда болуының тарихи шекарасына мінездеме бере отырып, былай деп жазған: «</w:t>
      </w:r>
      <w:proofErr w:type="gramStart"/>
      <w:r w:rsidRPr="007659A6">
        <w:rPr>
          <w:color w:val="131313"/>
          <w:sz w:val="28"/>
          <w:szCs w:val="28"/>
        </w:rPr>
        <w:t>Жа</w:t>
      </w:r>
      <w:proofErr w:type="gramEnd"/>
      <w:r w:rsidRPr="007659A6">
        <w:rPr>
          <w:color w:val="131313"/>
          <w:sz w:val="28"/>
          <w:szCs w:val="28"/>
        </w:rPr>
        <w:t>ңғақты бөлудің өзі талдаудың бастамасы болады». Адамзаттың дамуына байланысты бөлінген жаңғақтар саны да өсуде, ә</w:t>
      </w:r>
      <w:proofErr w:type="gramStart"/>
      <w:r w:rsidRPr="007659A6">
        <w:rPr>
          <w:color w:val="131313"/>
          <w:sz w:val="28"/>
          <w:szCs w:val="28"/>
        </w:rPr>
        <w:t>р</w:t>
      </w:r>
      <w:proofErr w:type="gramEnd"/>
      <w:r w:rsidRPr="007659A6">
        <w:rPr>
          <w:color w:val="131313"/>
          <w:sz w:val="28"/>
          <w:szCs w:val="28"/>
        </w:rPr>
        <w:t>і оларды бөлу тәсілдері де жетілуде. Талдау объектілерінің шеңбері ұлғаюда, сонымен қатар талдаудың өзі де жетілуде.</w:t>
      </w:r>
    </w:p>
    <w:p w:rsidR="007659A6" w:rsidRPr="007659A6" w:rsidRDefault="007659A6" w:rsidP="007659A6">
      <w:pPr>
        <w:pStyle w:val="a9"/>
        <w:shd w:val="clear" w:color="auto" w:fill="FFFFFF"/>
        <w:spacing w:before="0" w:beforeAutospacing="0" w:after="0" w:afterAutospacing="0"/>
        <w:jc w:val="both"/>
        <w:rPr>
          <w:color w:val="131313"/>
          <w:sz w:val="28"/>
          <w:szCs w:val="28"/>
        </w:rPr>
      </w:pPr>
      <w:r w:rsidRPr="007659A6">
        <w:rPr>
          <w:color w:val="131313"/>
          <w:sz w:val="28"/>
          <w:szCs w:val="28"/>
        </w:rPr>
        <w:t>          Саналы қызметі нәтижесінде адамдардың табиғи ортамен қары</w:t>
      </w:r>
      <w:proofErr w:type="gramStart"/>
      <w:r w:rsidRPr="007659A6">
        <w:rPr>
          <w:color w:val="131313"/>
          <w:sz w:val="28"/>
          <w:szCs w:val="28"/>
        </w:rPr>
        <w:t>м-</w:t>
      </w:r>
      <w:proofErr w:type="gramEnd"/>
      <w:r w:rsidRPr="007659A6">
        <w:rPr>
          <w:color w:val="131313"/>
          <w:sz w:val="28"/>
          <w:szCs w:val="28"/>
        </w:rPr>
        <w:t>қатынастары бірте-бірте кеңейді, соның салдарынан адамдар әртүрлі объектілер мен құбылыстар жайлы өз түсініктерін тереңдетті. Бірте-бірте бұл объектілер мен құбылыстарды зерттеуге байланысты талдаудың тереңдетілген түрі қажет болды. Осылайша, математика, химия, медицина және басқа да ғылымдардағы талдау пайда болды.</w:t>
      </w:r>
    </w:p>
    <w:p w:rsidR="007659A6" w:rsidRPr="007659A6" w:rsidRDefault="007659A6" w:rsidP="007659A6">
      <w:pPr>
        <w:pStyle w:val="a9"/>
        <w:shd w:val="clear" w:color="auto" w:fill="FFFFFF"/>
        <w:spacing w:before="0" w:beforeAutospacing="0" w:after="0" w:afterAutospacing="0"/>
        <w:jc w:val="both"/>
        <w:rPr>
          <w:color w:val="131313"/>
          <w:sz w:val="28"/>
          <w:szCs w:val="28"/>
        </w:rPr>
      </w:pPr>
      <w:r w:rsidRPr="007659A6">
        <w:rPr>
          <w:color w:val="131313"/>
          <w:sz w:val="28"/>
          <w:szCs w:val="28"/>
        </w:rPr>
        <w:t>          Бүгінде, экономикалық құбылыстар мен процестерді макродеңгейде зерттейтін </w:t>
      </w:r>
      <w:r w:rsidRPr="007659A6">
        <w:rPr>
          <w:rStyle w:val="a8"/>
          <w:color w:val="131313"/>
          <w:sz w:val="28"/>
          <w:szCs w:val="28"/>
        </w:rPr>
        <w:t>жалпытеориялық экономикалық талдау</w:t>
      </w:r>
      <w:r w:rsidRPr="007659A6">
        <w:rPr>
          <w:color w:val="131313"/>
          <w:sz w:val="28"/>
          <w:szCs w:val="28"/>
        </w:rPr>
        <w:t xml:space="preserve"> мен бөлек </w:t>
      </w:r>
      <w:proofErr w:type="gramStart"/>
      <w:r w:rsidRPr="007659A6">
        <w:rPr>
          <w:color w:val="131313"/>
          <w:sz w:val="28"/>
          <w:szCs w:val="28"/>
        </w:rPr>
        <w:t>к</w:t>
      </w:r>
      <w:proofErr w:type="gramEnd"/>
      <w:r w:rsidRPr="007659A6">
        <w:rPr>
          <w:color w:val="131313"/>
          <w:sz w:val="28"/>
          <w:szCs w:val="28"/>
        </w:rPr>
        <w:t>әсіпорындардың экономикасын зерттеу үшін қолданылатын </w:t>
      </w:r>
      <w:r w:rsidRPr="007659A6">
        <w:rPr>
          <w:rStyle w:val="a8"/>
          <w:color w:val="131313"/>
          <w:sz w:val="28"/>
          <w:szCs w:val="28"/>
        </w:rPr>
        <w:t>шаруашылық қызмет талдауы – микродеңгейдегі нақты-экономикалық талдауын</w:t>
      </w:r>
      <w:r w:rsidRPr="007659A6">
        <w:rPr>
          <w:color w:val="131313"/>
          <w:sz w:val="28"/>
          <w:szCs w:val="28"/>
        </w:rPr>
        <w:t> айыра білу керек. Егер, жалпытеориялық экономикалық талдаудың ғылыми тұ</w:t>
      </w:r>
      <w:proofErr w:type="gramStart"/>
      <w:r w:rsidRPr="007659A6">
        <w:rPr>
          <w:color w:val="131313"/>
          <w:sz w:val="28"/>
          <w:szCs w:val="28"/>
        </w:rPr>
        <w:t>р</w:t>
      </w:r>
      <w:proofErr w:type="gramEnd"/>
      <w:r w:rsidRPr="007659A6">
        <w:rPr>
          <w:color w:val="131313"/>
          <w:sz w:val="28"/>
          <w:szCs w:val="28"/>
        </w:rPr>
        <w:t>ғыдағы дамуы алдыңғы ғасыр экономистерінің еңбектерінде көрініс тапса, ал шаруашылық қызмет талдауы ғылым ретінде салыстырмалы түрде жақын арада көрініс тапты.</w:t>
      </w:r>
    </w:p>
    <w:p w:rsidR="007659A6" w:rsidRPr="007659A6" w:rsidRDefault="007659A6" w:rsidP="007659A6">
      <w:pPr>
        <w:pStyle w:val="a9"/>
        <w:shd w:val="clear" w:color="auto" w:fill="FFFFFF"/>
        <w:spacing w:before="0" w:beforeAutospacing="0" w:after="0" w:afterAutospacing="0"/>
        <w:jc w:val="both"/>
        <w:rPr>
          <w:color w:val="131313"/>
          <w:sz w:val="28"/>
          <w:szCs w:val="28"/>
        </w:rPr>
      </w:pPr>
      <w:r w:rsidRPr="007659A6">
        <w:rPr>
          <w:color w:val="131313"/>
          <w:sz w:val="28"/>
          <w:szCs w:val="28"/>
        </w:rPr>
        <w:t>         Материалистік диалектика барлық құбылыстар мен процестерді тұрақты қ</w:t>
      </w:r>
      <w:proofErr w:type="gramStart"/>
      <w:r w:rsidRPr="007659A6">
        <w:rPr>
          <w:color w:val="131313"/>
          <w:sz w:val="28"/>
          <w:szCs w:val="28"/>
        </w:rPr>
        <w:t>оз</w:t>
      </w:r>
      <w:proofErr w:type="gramEnd"/>
      <w:r w:rsidRPr="007659A6">
        <w:rPr>
          <w:color w:val="131313"/>
          <w:sz w:val="28"/>
          <w:szCs w:val="28"/>
        </w:rPr>
        <w:t>ғалыста, өзгерісте, дамуда қарастыруды қажет деп санайды. Шаруашылық қызметті талдау</w:t>
      </w:r>
      <w:r w:rsidRPr="007659A6">
        <w:rPr>
          <w:rStyle w:val="a8"/>
          <w:color w:val="131313"/>
          <w:sz w:val="28"/>
          <w:szCs w:val="28"/>
        </w:rPr>
        <w:t> әдісінің бі</w:t>
      </w:r>
      <w:proofErr w:type="gramStart"/>
      <w:r w:rsidRPr="007659A6">
        <w:rPr>
          <w:rStyle w:val="a8"/>
          <w:color w:val="131313"/>
          <w:sz w:val="28"/>
          <w:szCs w:val="28"/>
        </w:rPr>
        <w:t>р</w:t>
      </w:r>
      <w:proofErr w:type="gramEnd"/>
      <w:r w:rsidRPr="007659A6">
        <w:rPr>
          <w:rStyle w:val="a8"/>
          <w:color w:val="131313"/>
          <w:sz w:val="28"/>
          <w:szCs w:val="28"/>
        </w:rPr>
        <w:t xml:space="preserve"> сипаттамалық белгісінің</w:t>
      </w:r>
      <w:r w:rsidRPr="007659A6">
        <w:rPr>
          <w:rStyle w:val="af1"/>
          <w:bCs/>
          <w:color w:val="131313"/>
          <w:sz w:val="28"/>
          <w:szCs w:val="28"/>
        </w:rPr>
        <w:t> қайнар көзі осында – тұрақты салыстырулардың қажеттілігі. </w:t>
      </w:r>
      <w:r w:rsidRPr="007659A6">
        <w:rPr>
          <w:color w:val="131313"/>
          <w:sz w:val="28"/>
          <w:szCs w:val="28"/>
        </w:rPr>
        <w:t>Салыстырулар Шаруашылық қызметті талдауда кеңінен қолданылады. Қызметтің нақты нәтижелері өткен жылдардың нәтижелерімен, баса кәсіпорындардың жетістіктерімен, жоспарлы көрсеткіштерімен және т.б. салыстырылады.</w:t>
      </w:r>
    </w:p>
    <w:p w:rsidR="007659A6" w:rsidRPr="007659A6" w:rsidRDefault="007659A6" w:rsidP="007659A6">
      <w:pPr>
        <w:pStyle w:val="a9"/>
        <w:shd w:val="clear" w:color="auto" w:fill="FFFFFF"/>
        <w:spacing w:before="0" w:beforeAutospacing="0" w:after="0" w:afterAutospacing="0"/>
        <w:jc w:val="both"/>
        <w:rPr>
          <w:color w:val="131313"/>
          <w:sz w:val="28"/>
          <w:szCs w:val="28"/>
        </w:rPr>
      </w:pPr>
      <w:r w:rsidRPr="007659A6">
        <w:rPr>
          <w:color w:val="131313"/>
          <w:sz w:val="28"/>
          <w:szCs w:val="28"/>
        </w:rPr>
        <w:lastRenderedPageBreak/>
        <w:t>            Материалистік диалектика әрбі</w:t>
      </w:r>
      <w:proofErr w:type="gramStart"/>
      <w:r w:rsidRPr="007659A6">
        <w:rPr>
          <w:color w:val="131313"/>
          <w:sz w:val="28"/>
          <w:szCs w:val="28"/>
        </w:rPr>
        <w:t>р</w:t>
      </w:r>
      <w:proofErr w:type="gramEnd"/>
      <w:r w:rsidRPr="007659A6">
        <w:rPr>
          <w:color w:val="131313"/>
          <w:sz w:val="28"/>
          <w:szCs w:val="28"/>
        </w:rPr>
        <w:t xml:space="preserve"> процесс, әрбір құбылысты қарама-қайшылықтардың күресі және бірлік ретінде қарастыру керектігін үйретеді. Осы арадан ішкі қарама-қайшылықтарды, әрбір процестің, әрбір құбылыстың оң және теріс жақтарын зерттеу қажеттілігі туындайды. </w:t>
      </w:r>
      <w:proofErr w:type="gramStart"/>
      <w:r w:rsidRPr="007659A6">
        <w:rPr>
          <w:color w:val="131313"/>
          <w:sz w:val="28"/>
          <w:szCs w:val="28"/>
        </w:rPr>
        <w:t>Бұл да шаруашылық қызметті талдаудың сипаттамалық белгісінің бірі. Мысалы, ҒТП еңбек өнімділігінің артуына, рентабельділік деңгейінің өсуіне және т.б. оң әсерін тигізеді, бірақ қоршаған ортаның ластануы,  гиподинамия дамуы және т.б. сияқты оның теріс жақтарын да ескеру</w:t>
      </w:r>
      <w:proofErr w:type="gramEnd"/>
      <w:r w:rsidRPr="007659A6">
        <w:rPr>
          <w:color w:val="131313"/>
          <w:sz w:val="28"/>
          <w:szCs w:val="28"/>
        </w:rPr>
        <w:t xml:space="preserve"> қажет.</w:t>
      </w:r>
    </w:p>
    <w:p w:rsidR="007659A6" w:rsidRPr="007659A6" w:rsidRDefault="007659A6" w:rsidP="007659A6">
      <w:pPr>
        <w:pStyle w:val="a9"/>
        <w:shd w:val="clear" w:color="auto" w:fill="FFFFFF"/>
        <w:spacing w:before="0" w:beforeAutospacing="0" w:after="0" w:afterAutospacing="0"/>
        <w:jc w:val="both"/>
        <w:rPr>
          <w:color w:val="131313"/>
          <w:sz w:val="28"/>
          <w:szCs w:val="28"/>
        </w:rPr>
      </w:pPr>
      <w:r w:rsidRPr="007659A6">
        <w:rPr>
          <w:color w:val="131313"/>
          <w:sz w:val="28"/>
          <w:szCs w:val="28"/>
        </w:rPr>
        <w:t>            Талдауда диалектикалық әді</w:t>
      </w:r>
      <w:proofErr w:type="gramStart"/>
      <w:r w:rsidRPr="007659A6">
        <w:rPr>
          <w:color w:val="131313"/>
          <w:sz w:val="28"/>
          <w:szCs w:val="28"/>
        </w:rPr>
        <w:t>ст</w:t>
      </w:r>
      <w:proofErr w:type="gramEnd"/>
      <w:r w:rsidRPr="007659A6">
        <w:rPr>
          <w:color w:val="131313"/>
          <w:sz w:val="28"/>
          <w:szCs w:val="28"/>
        </w:rPr>
        <w:t>і қолдану кәсіпорынның шаруашылық қызметін зерттеу барлық өзара байланыстарды есепке ала отырып жүргізілуі керек екендігін білдіреді. Ешбір құбылыс дұрыс түсінікті болуы мүмкін емес, егер ол бөлек түрде, басқалармен байланыссыз қарастырылатын болса. Мысалы, өнімнің өзіндік құнының деңгейі</w:t>
      </w:r>
      <w:proofErr w:type="gramStart"/>
      <w:r w:rsidRPr="007659A6">
        <w:rPr>
          <w:color w:val="131313"/>
          <w:sz w:val="28"/>
          <w:szCs w:val="28"/>
        </w:rPr>
        <w:t>не жа</w:t>
      </w:r>
      <w:proofErr w:type="gramEnd"/>
      <w:r w:rsidRPr="007659A6">
        <w:rPr>
          <w:color w:val="131313"/>
          <w:sz w:val="28"/>
          <w:szCs w:val="28"/>
        </w:rPr>
        <w:t>ңа техниканы енгізу әсерін зерттей отырып, тікелей байланысты ғана емес, сонымен қатар жанама байланысты да ескеру қажет. Жаңа техниканы енгізу нәтижесінде өнді</w:t>
      </w:r>
      <w:proofErr w:type="gramStart"/>
      <w:r w:rsidRPr="007659A6">
        <w:rPr>
          <w:color w:val="131313"/>
          <w:sz w:val="28"/>
          <w:szCs w:val="28"/>
        </w:rPr>
        <w:t>р</w:t>
      </w:r>
      <w:proofErr w:type="gramEnd"/>
      <w:r w:rsidRPr="007659A6">
        <w:rPr>
          <w:color w:val="131313"/>
          <w:sz w:val="28"/>
          <w:szCs w:val="28"/>
        </w:rPr>
        <w:t xml:space="preserve">іс шығындары артатыны, сонымен бірге өнімнің өзіндік құны да артатыны белгілі. Бірақ мұнда өз қатарында еңбекақының үнемделуі мен өнімнің өзіндік құнының төмендеуіне жағдай жасайтын еңбек өнімділігі өседі. Осыдан шығатын, </w:t>
      </w:r>
      <w:proofErr w:type="gramStart"/>
      <w:r w:rsidRPr="007659A6">
        <w:rPr>
          <w:color w:val="131313"/>
          <w:sz w:val="28"/>
          <w:szCs w:val="28"/>
        </w:rPr>
        <w:t>егер е</w:t>
      </w:r>
      <w:proofErr w:type="gramEnd"/>
      <w:r w:rsidRPr="007659A6">
        <w:rPr>
          <w:color w:val="131313"/>
          <w:sz w:val="28"/>
          <w:szCs w:val="28"/>
        </w:rPr>
        <w:t>ңбек өнімділігінің өсу деңгейлері жаңа техниканы ұстау мен іске қосуға кететін шығындарының өсу деңгейіне қарағанда жоғары болса, онда өнімнің өзіндік құны төмендейді, және керісінше. Яғни, осы немесе басқа да экономикалық құбылысты түсіні</w:t>
      </w:r>
      <w:proofErr w:type="gramStart"/>
      <w:r w:rsidRPr="007659A6">
        <w:rPr>
          <w:color w:val="131313"/>
          <w:sz w:val="28"/>
          <w:szCs w:val="28"/>
        </w:rPr>
        <w:t>п</w:t>
      </w:r>
      <w:proofErr w:type="gramEnd"/>
      <w:r w:rsidRPr="007659A6">
        <w:rPr>
          <w:color w:val="131313"/>
          <w:sz w:val="28"/>
          <w:szCs w:val="28"/>
        </w:rPr>
        <w:t>, дұрыс бағалау үшін басқа құбылыстармен барлық байланыстарын және өзара тәуелділікті зерттеп алу қажет. Бұ</w:t>
      </w:r>
      <w:proofErr w:type="gramStart"/>
      <w:r w:rsidRPr="007659A6">
        <w:rPr>
          <w:color w:val="131313"/>
          <w:sz w:val="28"/>
          <w:szCs w:val="28"/>
        </w:rPr>
        <w:t>л</w:t>
      </w:r>
      <w:proofErr w:type="gramEnd"/>
      <w:r w:rsidRPr="007659A6">
        <w:rPr>
          <w:color w:val="131313"/>
          <w:sz w:val="28"/>
          <w:szCs w:val="28"/>
        </w:rPr>
        <w:t xml:space="preserve"> шаруашылық қызметті талдау әдісінің әдіснамалық белгісінің бірі.</w:t>
      </w:r>
    </w:p>
    <w:p w:rsidR="007659A6" w:rsidRPr="007659A6" w:rsidRDefault="007659A6" w:rsidP="007659A6">
      <w:pPr>
        <w:pStyle w:val="a9"/>
        <w:shd w:val="clear" w:color="auto" w:fill="FFFFFF"/>
        <w:spacing w:before="0" w:beforeAutospacing="0" w:after="0" w:afterAutospacing="0"/>
        <w:jc w:val="both"/>
        <w:rPr>
          <w:color w:val="131313"/>
          <w:sz w:val="28"/>
          <w:szCs w:val="28"/>
        </w:rPr>
      </w:pPr>
      <w:proofErr w:type="gramStart"/>
      <w:r w:rsidRPr="007659A6">
        <w:rPr>
          <w:color w:val="131313"/>
          <w:sz w:val="28"/>
          <w:szCs w:val="28"/>
        </w:rPr>
        <w:t>Ж</w:t>
      </w:r>
      <w:proofErr w:type="gramEnd"/>
      <w:r w:rsidRPr="007659A6">
        <w:rPr>
          <w:color w:val="131313"/>
          <w:sz w:val="28"/>
          <w:szCs w:val="28"/>
        </w:rPr>
        <w:t>үйелі көзқарас – зерттеу әдіснамасындағы бағыт. Ол көптеген ішкі және сыртқы байланыстары бар жеке элементтерден тұратын күрделі жүйелер сияқты оюъектілерді зерттеуге негізделеді. Жүйелі көзқарас объектіні терең зерттеуге, ол туралы неғұрлым көбірек түсінік алуға, осы объекттінің жеке бөліктері арасында себепт</w:t>
      </w:r>
      <w:proofErr w:type="gramStart"/>
      <w:r w:rsidRPr="007659A6">
        <w:rPr>
          <w:color w:val="131313"/>
          <w:sz w:val="28"/>
          <w:szCs w:val="28"/>
        </w:rPr>
        <w:t>і-</w:t>
      </w:r>
      <w:proofErr w:type="gramEnd"/>
      <w:r w:rsidRPr="007659A6">
        <w:rPr>
          <w:color w:val="131313"/>
          <w:sz w:val="28"/>
          <w:szCs w:val="28"/>
        </w:rPr>
        <w:t>тергеулі байланысынкөрсетуге мүмкіндік береді.</w:t>
      </w:r>
    </w:p>
    <w:p w:rsidR="007659A6" w:rsidRPr="007659A6" w:rsidRDefault="007659A6" w:rsidP="007659A6">
      <w:pPr>
        <w:pStyle w:val="a9"/>
        <w:shd w:val="clear" w:color="auto" w:fill="FFFFFF"/>
        <w:spacing w:before="0" w:beforeAutospacing="0" w:after="0" w:afterAutospacing="0"/>
        <w:jc w:val="both"/>
        <w:rPr>
          <w:color w:val="131313"/>
          <w:sz w:val="28"/>
          <w:szCs w:val="28"/>
        </w:rPr>
      </w:pPr>
      <w:r w:rsidRPr="007659A6">
        <w:rPr>
          <w:color w:val="131313"/>
          <w:sz w:val="28"/>
          <w:szCs w:val="28"/>
        </w:rPr>
        <w:t>            </w:t>
      </w:r>
      <w:r w:rsidRPr="007659A6">
        <w:rPr>
          <w:rStyle w:val="af1"/>
          <w:bCs/>
          <w:color w:val="131313"/>
          <w:sz w:val="28"/>
          <w:szCs w:val="28"/>
        </w:rPr>
        <w:t>Жүйелі көзқарастың негізгі ерекшеліктері – қ</w:t>
      </w:r>
      <w:proofErr w:type="gramStart"/>
      <w:r w:rsidRPr="007659A6">
        <w:rPr>
          <w:rStyle w:val="af1"/>
          <w:bCs/>
          <w:color w:val="131313"/>
          <w:sz w:val="28"/>
          <w:szCs w:val="28"/>
        </w:rPr>
        <w:t>оз</w:t>
      </w:r>
      <w:proofErr w:type="gramEnd"/>
      <w:r w:rsidRPr="007659A6">
        <w:rPr>
          <w:rStyle w:val="af1"/>
          <w:bCs/>
          <w:color w:val="131313"/>
          <w:sz w:val="28"/>
          <w:szCs w:val="28"/>
        </w:rPr>
        <w:t>ғалмалылық, өзара қарым-қатынас, өзара тәуелділік және жүйе элементтерінің өзара байланысы, кешенділік, толықтылық, бағыныштылық, бастаушы буынның ерекшеленуі.</w:t>
      </w:r>
      <w:r w:rsidRPr="007659A6">
        <w:rPr>
          <w:color w:val="131313"/>
          <w:sz w:val="28"/>
          <w:szCs w:val="28"/>
        </w:rPr>
        <w:t> Экономикалық талдауда жүйелі көзқарас неғұрлым мақсатқа сай басқарушылық шешімдерді таңдау үшін негіз болатын беліген нұсқалардан тиімдісін таңдауға, шаруашылық мәселелерді шешудің ғылыми негізделген нұсқаларын құ</w:t>
      </w:r>
      <w:proofErr w:type="gramStart"/>
      <w:r w:rsidRPr="007659A6">
        <w:rPr>
          <w:color w:val="131313"/>
          <w:sz w:val="28"/>
          <w:szCs w:val="28"/>
        </w:rPr>
        <w:t>растыру</w:t>
      </w:r>
      <w:proofErr w:type="gramEnd"/>
      <w:r w:rsidRPr="007659A6">
        <w:rPr>
          <w:color w:val="131313"/>
          <w:sz w:val="28"/>
          <w:szCs w:val="28"/>
        </w:rPr>
        <w:t>ға мүмкіндік береді.</w:t>
      </w:r>
    </w:p>
    <w:p w:rsidR="007659A6" w:rsidRPr="004D367E" w:rsidRDefault="007659A6" w:rsidP="004D367E">
      <w:pPr>
        <w:shd w:val="clear" w:color="auto" w:fill="FFFFFF"/>
        <w:spacing w:after="0" w:line="240" w:lineRule="auto"/>
        <w:jc w:val="both"/>
        <w:rPr>
          <w:rFonts w:ascii="Times New Roman" w:eastAsia="Times New Roman" w:hAnsi="Times New Roman" w:cs="Times New Roman"/>
          <w:color w:val="333333"/>
          <w:sz w:val="28"/>
          <w:szCs w:val="28"/>
          <w:lang w:eastAsia="ru-RU"/>
        </w:rPr>
      </w:pPr>
    </w:p>
    <w:p w:rsidR="005D4413" w:rsidRDefault="005D4413" w:rsidP="004D367E">
      <w:pPr>
        <w:shd w:val="clear" w:color="auto" w:fill="FFFFFF"/>
        <w:spacing w:after="0" w:line="240" w:lineRule="auto"/>
        <w:jc w:val="both"/>
        <w:rPr>
          <w:rFonts w:ascii="Times New Roman" w:eastAsia="Times New Roman" w:hAnsi="Times New Roman" w:cs="Times New Roman"/>
          <w:b/>
          <w:bCs/>
          <w:color w:val="333333"/>
          <w:sz w:val="28"/>
          <w:szCs w:val="28"/>
          <w:lang w:eastAsia="ru-RU"/>
        </w:rPr>
      </w:pPr>
    </w:p>
    <w:p w:rsidR="005D4413" w:rsidRDefault="005D4413" w:rsidP="004D367E">
      <w:pPr>
        <w:shd w:val="clear" w:color="auto" w:fill="FFFFFF"/>
        <w:spacing w:after="0" w:line="240" w:lineRule="auto"/>
        <w:jc w:val="both"/>
        <w:rPr>
          <w:rFonts w:ascii="Times New Roman" w:eastAsia="Times New Roman" w:hAnsi="Times New Roman" w:cs="Times New Roman"/>
          <w:b/>
          <w:bCs/>
          <w:color w:val="333333"/>
          <w:sz w:val="28"/>
          <w:szCs w:val="28"/>
          <w:lang w:eastAsia="ru-RU"/>
        </w:rPr>
      </w:pPr>
    </w:p>
    <w:p w:rsidR="004D367E" w:rsidRPr="004D367E" w:rsidRDefault="005D4413" w:rsidP="004D367E">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b/>
          <w:bCs/>
          <w:color w:val="333333"/>
          <w:sz w:val="28"/>
          <w:szCs w:val="28"/>
          <w:lang w:eastAsia="ru-RU"/>
        </w:rPr>
        <w:t>2.Монетарлы</w:t>
      </w:r>
      <w:r>
        <w:rPr>
          <w:rFonts w:ascii="Times New Roman" w:eastAsia="Times New Roman" w:hAnsi="Times New Roman" w:cs="Times New Roman"/>
          <w:b/>
          <w:bCs/>
          <w:color w:val="333333"/>
          <w:sz w:val="28"/>
          <w:szCs w:val="28"/>
          <w:lang w:val="kk-KZ" w:eastAsia="ru-RU"/>
        </w:rPr>
        <w:t>қ</w:t>
      </w:r>
      <w:r w:rsidR="004D367E" w:rsidRPr="004D367E">
        <w:rPr>
          <w:rFonts w:ascii="Times New Roman" w:eastAsia="Times New Roman" w:hAnsi="Times New Roman" w:cs="Times New Roman"/>
          <w:b/>
          <w:bCs/>
          <w:color w:val="333333"/>
          <w:sz w:val="28"/>
          <w:szCs w:val="28"/>
          <w:lang w:eastAsia="ru-RU"/>
        </w:rPr>
        <w:t xml:space="preserve"> </w:t>
      </w:r>
      <w:r>
        <w:rPr>
          <w:rFonts w:ascii="Times New Roman" w:eastAsia="Times New Roman" w:hAnsi="Times New Roman" w:cs="Times New Roman"/>
          <w:b/>
          <w:bCs/>
          <w:color w:val="333333"/>
          <w:sz w:val="28"/>
          <w:szCs w:val="28"/>
          <w:lang w:val="kk-KZ" w:eastAsia="ru-RU"/>
        </w:rPr>
        <w:t xml:space="preserve">активтерді </w:t>
      </w:r>
      <w:r w:rsidR="004D367E" w:rsidRPr="004D367E">
        <w:rPr>
          <w:rFonts w:ascii="Times New Roman" w:eastAsia="Times New Roman" w:hAnsi="Times New Roman" w:cs="Times New Roman"/>
          <w:b/>
          <w:bCs/>
          <w:color w:val="333333"/>
          <w:sz w:val="28"/>
          <w:szCs w:val="28"/>
          <w:lang w:eastAsia="ru-RU"/>
        </w:rPr>
        <w:t>есептеу мен талдау әдістемесі</w:t>
      </w:r>
      <w:r w:rsidR="004D367E" w:rsidRPr="004D367E">
        <w:rPr>
          <w:rFonts w:ascii="Times New Roman" w:eastAsia="Times New Roman" w:hAnsi="Times New Roman" w:cs="Times New Roman"/>
          <w:color w:val="333333"/>
          <w:sz w:val="28"/>
          <w:szCs w:val="28"/>
          <w:lang w:eastAsia="ru-RU"/>
        </w:rPr>
        <w:t>.</w:t>
      </w:r>
    </w:p>
    <w:p w:rsidR="004D367E" w:rsidRPr="005D4413" w:rsidRDefault="004D367E" w:rsidP="004D367E">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5D4413">
        <w:rPr>
          <w:rFonts w:ascii="Times New Roman" w:eastAsia="Times New Roman" w:hAnsi="Times New Roman" w:cs="Times New Roman"/>
          <w:bCs/>
          <w:color w:val="333333"/>
          <w:sz w:val="28"/>
          <w:szCs w:val="28"/>
          <w:lang w:eastAsia="ru-RU"/>
        </w:rPr>
        <w:t>Дайын өнімде капиталды табудың ұзақтығы (П</w:t>
      </w:r>
      <w:r w:rsidRPr="005D4413">
        <w:rPr>
          <w:rFonts w:ascii="Times New Roman" w:eastAsia="Times New Roman" w:hAnsi="Times New Roman" w:cs="Times New Roman"/>
          <w:bCs/>
          <w:color w:val="333333"/>
          <w:sz w:val="28"/>
          <w:szCs w:val="28"/>
          <w:vertAlign w:val="subscript"/>
          <w:lang w:eastAsia="ru-RU"/>
        </w:rPr>
        <w:t>дө</w:t>
      </w:r>
      <w:r w:rsidRPr="005D4413">
        <w:rPr>
          <w:rFonts w:ascii="Times New Roman" w:eastAsia="Times New Roman" w:hAnsi="Times New Roman" w:cs="Times New Roman"/>
          <w:bCs/>
          <w:color w:val="333333"/>
          <w:sz w:val="28"/>
          <w:szCs w:val="28"/>
          <w:lang w:eastAsia="ru-RU"/>
        </w:rPr>
        <w:t>) өнді</w:t>
      </w:r>
      <w:proofErr w:type="gramStart"/>
      <w:r w:rsidRPr="005D4413">
        <w:rPr>
          <w:rFonts w:ascii="Times New Roman" w:eastAsia="Times New Roman" w:hAnsi="Times New Roman" w:cs="Times New Roman"/>
          <w:bCs/>
          <w:color w:val="333333"/>
          <w:sz w:val="28"/>
          <w:szCs w:val="28"/>
          <w:lang w:eastAsia="ru-RU"/>
        </w:rPr>
        <w:t>р</w:t>
      </w:r>
      <w:proofErr w:type="gramEnd"/>
      <w:r w:rsidRPr="005D4413">
        <w:rPr>
          <w:rFonts w:ascii="Times New Roman" w:eastAsia="Times New Roman" w:hAnsi="Times New Roman" w:cs="Times New Roman"/>
          <w:bCs/>
          <w:color w:val="333333"/>
          <w:sz w:val="28"/>
          <w:szCs w:val="28"/>
          <w:lang w:eastAsia="ru-RU"/>
        </w:rPr>
        <w:t>істен жөнелтіп жібергенге дейінгі кезеңде қоймада сақталған дайын өнімнің уақытына тең:</w:t>
      </w:r>
    </w:p>
    <w:p w:rsidR="004D367E" w:rsidRPr="005D4413" w:rsidRDefault="004D367E" w:rsidP="004D367E">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5D4413">
        <w:rPr>
          <w:rFonts w:ascii="Times New Roman" w:eastAsia="Times New Roman" w:hAnsi="Times New Roman" w:cs="Times New Roman"/>
          <w:noProof/>
          <w:color w:val="333333"/>
          <w:sz w:val="28"/>
          <w:szCs w:val="28"/>
          <w:lang w:eastAsia="ru-RU"/>
        </w:rPr>
        <w:drawing>
          <wp:inline distT="0" distB="0" distL="0" distR="0">
            <wp:extent cx="4715510" cy="429895"/>
            <wp:effectExtent l="19050" t="0" r="8890" b="0"/>
            <wp:docPr id="2" name="Рисунок 2" descr="http://s019.radikal.ru/i611/1601/b2/83a5ce0d081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019.radikal.ru/i611/1601/b2/83a5ce0d081f.jpg"/>
                    <pic:cNvPicPr>
                      <a:picLocks noChangeAspect="1" noChangeArrowheads="1"/>
                    </pic:cNvPicPr>
                  </pic:nvPicPr>
                  <pic:blipFill>
                    <a:blip r:embed="rId18"/>
                    <a:srcRect/>
                    <a:stretch>
                      <a:fillRect/>
                    </a:stretch>
                  </pic:blipFill>
                  <pic:spPr bwMode="auto">
                    <a:xfrm>
                      <a:off x="0" y="0"/>
                      <a:ext cx="4715510" cy="429895"/>
                    </a:xfrm>
                    <a:prstGeom prst="rect">
                      <a:avLst/>
                    </a:prstGeom>
                    <a:noFill/>
                    <a:ln w="9525">
                      <a:noFill/>
                      <a:miter lim="800000"/>
                      <a:headEnd/>
                      <a:tailEnd/>
                    </a:ln>
                  </pic:spPr>
                </pic:pic>
              </a:graphicData>
            </a:graphic>
          </wp:inline>
        </w:drawing>
      </w:r>
    </w:p>
    <w:p w:rsidR="004D367E" w:rsidRPr="005D4413" w:rsidRDefault="004D367E" w:rsidP="004D367E">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5D4413">
        <w:rPr>
          <w:rFonts w:ascii="Times New Roman" w:eastAsia="Times New Roman" w:hAnsi="Times New Roman" w:cs="Times New Roman"/>
          <w:color w:val="333333"/>
          <w:sz w:val="28"/>
          <w:szCs w:val="28"/>
          <w:lang w:eastAsia="ru-RU"/>
        </w:rPr>
        <w:lastRenderedPageBreak/>
        <w:t>Кәсіпорынның ағымдағы активінде айтарлықтай үлес салмақты аяқталмаған өнді</w:t>
      </w:r>
      <w:proofErr w:type="gramStart"/>
      <w:r w:rsidRPr="005D4413">
        <w:rPr>
          <w:rFonts w:ascii="Times New Roman" w:eastAsia="Times New Roman" w:hAnsi="Times New Roman" w:cs="Times New Roman"/>
          <w:color w:val="333333"/>
          <w:sz w:val="28"/>
          <w:szCs w:val="28"/>
          <w:lang w:eastAsia="ru-RU"/>
        </w:rPr>
        <w:t>р</w:t>
      </w:r>
      <w:proofErr w:type="gramEnd"/>
      <w:r w:rsidRPr="005D4413">
        <w:rPr>
          <w:rFonts w:ascii="Times New Roman" w:eastAsia="Times New Roman" w:hAnsi="Times New Roman" w:cs="Times New Roman"/>
          <w:color w:val="333333"/>
          <w:sz w:val="28"/>
          <w:szCs w:val="28"/>
          <w:lang w:eastAsia="ru-RU"/>
        </w:rPr>
        <w:t>іс алады. Аяқталмаған өнді</w:t>
      </w:r>
      <w:proofErr w:type="gramStart"/>
      <w:r w:rsidRPr="005D4413">
        <w:rPr>
          <w:rFonts w:ascii="Times New Roman" w:eastAsia="Times New Roman" w:hAnsi="Times New Roman" w:cs="Times New Roman"/>
          <w:color w:val="333333"/>
          <w:sz w:val="28"/>
          <w:szCs w:val="28"/>
          <w:lang w:eastAsia="ru-RU"/>
        </w:rPr>
        <w:t>р</w:t>
      </w:r>
      <w:proofErr w:type="gramEnd"/>
      <w:r w:rsidRPr="005D4413">
        <w:rPr>
          <w:rFonts w:ascii="Times New Roman" w:eastAsia="Times New Roman" w:hAnsi="Times New Roman" w:cs="Times New Roman"/>
          <w:color w:val="333333"/>
          <w:sz w:val="28"/>
          <w:szCs w:val="28"/>
          <w:lang w:eastAsia="ru-RU"/>
        </w:rPr>
        <w:t>істің қалдығының көбеюі өндірістің кеңейгенін немесе өндірістік циклдың ұзақтығының көбеюіне байланысты капиталдың айналымдылығының бәсеңдегенін дәлелдейді. </w:t>
      </w:r>
      <w:r w:rsidRPr="005D4413">
        <w:rPr>
          <w:rFonts w:ascii="Times New Roman" w:eastAsia="Times New Roman" w:hAnsi="Times New Roman" w:cs="Times New Roman"/>
          <w:bCs/>
          <w:color w:val="333333"/>
          <w:sz w:val="28"/>
          <w:szCs w:val="28"/>
          <w:lang w:eastAsia="ru-RU"/>
        </w:rPr>
        <w:t>Өндірістің ұзақтығының циклі шикізаттың дайын өнімге айналуына дейінгі уақытқа тең:</w:t>
      </w:r>
    </w:p>
    <w:p w:rsidR="004D367E" w:rsidRPr="005D4413" w:rsidRDefault="004D367E" w:rsidP="004D367E">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5D4413">
        <w:rPr>
          <w:rFonts w:ascii="Times New Roman" w:eastAsia="Times New Roman" w:hAnsi="Times New Roman" w:cs="Times New Roman"/>
          <w:noProof/>
          <w:color w:val="333333"/>
          <w:sz w:val="28"/>
          <w:szCs w:val="28"/>
          <w:lang w:eastAsia="ru-RU"/>
        </w:rPr>
        <w:drawing>
          <wp:inline distT="0" distB="0" distL="0" distR="0">
            <wp:extent cx="4054475" cy="429895"/>
            <wp:effectExtent l="19050" t="0" r="3175" b="0"/>
            <wp:docPr id="3" name="Рисунок 3" descr="http://s019.radikal.ru/i624/1601/a8/b3eaff4e33e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019.radikal.ru/i624/1601/a8/b3eaff4e33ee.jpg"/>
                    <pic:cNvPicPr>
                      <a:picLocks noChangeAspect="1" noChangeArrowheads="1"/>
                    </pic:cNvPicPr>
                  </pic:nvPicPr>
                  <pic:blipFill>
                    <a:blip r:embed="rId19"/>
                    <a:srcRect/>
                    <a:stretch>
                      <a:fillRect/>
                    </a:stretch>
                  </pic:blipFill>
                  <pic:spPr bwMode="auto">
                    <a:xfrm>
                      <a:off x="0" y="0"/>
                      <a:ext cx="4054475" cy="429895"/>
                    </a:xfrm>
                    <a:prstGeom prst="rect">
                      <a:avLst/>
                    </a:prstGeom>
                    <a:noFill/>
                    <a:ln w="9525">
                      <a:noFill/>
                      <a:miter lim="800000"/>
                      <a:headEnd/>
                      <a:tailEnd/>
                    </a:ln>
                  </pic:spPr>
                </pic:pic>
              </a:graphicData>
            </a:graphic>
          </wp:inline>
        </w:drawing>
      </w:r>
    </w:p>
    <w:p w:rsidR="007659A6" w:rsidRPr="007659A6" w:rsidRDefault="004D367E" w:rsidP="007659A6">
      <w:pPr>
        <w:pStyle w:val="3"/>
        <w:rPr>
          <w:rFonts w:ascii="Times New Roman" w:hAnsi="Times New Roman"/>
          <w:b w:val="0"/>
          <w:color w:val="111111"/>
          <w:szCs w:val="28"/>
        </w:rPr>
      </w:pPr>
      <w:proofErr w:type="gramStart"/>
      <w:r w:rsidRPr="007659A6">
        <w:rPr>
          <w:rFonts w:ascii="Times New Roman" w:hAnsi="Times New Roman"/>
          <w:b w:val="0"/>
          <w:color w:val="333333"/>
          <w:szCs w:val="28"/>
        </w:rPr>
        <w:t>Өнімнің  әрбір түрі бойынша өндіріс процесінің ұзақтығын талдау оның өзгеріс факторларын бекіту маңызды. Өндірістік циклдің кезеңі техника деңгейінен, технологиядан, өндірістік ұйымдардан, материалды- техникалық құрал-жабдықтардан және басқа да факторларға байланысты.</w:t>
      </w:r>
      <w:proofErr w:type="gramEnd"/>
      <w:r w:rsidRPr="007659A6">
        <w:rPr>
          <w:rFonts w:ascii="Times New Roman" w:hAnsi="Times New Roman"/>
          <w:b w:val="0"/>
          <w:color w:val="333333"/>
          <w:szCs w:val="28"/>
        </w:rPr>
        <w:t xml:space="preserve"> Оның қысқаруы кәсіпорынның іскерлік белсенділігінің артқанын дәлелдейді.</w:t>
      </w:r>
      <w:r w:rsidR="007659A6" w:rsidRPr="007659A6">
        <w:rPr>
          <w:rFonts w:ascii="Times New Roman" w:hAnsi="Times New Roman"/>
          <w:b w:val="0"/>
          <w:color w:val="111111"/>
          <w:szCs w:val="28"/>
        </w:rPr>
        <w:t xml:space="preserve"> Экономикалық талдау басқару шешімдерін қабылдайтын ғылыми база болып табылады. </w:t>
      </w:r>
      <w:proofErr w:type="gramStart"/>
      <w:r w:rsidR="007659A6" w:rsidRPr="007659A6">
        <w:rPr>
          <w:rFonts w:ascii="Times New Roman" w:hAnsi="Times New Roman"/>
          <w:b w:val="0"/>
          <w:color w:val="111111"/>
          <w:szCs w:val="28"/>
        </w:rPr>
        <w:t>Оны негіздеу үшін потенциалды мәселелерді, қаржылық және өндірістік тәуекелділікті көрсету және болжау, шаруашылық субъектінің табыс пен тәуекелділік дәрежесіне  қабылданатын шешімдердің әсерін анықтап, шаруашылық қызмет нәтижесіне талдау жүргізу қажет.</w:t>
      </w:r>
      <w:proofErr w:type="gramEnd"/>
    </w:p>
    <w:p w:rsidR="007659A6" w:rsidRPr="007659A6" w:rsidRDefault="007659A6" w:rsidP="007659A6">
      <w:pPr>
        <w:pStyle w:val="a9"/>
        <w:shd w:val="clear" w:color="auto" w:fill="FFFFFF"/>
        <w:spacing w:before="0" w:beforeAutospacing="0" w:after="0" w:afterAutospacing="0"/>
        <w:jc w:val="both"/>
        <w:rPr>
          <w:color w:val="131313"/>
          <w:sz w:val="28"/>
          <w:szCs w:val="28"/>
        </w:rPr>
      </w:pPr>
      <w:r w:rsidRPr="007659A6">
        <w:rPr>
          <w:color w:val="131313"/>
          <w:sz w:val="28"/>
          <w:szCs w:val="28"/>
        </w:rPr>
        <w:t>Шаруашылық субъектінің статусының жоғарылауы олардың адында өнді</w:t>
      </w:r>
      <w:proofErr w:type="gramStart"/>
      <w:r w:rsidRPr="007659A6">
        <w:rPr>
          <w:color w:val="131313"/>
          <w:sz w:val="28"/>
          <w:szCs w:val="28"/>
        </w:rPr>
        <w:t>р</w:t>
      </w:r>
      <w:proofErr w:type="gramEnd"/>
      <w:r w:rsidRPr="007659A6">
        <w:rPr>
          <w:color w:val="131313"/>
          <w:sz w:val="28"/>
          <w:szCs w:val="28"/>
        </w:rPr>
        <w:t>істік және қаржылық мәселелердің шешілуіне мүмкіндік ашып, басқарушылар алдына қаржыландыру көзін табу, инвестициялық саясатты оңтайландыру мәселелерін қояды. Ұйымның қаржылық тұрақтылығын бағалау, төлем қабілеттілігін анықтау және объективті, ғылыми негізделген оңтайлы басқару шешімдерін  қабылдау үшін қаржылық талдау қажет.</w:t>
      </w:r>
    </w:p>
    <w:p w:rsidR="007659A6" w:rsidRPr="007659A6" w:rsidRDefault="007659A6" w:rsidP="007659A6">
      <w:pPr>
        <w:pStyle w:val="a9"/>
        <w:shd w:val="clear" w:color="auto" w:fill="FFFFFF"/>
        <w:spacing w:before="0" w:beforeAutospacing="0" w:after="0" w:afterAutospacing="0"/>
        <w:jc w:val="both"/>
        <w:rPr>
          <w:color w:val="131313"/>
          <w:sz w:val="28"/>
          <w:szCs w:val="28"/>
        </w:rPr>
      </w:pPr>
      <w:r w:rsidRPr="007659A6">
        <w:rPr>
          <w:color w:val="131313"/>
          <w:sz w:val="28"/>
          <w:szCs w:val="28"/>
        </w:rPr>
        <w:t>Табиғат құбылыстары мен қоғамдық өмірді  зерттеуді талдаусыз жүргізу мүмкін емес. «Талдау» терминінің өзі гректің «analyzis» деген сөзінен шыққан, аудармасында «бөлшектерге бөлемін» дегенді білдіреді. Демек, талдау шағын мағынада құбылыстар мен заттарды зерттеу үшін оларды құраушы бөлшектерге бөлемін дегенді білдіреді. Мұндай бөлшектеу зерттелетін заттың, құбылыстың, процестің ішіне үңілуге, оның ә</w:t>
      </w:r>
      <w:proofErr w:type="gramStart"/>
      <w:r w:rsidRPr="007659A6">
        <w:rPr>
          <w:color w:val="131313"/>
          <w:sz w:val="28"/>
          <w:szCs w:val="28"/>
        </w:rPr>
        <w:t>р</w:t>
      </w:r>
      <w:proofErr w:type="gramEnd"/>
      <w:r w:rsidRPr="007659A6">
        <w:rPr>
          <w:color w:val="131313"/>
          <w:sz w:val="28"/>
          <w:szCs w:val="28"/>
        </w:rPr>
        <w:t xml:space="preserve"> бөлшегінің мәнін анық</w:t>
      </w:r>
      <w:proofErr w:type="gramStart"/>
      <w:r w:rsidRPr="007659A6">
        <w:rPr>
          <w:color w:val="131313"/>
          <w:sz w:val="28"/>
          <w:szCs w:val="28"/>
        </w:rPr>
        <w:t>тау</w:t>
      </w:r>
      <w:proofErr w:type="gramEnd"/>
      <w:r w:rsidRPr="007659A6">
        <w:rPr>
          <w:color w:val="131313"/>
          <w:sz w:val="28"/>
          <w:szCs w:val="28"/>
        </w:rPr>
        <w:t>ға мүмкіндік береді.</w:t>
      </w:r>
    </w:p>
    <w:p w:rsidR="007659A6" w:rsidRPr="007659A6" w:rsidRDefault="007659A6" w:rsidP="007659A6">
      <w:pPr>
        <w:pStyle w:val="a9"/>
        <w:shd w:val="clear" w:color="auto" w:fill="FFFFFF"/>
        <w:spacing w:before="0" w:beforeAutospacing="0" w:after="0" w:afterAutospacing="0"/>
        <w:jc w:val="both"/>
        <w:rPr>
          <w:color w:val="131313"/>
          <w:sz w:val="28"/>
          <w:szCs w:val="28"/>
        </w:rPr>
      </w:pPr>
      <w:r w:rsidRPr="007659A6">
        <w:rPr>
          <w:color w:val="131313"/>
          <w:sz w:val="28"/>
          <w:szCs w:val="28"/>
        </w:rPr>
        <w:t>           Мысалы, өнімнің өзіндік құнының мәнін ұғу үшін оның тек қандай элементтерден құралатынын ғана емес, сондай-ақ ә</w:t>
      </w:r>
      <w:proofErr w:type="gramStart"/>
      <w:r w:rsidRPr="007659A6">
        <w:rPr>
          <w:color w:val="131313"/>
          <w:sz w:val="28"/>
          <w:szCs w:val="28"/>
        </w:rPr>
        <w:t>р</w:t>
      </w:r>
      <w:proofErr w:type="gramEnd"/>
      <w:r w:rsidRPr="007659A6">
        <w:rPr>
          <w:color w:val="131313"/>
          <w:sz w:val="28"/>
          <w:szCs w:val="28"/>
        </w:rPr>
        <w:t xml:space="preserve"> шығын бабы мөлшерінің неге байланыстылығын білу керек. Өнімнің өзіндік құнының құрылымы  мен оған әсер ететін факторлар дәлірек қарастырылған сайын, біз бұл экономикалық құбылыс жайында </w:t>
      </w:r>
      <w:proofErr w:type="gramStart"/>
      <w:r w:rsidRPr="007659A6">
        <w:rPr>
          <w:color w:val="131313"/>
          <w:sz w:val="28"/>
          <w:szCs w:val="28"/>
        </w:rPr>
        <w:t>к</w:t>
      </w:r>
      <w:proofErr w:type="gramEnd"/>
      <w:r w:rsidRPr="007659A6">
        <w:rPr>
          <w:color w:val="131313"/>
          <w:sz w:val="28"/>
          <w:szCs w:val="28"/>
        </w:rPr>
        <w:t>өбі</w:t>
      </w:r>
      <w:proofErr w:type="gramStart"/>
      <w:r w:rsidRPr="007659A6">
        <w:rPr>
          <w:color w:val="131313"/>
          <w:sz w:val="28"/>
          <w:szCs w:val="28"/>
        </w:rPr>
        <w:t>рек</w:t>
      </w:r>
      <w:proofErr w:type="gramEnd"/>
      <w:r w:rsidRPr="007659A6">
        <w:rPr>
          <w:color w:val="131313"/>
          <w:sz w:val="28"/>
          <w:szCs w:val="28"/>
        </w:rPr>
        <w:t xml:space="preserve"> білетін боламыз және өнімнің өзіндік құнының қалыптасуын анағұрлым жақсы басқара аламыз.</w:t>
      </w:r>
    </w:p>
    <w:p w:rsidR="007659A6" w:rsidRPr="007659A6" w:rsidRDefault="007659A6" w:rsidP="007659A6">
      <w:pPr>
        <w:pStyle w:val="a9"/>
        <w:shd w:val="clear" w:color="auto" w:fill="FFFFFF"/>
        <w:spacing w:before="0" w:beforeAutospacing="0" w:after="0" w:afterAutospacing="0"/>
        <w:jc w:val="both"/>
        <w:rPr>
          <w:color w:val="131313"/>
          <w:sz w:val="28"/>
          <w:szCs w:val="28"/>
        </w:rPr>
      </w:pPr>
      <w:r w:rsidRPr="007659A6">
        <w:rPr>
          <w:color w:val="131313"/>
          <w:sz w:val="28"/>
          <w:szCs w:val="28"/>
        </w:rPr>
        <w:t xml:space="preserve">          Сонымен қатар, қоршаған ортаның көптеген құбылыстары мен процестері тек анализ көмегімен ғана таныла алады деп айта алмаймыз. Кей  кездерде адамның ойлау қабілеттілігіне сай келетін </w:t>
      </w:r>
      <w:proofErr w:type="gramStart"/>
      <w:r w:rsidRPr="007659A6">
        <w:rPr>
          <w:color w:val="131313"/>
          <w:sz w:val="28"/>
          <w:szCs w:val="28"/>
        </w:rPr>
        <w:t>бас</w:t>
      </w:r>
      <w:proofErr w:type="gramEnd"/>
      <w:r w:rsidRPr="007659A6">
        <w:rPr>
          <w:color w:val="131313"/>
          <w:sz w:val="28"/>
          <w:szCs w:val="28"/>
        </w:rPr>
        <w:t xml:space="preserve">қа тәсілдерді қолдану қажеттілігі туындайды. Бұл мағынада </w:t>
      </w:r>
      <w:proofErr w:type="gramStart"/>
      <w:r w:rsidRPr="007659A6">
        <w:rPr>
          <w:color w:val="131313"/>
          <w:sz w:val="28"/>
          <w:szCs w:val="28"/>
        </w:rPr>
        <w:t>талдау</w:t>
      </w:r>
      <w:proofErr w:type="gramEnd"/>
      <w:r w:rsidRPr="007659A6">
        <w:rPr>
          <w:color w:val="131313"/>
          <w:sz w:val="28"/>
          <w:szCs w:val="28"/>
        </w:rPr>
        <w:t>ға зерттелетін заттың әртүрлі бөлшектері арасындағы байланысты табатын синтез жақын келеді. Қазіргі кездегі диалектика шындықты зерттеудің ғылыми әдістері ретінде талдау мен синтездің бірлігінен шығады. Тек талдау мен синтез ғана бі</w:t>
      </w:r>
      <w:proofErr w:type="gramStart"/>
      <w:r w:rsidRPr="007659A6">
        <w:rPr>
          <w:color w:val="131313"/>
          <w:sz w:val="28"/>
          <w:szCs w:val="28"/>
        </w:rPr>
        <w:t>р</w:t>
      </w:r>
      <w:proofErr w:type="gramEnd"/>
      <w:r w:rsidRPr="007659A6">
        <w:rPr>
          <w:color w:val="131313"/>
          <w:sz w:val="28"/>
          <w:szCs w:val="28"/>
        </w:rPr>
        <w:t>іккен күйде құбылыстардың жан-жақты диалектикалық байланысының ғылыми зерттелуін қамтамасыз етеді.</w:t>
      </w:r>
    </w:p>
    <w:p w:rsidR="007659A6" w:rsidRPr="007659A6" w:rsidRDefault="007659A6" w:rsidP="007659A6">
      <w:pPr>
        <w:pStyle w:val="a9"/>
        <w:shd w:val="clear" w:color="auto" w:fill="FFFFFF"/>
        <w:spacing w:before="0" w:beforeAutospacing="0" w:after="0" w:afterAutospacing="0"/>
        <w:jc w:val="both"/>
        <w:rPr>
          <w:color w:val="131313"/>
          <w:sz w:val="28"/>
          <w:szCs w:val="28"/>
        </w:rPr>
      </w:pPr>
      <w:r w:rsidRPr="007659A6">
        <w:rPr>
          <w:color w:val="131313"/>
          <w:sz w:val="28"/>
          <w:szCs w:val="28"/>
        </w:rPr>
        <w:lastRenderedPageBreak/>
        <w:t>          Сонымен, </w:t>
      </w:r>
      <w:r w:rsidRPr="007659A6">
        <w:rPr>
          <w:rStyle w:val="a8"/>
          <w:b w:val="0"/>
          <w:color w:val="131313"/>
          <w:sz w:val="28"/>
          <w:szCs w:val="28"/>
        </w:rPr>
        <w:t>талдау ұғымы </w:t>
      </w:r>
      <w:r w:rsidRPr="007659A6">
        <w:rPr>
          <w:color w:val="131313"/>
          <w:sz w:val="28"/>
          <w:szCs w:val="28"/>
        </w:rPr>
        <w:t>кең көлемде кішкентай бөлшектерге бө</w:t>
      </w:r>
      <w:proofErr w:type="gramStart"/>
      <w:r w:rsidRPr="007659A6">
        <w:rPr>
          <w:color w:val="131313"/>
          <w:sz w:val="28"/>
          <w:szCs w:val="28"/>
        </w:rPr>
        <w:t>л</w:t>
      </w:r>
      <w:proofErr w:type="gramEnd"/>
      <w:r w:rsidRPr="007659A6">
        <w:rPr>
          <w:color w:val="131313"/>
          <w:sz w:val="28"/>
          <w:szCs w:val="28"/>
        </w:rPr>
        <w:t>інген және олардың байланыстарының әртүрлілігіне қарамастан табиғат құбылыстары мен заттарын танудың тәсілі ретінде қарастырылады.</w:t>
      </w:r>
    </w:p>
    <w:p w:rsidR="007659A6" w:rsidRPr="007659A6" w:rsidRDefault="007659A6" w:rsidP="007659A6">
      <w:pPr>
        <w:pStyle w:val="a9"/>
        <w:shd w:val="clear" w:color="auto" w:fill="FFFFFF"/>
        <w:spacing w:before="0" w:beforeAutospacing="0" w:after="0" w:afterAutospacing="0"/>
        <w:jc w:val="both"/>
        <w:rPr>
          <w:color w:val="131313"/>
          <w:sz w:val="28"/>
          <w:szCs w:val="28"/>
        </w:rPr>
      </w:pPr>
      <w:r w:rsidRPr="007659A6">
        <w:rPr>
          <w:rStyle w:val="a8"/>
          <w:b w:val="0"/>
          <w:color w:val="131313"/>
          <w:sz w:val="28"/>
          <w:szCs w:val="28"/>
        </w:rPr>
        <w:t>          </w:t>
      </w:r>
      <w:r w:rsidRPr="007659A6">
        <w:rPr>
          <w:color w:val="131313"/>
          <w:sz w:val="28"/>
          <w:szCs w:val="28"/>
        </w:rPr>
        <w:t>Ғылым мен тәжірибеде талдаудың әртүрлі түрлері қолданылады: физикалық, химиялық, математикалық, статистикалық, экономикалық және т.б. Олар тәсіл, мақсат және объектілері бойынша ерекшеленеді. Физикалық, химиялық және басқа да талдауларға қарағанда экономикалық талдау экономикалық құбылыстардың абстракт</w:t>
      </w:r>
      <w:proofErr w:type="gramStart"/>
      <w:r w:rsidRPr="007659A6">
        <w:rPr>
          <w:color w:val="131313"/>
          <w:sz w:val="28"/>
          <w:szCs w:val="28"/>
        </w:rPr>
        <w:t>і-</w:t>
      </w:r>
      <w:proofErr w:type="gramEnd"/>
      <w:r w:rsidRPr="007659A6">
        <w:rPr>
          <w:color w:val="131313"/>
          <w:sz w:val="28"/>
          <w:szCs w:val="28"/>
        </w:rPr>
        <w:t>логикалық зерттеу тәсіліне жатады, мұнда микроскопты да, химиялық реактивтерді де қолдану мүмкін емес, тек абстракция күші ғана қолданыла алады.</w:t>
      </w:r>
    </w:p>
    <w:p w:rsidR="007659A6" w:rsidRDefault="007659A6" w:rsidP="007659A6">
      <w:pPr>
        <w:pStyle w:val="a9"/>
        <w:shd w:val="clear" w:color="auto" w:fill="FFFFFF"/>
        <w:spacing w:before="0" w:beforeAutospacing="0" w:after="260" w:afterAutospacing="0"/>
        <w:jc w:val="both"/>
        <w:rPr>
          <w:rFonts w:ascii="Arial" w:hAnsi="Arial" w:cs="Arial"/>
          <w:color w:val="131313"/>
          <w:sz w:val="28"/>
          <w:szCs w:val="28"/>
        </w:rPr>
      </w:pPr>
      <w:r w:rsidRPr="007659A6">
        <w:rPr>
          <w:rFonts w:ascii="Arial" w:hAnsi="Arial" w:cs="Arial"/>
          <w:color w:val="131313"/>
          <w:sz w:val="28"/>
          <w:szCs w:val="28"/>
        </w:rPr>
        <w:t xml:space="preserve">          </w:t>
      </w:r>
    </w:p>
    <w:p w:rsidR="007659A6" w:rsidRDefault="007659A6" w:rsidP="007659A6">
      <w:pPr>
        <w:pStyle w:val="a9"/>
        <w:shd w:val="clear" w:color="auto" w:fill="FFFFFF"/>
        <w:spacing w:before="0" w:beforeAutospacing="0" w:after="260" w:afterAutospacing="0"/>
        <w:jc w:val="center"/>
        <w:rPr>
          <w:rFonts w:ascii="Arial" w:hAnsi="Arial" w:cs="Arial"/>
          <w:color w:val="131313"/>
          <w:sz w:val="28"/>
          <w:szCs w:val="28"/>
        </w:rPr>
      </w:pPr>
      <w:r>
        <w:rPr>
          <w:rStyle w:val="a8"/>
          <w:rFonts w:ascii="Arial" w:hAnsi="Arial" w:cs="Arial"/>
          <w:color w:val="131313"/>
          <w:sz w:val="28"/>
          <w:szCs w:val="28"/>
        </w:rPr>
        <w:t xml:space="preserve">            </w:t>
      </w:r>
    </w:p>
    <w:p w:rsidR="004D367E" w:rsidRPr="007659A6" w:rsidRDefault="004D367E" w:rsidP="004D367E">
      <w:pPr>
        <w:shd w:val="clear" w:color="auto" w:fill="FFFFFF"/>
        <w:spacing w:after="0" w:line="240" w:lineRule="auto"/>
        <w:jc w:val="both"/>
        <w:rPr>
          <w:rFonts w:ascii="Times New Roman" w:eastAsia="Times New Roman" w:hAnsi="Times New Roman" w:cs="Times New Roman"/>
          <w:color w:val="333333"/>
          <w:sz w:val="28"/>
          <w:szCs w:val="28"/>
          <w:lang w:eastAsia="ru-RU"/>
        </w:rPr>
      </w:pPr>
    </w:p>
    <w:p w:rsidR="00AA4056" w:rsidRDefault="00AA4056" w:rsidP="004D367E">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p>
    <w:p w:rsidR="00AA4056" w:rsidRDefault="00AA4056" w:rsidP="004D367E">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p>
    <w:p w:rsidR="00AA4056" w:rsidRDefault="00AA4056" w:rsidP="004D367E">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p>
    <w:p w:rsidR="00AA4056" w:rsidRDefault="00AA4056" w:rsidP="004D367E">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p>
    <w:p w:rsidR="00AA4056" w:rsidRDefault="00AA4056" w:rsidP="004D367E">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p>
    <w:p w:rsidR="00AA4056" w:rsidRDefault="00AA4056" w:rsidP="004D367E">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p>
    <w:p w:rsidR="00AA4056" w:rsidRDefault="00AA4056" w:rsidP="004D367E">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p>
    <w:p w:rsidR="00AA4056" w:rsidRDefault="00AA4056" w:rsidP="004D367E">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p>
    <w:p w:rsidR="00AA4056" w:rsidRDefault="00AA4056" w:rsidP="004D367E">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p>
    <w:p w:rsidR="00AA4056" w:rsidRDefault="00AA4056" w:rsidP="004D367E">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p>
    <w:p w:rsidR="00AA4056" w:rsidRDefault="00AA4056" w:rsidP="004D367E">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p>
    <w:p w:rsidR="00AA4056" w:rsidRDefault="00AA4056" w:rsidP="004D367E">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p>
    <w:p w:rsidR="00AA4056" w:rsidRDefault="00AA4056" w:rsidP="004D367E">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p>
    <w:p w:rsidR="00AA4056" w:rsidRDefault="00AA4056" w:rsidP="004D367E">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p>
    <w:p w:rsidR="00AA4056" w:rsidRDefault="00AA4056" w:rsidP="00AA4056">
      <w:pPr>
        <w:shd w:val="clear" w:color="auto" w:fill="FFFFFF"/>
        <w:tabs>
          <w:tab w:val="center" w:pos="2710"/>
        </w:tabs>
        <w:spacing w:after="0" w:line="240" w:lineRule="auto"/>
        <w:jc w:val="both"/>
        <w:rPr>
          <w:rFonts w:ascii="Times New Roman" w:hAnsi="Times New Roman" w:cs="Times New Roman"/>
          <w:b/>
          <w:bCs/>
          <w:sz w:val="24"/>
          <w:szCs w:val="24"/>
          <w:lang w:val="kk-KZ"/>
        </w:rPr>
      </w:pPr>
    </w:p>
    <w:p w:rsidR="007659A6" w:rsidRDefault="007659A6" w:rsidP="00AA4056">
      <w:pPr>
        <w:shd w:val="clear" w:color="auto" w:fill="FFFFFF"/>
        <w:tabs>
          <w:tab w:val="center" w:pos="2710"/>
        </w:tabs>
        <w:spacing w:after="0" w:line="240" w:lineRule="auto"/>
        <w:jc w:val="both"/>
        <w:rPr>
          <w:rFonts w:ascii="Times New Roman" w:hAnsi="Times New Roman" w:cs="Times New Roman"/>
          <w:b/>
          <w:bCs/>
          <w:sz w:val="24"/>
          <w:szCs w:val="24"/>
          <w:lang w:val="kk-KZ"/>
        </w:rPr>
      </w:pPr>
    </w:p>
    <w:p w:rsidR="007659A6" w:rsidRDefault="007659A6" w:rsidP="00AA4056">
      <w:pPr>
        <w:shd w:val="clear" w:color="auto" w:fill="FFFFFF"/>
        <w:tabs>
          <w:tab w:val="center" w:pos="2710"/>
        </w:tabs>
        <w:spacing w:after="0" w:line="240" w:lineRule="auto"/>
        <w:jc w:val="both"/>
        <w:rPr>
          <w:rFonts w:ascii="Times New Roman" w:hAnsi="Times New Roman" w:cs="Times New Roman"/>
          <w:b/>
          <w:bCs/>
          <w:sz w:val="24"/>
          <w:szCs w:val="24"/>
          <w:lang w:val="kk-KZ"/>
        </w:rPr>
      </w:pPr>
    </w:p>
    <w:p w:rsidR="007659A6" w:rsidRDefault="007659A6" w:rsidP="00AA4056">
      <w:pPr>
        <w:shd w:val="clear" w:color="auto" w:fill="FFFFFF"/>
        <w:tabs>
          <w:tab w:val="center" w:pos="2710"/>
        </w:tabs>
        <w:spacing w:after="0" w:line="240" w:lineRule="auto"/>
        <w:jc w:val="both"/>
        <w:rPr>
          <w:rFonts w:ascii="Times New Roman" w:hAnsi="Times New Roman" w:cs="Times New Roman"/>
          <w:b/>
          <w:bCs/>
          <w:sz w:val="24"/>
          <w:szCs w:val="24"/>
          <w:lang w:val="kk-KZ"/>
        </w:rPr>
      </w:pPr>
    </w:p>
    <w:p w:rsidR="007659A6" w:rsidRDefault="007659A6" w:rsidP="00AA4056">
      <w:pPr>
        <w:shd w:val="clear" w:color="auto" w:fill="FFFFFF"/>
        <w:tabs>
          <w:tab w:val="center" w:pos="2710"/>
        </w:tabs>
        <w:spacing w:after="0" w:line="240" w:lineRule="auto"/>
        <w:jc w:val="both"/>
        <w:rPr>
          <w:rFonts w:ascii="Times New Roman" w:hAnsi="Times New Roman" w:cs="Times New Roman"/>
          <w:b/>
          <w:bCs/>
          <w:sz w:val="24"/>
          <w:szCs w:val="24"/>
          <w:lang w:val="kk-KZ"/>
        </w:rPr>
      </w:pPr>
    </w:p>
    <w:p w:rsidR="007659A6" w:rsidRDefault="007659A6" w:rsidP="00AA4056">
      <w:pPr>
        <w:shd w:val="clear" w:color="auto" w:fill="FFFFFF"/>
        <w:tabs>
          <w:tab w:val="center" w:pos="2710"/>
        </w:tabs>
        <w:spacing w:after="0" w:line="240" w:lineRule="auto"/>
        <w:jc w:val="both"/>
        <w:rPr>
          <w:rFonts w:ascii="Times New Roman" w:hAnsi="Times New Roman" w:cs="Times New Roman"/>
          <w:b/>
          <w:bCs/>
          <w:sz w:val="24"/>
          <w:szCs w:val="24"/>
          <w:lang w:val="kk-KZ"/>
        </w:rPr>
      </w:pPr>
    </w:p>
    <w:p w:rsidR="007659A6" w:rsidRDefault="007659A6" w:rsidP="00AA4056">
      <w:pPr>
        <w:shd w:val="clear" w:color="auto" w:fill="FFFFFF"/>
        <w:tabs>
          <w:tab w:val="center" w:pos="2710"/>
        </w:tabs>
        <w:spacing w:after="0" w:line="240" w:lineRule="auto"/>
        <w:jc w:val="both"/>
        <w:rPr>
          <w:rFonts w:ascii="Times New Roman" w:hAnsi="Times New Roman" w:cs="Times New Roman"/>
          <w:b/>
          <w:bCs/>
          <w:sz w:val="24"/>
          <w:szCs w:val="24"/>
          <w:lang w:val="kk-KZ"/>
        </w:rPr>
      </w:pPr>
    </w:p>
    <w:p w:rsidR="007659A6" w:rsidRDefault="007659A6" w:rsidP="00AA4056">
      <w:pPr>
        <w:shd w:val="clear" w:color="auto" w:fill="FFFFFF"/>
        <w:tabs>
          <w:tab w:val="center" w:pos="2710"/>
        </w:tabs>
        <w:spacing w:after="0" w:line="240" w:lineRule="auto"/>
        <w:jc w:val="both"/>
        <w:rPr>
          <w:rFonts w:ascii="Times New Roman" w:hAnsi="Times New Roman" w:cs="Times New Roman"/>
          <w:b/>
          <w:bCs/>
          <w:sz w:val="24"/>
          <w:szCs w:val="24"/>
          <w:lang w:val="kk-KZ"/>
        </w:rPr>
      </w:pPr>
    </w:p>
    <w:p w:rsidR="007659A6" w:rsidRDefault="007659A6" w:rsidP="00AA4056">
      <w:pPr>
        <w:shd w:val="clear" w:color="auto" w:fill="FFFFFF"/>
        <w:tabs>
          <w:tab w:val="center" w:pos="2710"/>
        </w:tabs>
        <w:spacing w:after="0" w:line="240" w:lineRule="auto"/>
        <w:jc w:val="both"/>
        <w:rPr>
          <w:rFonts w:ascii="Times New Roman" w:hAnsi="Times New Roman" w:cs="Times New Roman"/>
          <w:b/>
          <w:bCs/>
          <w:sz w:val="24"/>
          <w:szCs w:val="24"/>
          <w:lang w:val="kk-KZ"/>
        </w:rPr>
      </w:pPr>
    </w:p>
    <w:p w:rsidR="007659A6" w:rsidRDefault="007659A6" w:rsidP="00AA4056">
      <w:pPr>
        <w:shd w:val="clear" w:color="auto" w:fill="FFFFFF"/>
        <w:tabs>
          <w:tab w:val="center" w:pos="2710"/>
        </w:tabs>
        <w:spacing w:after="0" w:line="240" w:lineRule="auto"/>
        <w:jc w:val="both"/>
        <w:rPr>
          <w:rFonts w:ascii="Times New Roman" w:hAnsi="Times New Roman" w:cs="Times New Roman"/>
          <w:b/>
          <w:bCs/>
          <w:sz w:val="24"/>
          <w:szCs w:val="24"/>
          <w:lang w:val="kk-KZ"/>
        </w:rPr>
      </w:pPr>
    </w:p>
    <w:p w:rsidR="007659A6" w:rsidRDefault="007659A6" w:rsidP="00AA4056">
      <w:pPr>
        <w:shd w:val="clear" w:color="auto" w:fill="FFFFFF"/>
        <w:tabs>
          <w:tab w:val="center" w:pos="2710"/>
        </w:tabs>
        <w:spacing w:after="0" w:line="240" w:lineRule="auto"/>
        <w:jc w:val="both"/>
        <w:rPr>
          <w:rFonts w:ascii="Times New Roman" w:hAnsi="Times New Roman" w:cs="Times New Roman"/>
          <w:b/>
          <w:bCs/>
          <w:sz w:val="24"/>
          <w:szCs w:val="24"/>
          <w:lang w:val="kk-KZ"/>
        </w:rPr>
      </w:pPr>
    </w:p>
    <w:p w:rsidR="007659A6" w:rsidRDefault="007659A6" w:rsidP="00AA4056">
      <w:pPr>
        <w:shd w:val="clear" w:color="auto" w:fill="FFFFFF"/>
        <w:tabs>
          <w:tab w:val="center" w:pos="2710"/>
        </w:tabs>
        <w:spacing w:after="0" w:line="240" w:lineRule="auto"/>
        <w:jc w:val="both"/>
        <w:rPr>
          <w:rFonts w:ascii="Times New Roman" w:hAnsi="Times New Roman" w:cs="Times New Roman"/>
          <w:b/>
          <w:bCs/>
          <w:sz w:val="24"/>
          <w:szCs w:val="24"/>
          <w:lang w:val="kk-KZ"/>
        </w:rPr>
      </w:pPr>
    </w:p>
    <w:p w:rsidR="007659A6" w:rsidRDefault="007659A6" w:rsidP="00AA4056">
      <w:pPr>
        <w:shd w:val="clear" w:color="auto" w:fill="FFFFFF"/>
        <w:tabs>
          <w:tab w:val="center" w:pos="2710"/>
        </w:tabs>
        <w:spacing w:after="0" w:line="240" w:lineRule="auto"/>
        <w:jc w:val="both"/>
        <w:rPr>
          <w:rFonts w:ascii="Times New Roman" w:hAnsi="Times New Roman" w:cs="Times New Roman"/>
          <w:b/>
          <w:bCs/>
          <w:sz w:val="24"/>
          <w:szCs w:val="24"/>
          <w:lang w:val="kk-KZ"/>
        </w:rPr>
      </w:pPr>
    </w:p>
    <w:p w:rsidR="007659A6" w:rsidRDefault="007659A6" w:rsidP="00AA4056">
      <w:pPr>
        <w:shd w:val="clear" w:color="auto" w:fill="FFFFFF"/>
        <w:tabs>
          <w:tab w:val="center" w:pos="2710"/>
        </w:tabs>
        <w:spacing w:after="0" w:line="240" w:lineRule="auto"/>
        <w:jc w:val="both"/>
        <w:rPr>
          <w:rFonts w:ascii="Times New Roman" w:hAnsi="Times New Roman" w:cs="Times New Roman"/>
          <w:b/>
          <w:bCs/>
          <w:sz w:val="24"/>
          <w:szCs w:val="24"/>
          <w:lang w:val="kk-KZ"/>
        </w:rPr>
      </w:pPr>
    </w:p>
    <w:p w:rsidR="007659A6" w:rsidRDefault="007659A6" w:rsidP="00AA4056">
      <w:pPr>
        <w:shd w:val="clear" w:color="auto" w:fill="FFFFFF"/>
        <w:tabs>
          <w:tab w:val="center" w:pos="2710"/>
        </w:tabs>
        <w:spacing w:after="0" w:line="240" w:lineRule="auto"/>
        <w:jc w:val="both"/>
        <w:rPr>
          <w:rFonts w:ascii="Times New Roman" w:hAnsi="Times New Roman" w:cs="Times New Roman"/>
          <w:b/>
          <w:bCs/>
          <w:sz w:val="24"/>
          <w:szCs w:val="24"/>
          <w:lang w:val="kk-KZ"/>
        </w:rPr>
      </w:pPr>
    </w:p>
    <w:p w:rsidR="007659A6" w:rsidRDefault="007659A6" w:rsidP="00AA4056">
      <w:pPr>
        <w:shd w:val="clear" w:color="auto" w:fill="FFFFFF"/>
        <w:tabs>
          <w:tab w:val="center" w:pos="2710"/>
        </w:tabs>
        <w:spacing w:after="0" w:line="240" w:lineRule="auto"/>
        <w:jc w:val="both"/>
        <w:rPr>
          <w:rFonts w:ascii="Times New Roman" w:hAnsi="Times New Roman" w:cs="Times New Roman"/>
          <w:b/>
          <w:bCs/>
          <w:sz w:val="24"/>
          <w:szCs w:val="24"/>
          <w:lang w:val="kk-KZ"/>
        </w:rPr>
      </w:pPr>
    </w:p>
    <w:p w:rsidR="007659A6" w:rsidRDefault="007659A6" w:rsidP="00AA4056">
      <w:pPr>
        <w:shd w:val="clear" w:color="auto" w:fill="FFFFFF"/>
        <w:tabs>
          <w:tab w:val="center" w:pos="2710"/>
        </w:tabs>
        <w:spacing w:after="0" w:line="240" w:lineRule="auto"/>
        <w:jc w:val="both"/>
        <w:rPr>
          <w:rFonts w:ascii="Times New Roman" w:hAnsi="Times New Roman" w:cs="Times New Roman"/>
          <w:b/>
          <w:bCs/>
          <w:sz w:val="24"/>
          <w:szCs w:val="24"/>
          <w:lang w:val="kk-KZ"/>
        </w:rPr>
      </w:pPr>
    </w:p>
    <w:p w:rsidR="007659A6" w:rsidRDefault="007659A6" w:rsidP="00AA4056">
      <w:pPr>
        <w:shd w:val="clear" w:color="auto" w:fill="FFFFFF"/>
        <w:tabs>
          <w:tab w:val="center" w:pos="2710"/>
        </w:tabs>
        <w:spacing w:after="0" w:line="240" w:lineRule="auto"/>
        <w:jc w:val="both"/>
        <w:rPr>
          <w:rFonts w:ascii="Times New Roman" w:hAnsi="Times New Roman" w:cs="Times New Roman"/>
          <w:b/>
          <w:bCs/>
          <w:sz w:val="24"/>
          <w:szCs w:val="24"/>
          <w:lang w:val="kk-KZ"/>
        </w:rPr>
      </w:pPr>
    </w:p>
    <w:p w:rsidR="00AA4056" w:rsidRPr="00AA4056" w:rsidRDefault="00AA4056" w:rsidP="00AA4056">
      <w:pPr>
        <w:shd w:val="clear" w:color="auto" w:fill="FFFFFF"/>
        <w:tabs>
          <w:tab w:val="center" w:pos="2710"/>
        </w:tabs>
        <w:spacing w:after="0" w:line="240" w:lineRule="auto"/>
        <w:jc w:val="center"/>
        <w:rPr>
          <w:b/>
          <w:bCs/>
          <w:sz w:val="28"/>
          <w:szCs w:val="28"/>
          <w:lang w:val="kk-KZ"/>
        </w:rPr>
      </w:pPr>
      <w:r w:rsidRPr="00AA4056">
        <w:rPr>
          <w:rFonts w:ascii="Times New Roman" w:hAnsi="Times New Roman" w:cs="Times New Roman"/>
          <w:b/>
          <w:bCs/>
          <w:sz w:val="28"/>
          <w:szCs w:val="28"/>
          <w:lang w:val="kk-KZ"/>
        </w:rPr>
        <w:lastRenderedPageBreak/>
        <w:t>Тақырып 8. Аналитикалық жұмысты ұйымдастыру</w:t>
      </w:r>
      <w:r w:rsidRPr="00AA4056">
        <w:rPr>
          <w:b/>
          <w:bCs/>
          <w:sz w:val="28"/>
          <w:szCs w:val="28"/>
          <w:lang w:val="kk-KZ"/>
        </w:rPr>
        <w:t>.</w:t>
      </w:r>
    </w:p>
    <w:p w:rsidR="00AA4056" w:rsidRPr="00AA4056" w:rsidRDefault="00AA4056" w:rsidP="00AA4056">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r w:rsidRPr="00AA4056">
        <w:rPr>
          <w:rFonts w:ascii="Times New Roman" w:eastAsia="Times New Roman" w:hAnsi="Times New Roman" w:cs="Times New Roman"/>
          <w:bCs/>
          <w:color w:val="333333"/>
          <w:sz w:val="28"/>
          <w:szCs w:val="28"/>
          <w:lang w:val="kk-KZ" w:eastAsia="ru-RU"/>
        </w:rPr>
        <w:t>1. Кәсіпорынның өндірістік негізгі құралдармен қамтамасыз етілуін талдау.</w:t>
      </w:r>
    </w:p>
    <w:p w:rsidR="00AA4056" w:rsidRPr="00AA4056" w:rsidRDefault="00AA4056" w:rsidP="004D367E">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r w:rsidRPr="00AA4056">
        <w:rPr>
          <w:rFonts w:ascii="Times New Roman" w:eastAsia="Times New Roman" w:hAnsi="Times New Roman" w:cs="Times New Roman"/>
          <w:color w:val="333333"/>
          <w:sz w:val="28"/>
          <w:szCs w:val="28"/>
          <w:lang w:val="kk-KZ" w:eastAsia="ru-RU"/>
        </w:rPr>
        <w:t>2</w:t>
      </w:r>
      <w:r w:rsidRPr="00AA4056">
        <w:rPr>
          <w:rFonts w:ascii="Times New Roman" w:eastAsia="Times New Roman" w:hAnsi="Times New Roman" w:cs="Times New Roman"/>
          <w:bCs/>
          <w:color w:val="333333"/>
          <w:sz w:val="28"/>
          <w:szCs w:val="28"/>
          <w:lang w:val="kk-KZ" w:eastAsia="ru-RU"/>
        </w:rPr>
        <w:t>.Негізгі өндірістік қорлардың интенсивті және тиімді пайдалануын талдау</w:t>
      </w:r>
    </w:p>
    <w:p w:rsidR="004D367E" w:rsidRPr="00AA4056" w:rsidRDefault="004D367E" w:rsidP="004D367E">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r w:rsidRPr="00AA4056">
        <w:rPr>
          <w:rFonts w:ascii="Times New Roman" w:eastAsia="Times New Roman" w:hAnsi="Times New Roman" w:cs="Times New Roman"/>
          <w:color w:val="333333"/>
          <w:sz w:val="28"/>
          <w:szCs w:val="28"/>
          <w:lang w:val="kk-KZ" w:eastAsia="ru-RU"/>
        </w:rPr>
        <w:t> </w:t>
      </w:r>
    </w:p>
    <w:p w:rsidR="004D367E" w:rsidRPr="005D4413" w:rsidRDefault="004D367E" w:rsidP="004D367E">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r w:rsidRPr="005D4413">
        <w:rPr>
          <w:rFonts w:ascii="Times New Roman" w:eastAsia="Times New Roman" w:hAnsi="Times New Roman" w:cs="Times New Roman"/>
          <w:b/>
          <w:bCs/>
          <w:color w:val="333333"/>
          <w:sz w:val="28"/>
          <w:szCs w:val="28"/>
          <w:lang w:val="kk-KZ" w:eastAsia="ru-RU"/>
        </w:rPr>
        <w:t>1. Кәсіпорынның өндірістік негізгі құралдармен қамтамасыз етілуін талдау.</w:t>
      </w:r>
    </w:p>
    <w:p w:rsidR="004D367E" w:rsidRPr="005D4413" w:rsidRDefault="004D367E" w:rsidP="004D367E">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r w:rsidRPr="005D4413">
        <w:rPr>
          <w:rFonts w:ascii="Times New Roman" w:eastAsia="Times New Roman" w:hAnsi="Times New Roman" w:cs="Times New Roman"/>
          <w:color w:val="333333"/>
          <w:sz w:val="28"/>
          <w:szCs w:val="28"/>
          <w:lang w:val="kk-KZ" w:eastAsia="ru-RU"/>
        </w:rPr>
        <w:t> </w:t>
      </w:r>
    </w:p>
    <w:p w:rsidR="004D367E" w:rsidRPr="005D4413" w:rsidRDefault="004D367E" w:rsidP="004D367E">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r w:rsidRPr="005D4413">
        <w:rPr>
          <w:rFonts w:ascii="Times New Roman" w:eastAsia="Times New Roman" w:hAnsi="Times New Roman" w:cs="Times New Roman"/>
          <w:color w:val="333333"/>
          <w:sz w:val="28"/>
          <w:szCs w:val="28"/>
          <w:lang w:val="kk-KZ" w:eastAsia="ru-RU"/>
        </w:rPr>
        <w:t>Негізгі құралдардың пайдалануын талдау</w:t>
      </w:r>
    </w:p>
    <w:p w:rsidR="004D367E" w:rsidRPr="005D4413" w:rsidRDefault="004D367E" w:rsidP="004D367E">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r w:rsidRPr="005D4413">
        <w:rPr>
          <w:rFonts w:ascii="Times New Roman" w:eastAsia="Times New Roman" w:hAnsi="Times New Roman" w:cs="Times New Roman"/>
          <w:color w:val="333333"/>
          <w:sz w:val="28"/>
          <w:szCs w:val="28"/>
          <w:lang w:val="kk-KZ" w:eastAsia="ru-RU"/>
        </w:rPr>
        <w:t>Негізгі құралдардың жағдайы мен динамикасы және  құрылымындарына  ерекше көңіл бөлінеді, өйткені олар ұзақ мерзімді  активтердің үлкен үлесін алаады.</w:t>
      </w:r>
    </w:p>
    <w:p w:rsidR="004D367E" w:rsidRPr="005D4413" w:rsidRDefault="004D367E" w:rsidP="004D367E">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r w:rsidRPr="005D4413">
        <w:rPr>
          <w:rFonts w:ascii="Times New Roman" w:eastAsia="Times New Roman" w:hAnsi="Times New Roman" w:cs="Times New Roman"/>
          <w:color w:val="333333"/>
          <w:sz w:val="28"/>
          <w:szCs w:val="28"/>
          <w:lang w:val="kk-KZ" w:eastAsia="ru-RU"/>
        </w:rPr>
        <w:t>Кәсіпорынның негізгі  қорлары екіге  бөлінеді:</w:t>
      </w:r>
    </w:p>
    <w:p w:rsidR="004D367E" w:rsidRPr="004D367E" w:rsidRDefault="004D367E" w:rsidP="00E03720">
      <w:pPr>
        <w:numPr>
          <w:ilvl w:val="0"/>
          <w:numId w:val="1"/>
        </w:num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4D367E">
        <w:rPr>
          <w:rFonts w:ascii="Times New Roman" w:eastAsia="Times New Roman" w:hAnsi="Times New Roman" w:cs="Times New Roman"/>
          <w:color w:val="333333"/>
          <w:sz w:val="28"/>
          <w:szCs w:val="28"/>
          <w:lang w:eastAsia="ru-RU"/>
        </w:rPr>
        <w:t>өнеркәсі</w:t>
      </w:r>
      <w:proofErr w:type="gramStart"/>
      <w:r w:rsidRPr="004D367E">
        <w:rPr>
          <w:rFonts w:ascii="Times New Roman" w:eastAsia="Times New Roman" w:hAnsi="Times New Roman" w:cs="Times New Roman"/>
          <w:color w:val="333333"/>
          <w:sz w:val="28"/>
          <w:szCs w:val="28"/>
          <w:lang w:eastAsia="ru-RU"/>
        </w:rPr>
        <w:t>пт</w:t>
      </w:r>
      <w:proofErr w:type="gramEnd"/>
      <w:r w:rsidRPr="004D367E">
        <w:rPr>
          <w:rFonts w:ascii="Times New Roman" w:eastAsia="Times New Roman" w:hAnsi="Times New Roman" w:cs="Times New Roman"/>
          <w:color w:val="333333"/>
          <w:sz w:val="28"/>
          <w:szCs w:val="28"/>
          <w:lang w:eastAsia="ru-RU"/>
        </w:rPr>
        <w:t>ік - өндірістік</w:t>
      </w:r>
    </w:p>
    <w:p w:rsidR="004D367E" w:rsidRPr="004D367E" w:rsidRDefault="004D367E" w:rsidP="00E03720">
      <w:pPr>
        <w:numPr>
          <w:ilvl w:val="0"/>
          <w:numId w:val="1"/>
        </w:num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4D367E">
        <w:rPr>
          <w:rFonts w:ascii="Times New Roman" w:eastAsia="Times New Roman" w:hAnsi="Times New Roman" w:cs="Times New Roman"/>
          <w:color w:val="333333"/>
          <w:sz w:val="28"/>
          <w:szCs w:val="28"/>
          <w:lang w:eastAsia="ru-RU"/>
        </w:rPr>
        <w:t>өнеркәсі</w:t>
      </w:r>
      <w:proofErr w:type="gramStart"/>
      <w:r w:rsidRPr="004D367E">
        <w:rPr>
          <w:rFonts w:ascii="Times New Roman" w:eastAsia="Times New Roman" w:hAnsi="Times New Roman" w:cs="Times New Roman"/>
          <w:color w:val="333333"/>
          <w:sz w:val="28"/>
          <w:szCs w:val="28"/>
          <w:lang w:eastAsia="ru-RU"/>
        </w:rPr>
        <w:t>пт</w:t>
      </w:r>
      <w:proofErr w:type="gramEnd"/>
      <w:r w:rsidRPr="004D367E">
        <w:rPr>
          <w:rFonts w:ascii="Times New Roman" w:eastAsia="Times New Roman" w:hAnsi="Times New Roman" w:cs="Times New Roman"/>
          <w:color w:val="333333"/>
          <w:sz w:val="28"/>
          <w:szCs w:val="28"/>
          <w:lang w:eastAsia="ru-RU"/>
        </w:rPr>
        <w:t>ік емес бөлімдерден тұрады,</w:t>
      </w:r>
    </w:p>
    <w:p w:rsidR="004D367E" w:rsidRPr="004D367E" w:rsidRDefault="004D367E" w:rsidP="004D367E">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4D367E">
        <w:rPr>
          <w:rFonts w:ascii="Times New Roman" w:eastAsia="Times New Roman" w:hAnsi="Times New Roman" w:cs="Times New Roman"/>
          <w:color w:val="333333"/>
          <w:sz w:val="28"/>
          <w:szCs w:val="28"/>
          <w:lang w:eastAsia="ru-RU"/>
        </w:rPr>
        <w:t xml:space="preserve">Кәсіпорынның  өнеркәсіптік </w:t>
      </w:r>
      <w:proofErr w:type="gramStart"/>
      <w:r w:rsidRPr="004D367E">
        <w:rPr>
          <w:rFonts w:ascii="Times New Roman" w:eastAsia="Times New Roman" w:hAnsi="Times New Roman" w:cs="Times New Roman"/>
          <w:color w:val="333333"/>
          <w:sz w:val="28"/>
          <w:szCs w:val="28"/>
          <w:lang w:eastAsia="ru-RU"/>
        </w:rPr>
        <w:t>к</w:t>
      </w:r>
      <w:proofErr w:type="gramEnd"/>
      <w:r w:rsidRPr="004D367E">
        <w:rPr>
          <w:rFonts w:ascii="Times New Roman" w:eastAsia="Times New Roman" w:hAnsi="Times New Roman" w:cs="Times New Roman"/>
          <w:color w:val="333333"/>
          <w:sz w:val="28"/>
          <w:szCs w:val="28"/>
          <w:lang w:eastAsia="ru-RU"/>
        </w:rPr>
        <w:t>үшін   өндірістік - өнеркәсіптік қорлар анықтайды. Сондықтан да  активтік құрамды  (жұмыс машиналар мен құрал - жабдықтар) және пассивтік қорлар құрамын, оған қоса  жеке – жеке ішінара группаларға, яғни   олардың функцияналдық  жұмыстарына сай (өнеркәсі</w:t>
      </w:r>
      <w:proofErr w:type="gramStart"/>
      <w:r w:rsidRPr="004D367E">
        <w:rPr>
          <w:rFonts w:ascii="Times New Roman" w:eastAsia="Times New Roman" w:hAnsi="Times New Roman" w:cs="Times New Roman"/>
          <w:color w:val="333333"/>
          <w:sz w:val="28"/>
          <w:szCs w:val="28"/>
          <w:lang w:eastAsia="ru-RU"/>
        </w:rPr>
        <w:t>пт</w:t>
      </w:r>
      <w:proofErr w:type="gramEnd"/>
      <w:r w:rsidRPr="004D367E">
        <w:rPr>
          <w:rFonts w:ascii="Times New Roman" w:eastAsia="Times New Roman" w:hAnsi="Times New Roman" w:cs="Times New Roman"/>
          <w:color w:val="333333"/>
          <w:sz w:val="28"/>
          <w:szCs w:val="28"/>
          <w:lang w:eastAsia="ru-RU"/>
        </w:rPr>
        <w:t>ік  жұмыстар ғимараттары, қоймалар, жұмыс және күшті машиналар, құрылғылар, есептеуіш машиналар құралдары   мен құрылғылдар, транспорттық құралдар және тағы басқа) белгілеп көрсетіледі. Мұндай детальдік тексеру резервтердің кө</w:t>
      </w:r>
      <w:proofErr w:type="gramStart"/>
      <w:r w:rsidRPr="004D367E">
        <w:rPr>
          <w:rFonts w:ascii="Times New Roman" w:eastAsia="Times New Roman" w:hAnsi="Times New Roman" w:cs="Times New Roman"/>
          <w:color w:val="333333"/>
          <w:sz w:val="28"/>
          <w:szCs w:val="28"/>
          <w:lang w:eastAsia="ru-RU"/>
        </w:rPr>
        <w:t>р</w:t>
      </w:r>
      <w:proofErr w:type="gramEnd"/>
      <w:r w:rsidRPr="004D367E">
        <w:rPr>
          <w:rFonts w:ascii="Times New Roman" w:eastAsia="Times New Roman" w:hAnsi="Times New Roman" w:cs="Times New Roman"/>
          <w:color w:val="333333"/>
          <w:sz w:val="28"/>
          <w:szCs w:val="28"/>
          <w:lang w:eastAsia="ru-RU"/>
        </w:rPr>
        <w:t>інуін негізгі қордың  қолдану маыздылығының оптималдық негізділігінде қажет.  Активтік және пассивтік құрамының ара қатынасына   үлкен қызығушылық тудырады, кәсіпорынның қор берілімі, қор рентабеьділігі мен қаржылық жағдайының кү</w:t>
      </w:r>
      <w:proofErr w:type="gramStart"/>
      <w:r w:rsidRPr="004D367E">
        <w:rPr>
          <w:rFonts w:ascii="Times New Roman" w:eastAsia="Times New Roman" w:hAnsi="Times New Roman" w:cs="Times New Roman"/>
          <w:color w:val="333333"/>
          <w:sz w:val="28"/>
          <w:szCs w:val="28"/>
          <w:lang w:eastAsia="ru-RU"/>
        </w:rPr>
        <w:t>шт</w:t>
      </w:r>
      <w:proofErr w:type="gramEnd"/>
      <w:r w:rsidRPr="004D367E">
        <w:rPr>
          <w:rFonts w:ascii="Times New Roman" w:eastAsia="Times New Roman" w:hAnsi="Times New Roman" w:cs="Times New Roman"/>
          <w:color w:val="333333"/>
          <w:sz w:val="28"/>
          <w:szCs w:val="28"/>
          <w:lang w:eastAsia="ru-RU"/>
        </w:rPr>
        <w:t>і және жұмысшы машиналарының оптималды үйлесуін көп жағдайда бағынышты. 1- таблицадан көргеніміздей, есепті кезеңдегі  негізгі қордың құрылымы  мен негізінде  шынайы кі</w:t>
      </w:r>
      <w:proofErr w:type="gramStart"/>
      <w:r w:rsidRPr="004D367E">
        <w:rPr>
          <w:rFonts w:ascii="Times New Roman" w:eastAsia="Times New Roman" w:hAnsi="Times New Roman" w:cs="Times New Roman"/>
          <w:color w:val="333333"/>
          <w:sz w:val="28"/>
          <w:szCs w:val="28"/>
          <w:lang w:eastAsia="ru-RU"/>
        </w:rPr>
        <w:t>р</w:t>
      </w:r>
      <w:proofErr w:type="gramEnd"/>
      <w:r w:rsidRPr="004D367E">
        <w:rPr>
          <w:rFonts w:ascii="Times New Roman" w:eastAsia="Times New Roman" w:hAnsi="Times New Roman" w:cs="Times New Roman"/>
          <w:color w:val="333333"/>
          <w:sz w:val="28"/>
          <w:szCs w:val="28"/>
          <w:lang w:eastAsia="ru-RU"/>
        </w:rPr>
        <w:t>істердің болғанын айтады. Негізгі құралдардың  бағасы 1300 млн</w:t>
      </w:r>
      <w:proofErr w:type="gramStart"/>
      <w:r w:rsidRPr="004D367E">
        <w:rPr>
          <w:rFonts w:ascii="Times New Roman" w:eastAsia="Times New Roman" w:hAnsi="Times New Roman" w:cs="Times New Roman"/>
          <w:color w:val="333333"/>
          <w:sz w:val="28"/>
          <w:szCs w:val="28"/>
          <w:lang w:eastAsia="ru-RU"/>
        </w:rPr>
        <w:t>.т</w:t>
      </w:r>
      <w:proofErr w:type="gramEnd"/>
      <w:r w:rsidRPr="004D367E">
        <w:rPr>
          <w:rFonts w:ascii="Times New Roman" w:eastAsia="Times New Roman" w:hAnsi="Times New Roman" w:cs="Times New Roman"/>
          <w:color w:val="333333"/>
          <w:sz w:val="28"/>
          <w:szCs w:val="28"/>
          <w:lang w:eastAsia="ru-RU"/>
        </w:rPr>
        <w:t>еңгеге өскенін немесе 9 % -ға, мұның ішінде  негізгі өнеркәсіптік қордың 1600 млн. теңгеге немесе 12 % -ға өскен. Негізгі өнеркәсі</w:t>
      </w:r>
      <w:proofErr w:type="gramStart"/>
      <w:r w:rsidRPr="004D367E">
        <w:rPr>
          <w:rFonts w:ascii="Times New Roman" w:eastAsia="Times New Roman" w:hAnsi="Times New Roman" w:cs="Times New Roman"/>
          <w:color w:val="333333"/>
          <w:sz w:val="28"/>
          <w:szCs w:val="28"/>
          <w:lang w:eastAsia="ru-RU"/>
        </w:rPr>
        <w:t>пт</w:t>
      </w:r>
      <w:proofErr w:type="gramEnd"/>
      <w:r w:rsidRPr="004D367E">
        <w:rPr>
          <w:rFonts w:ascii="Times New Roman" w:eastAsia="Times New Roman" w:hAnsi="Times New Roman" w:cs="Times New Roman"/>
          <w:color w:val="333333"/>
          <w:sz w:val="28"/>
          <w:szCs w:val="28"/>
          <w:lang w:eastAsia="ru-RU"/>
        </w:rPr>
        <w:t>ік қордың үлесі жалпы  сомасында  1,1% -ғаөскен және  сәйкесінше  өнеркәсіптік емес  қордың үлесі  тұрғын үйлердің қорының жекешелендіруіне  байланысты  төмендеген. Активтер бөлімінің қорының үлестік қоры мейлінше  ө</w:t>
      </w:r>
      <w:proofErr w:type="gramStart"/>
      <w:r w:rsidRPr="004D367E">
        <w:rPr>
          <w:rFonts w:ascii="Times New Roman" w:eastAsia="Times New Roman" w:hAnsi="Times New Roman" w:cs="Times New Roman"/>
          <w:color w:val="333333"/>
          <w:sz w:val="28"/>
          <w:szCs w:val="28"/>
          <w:lang w:eastAsia="ru-RU"/>
        </w:rPr>
        <w:t>ст</w:t>
      </w:r>
      <w:proofErr w:type="gramEnd"/>
      <w:r w:rsidRPr="004D367E">
        <w:rPr>
          <w:rFonts w:ascii="Times New Roman" w:eastAsia="Times New Roman" w:hAnsi="Times New Roman" w:cs="Times New Roman"/>
          <w:color w:val="333333"/>
          <w:sz w:val="28"/>
          <w:szCs w:val="28"/>
          <w:lang w:eastAsia="ru-RU"/>
        </w:rPr>
        <w:t>і (52,75 % - тен 57,9 % -ға дейін)</w:t>
      </w:r>
    </w:p>
    <w:p w:rsidR="004D367E" w:rsidRPr="004D367E" w:rsidRDefault="004D367E" w:rsidP="004D367E">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4D367E">
        <w:rPr>
          <w:rFonts w:ascii="Times New Roman" w:eastAsia="Times New Roman" w:hAnsi="Times New Roman" w:cs="Times New Roman"/>
          <w:color w:val="333333"/>
          <w:sz w:val="28"/>
          <w:szCs w:val="28"/>
          <w:lang w:eastAsia="ru-RU"/>
        </w:rPr>
        <w:t> </w:t>
      </w:r>
    </w:p>
    <w:p w:rsidR="004D367E" w:rsidRPr="004D367E" w:rsidRDefault="004D367E" w:rsidP="004D367E">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4D367E">
        <w:rPr>
          <w:rFonts w:ascii="Times New Roman" w:eastAsia="Times New Roman" w:hAnsi="Times New Roman" w:cs="Times New Roman"/>
          <w:color w:val="333333"/>
          <w:sz w:val="28"/>
          <w:szCs w:val="28"/>
          <w:lang w:eastAsia="ru-RU"/>
        </w:rPr>
        <w:t>1 – таблица. Негізгі  қордың  негізі, қ</w:t>
      </w:r>
      <w:proofErr w:type="gramStart"/>
      <w:r w:rsidRPr="004D367E">
        <w:rPr>
          <w:rFonts w:ascii="Times New Roman" w:eastAsia="Times New Roman" w:hAnsi="Times New Roman" w:cs="Times New Roman"/>
          <w:color w:val="333333"/>
          <w:sz w:val="28"/>
          <w:szCs w:val="28"/>
          <w:lang w:eastAsia="ru-RU"/>
        </w:rPr>
        <w:t>оз</w:t>
      </w:r>
      <w:proofErr w:type="gramEnd"/>
      <w:r w:rsidRPr="004D367E">
        <w:rPr>
          <w:rFonts w:ascii="Times New Roman" w:eastAsia="Times New Roman" w:hAnsi="Times New Roman" w:cs="Times New Roman"/>
          <w:color w:val="333333"/>
          <w:sz w:val="28"/>
          <w:szCs w:val="28"/>
          <w:lang w:eastAsia="ru-RU"/>
        </w:rPr>
        <w:t>ғалысы мен құрлымы</w:t>
      </w:r>
    </w:p>
    <w:p w:rsidR="004D367E" w:rsidRPr="004D367E" w:rsidRDefault="004D367E" w:rsidP="004D367E">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4D367E">
        <w:rPr>
          <w:rFonts w:ascii="Times New Roman" w:eastAsia="Times New Roman" w:hAnsi="Times New Roman" w:cs="Times New Roman"/>
          <w:color w:val="333333"/>
          <w:sz w:val="28"/>
          <w:szCs w:val="28"/>
          <w:lang w:eastAsia="ru-RU"/>
        </w:rPr>
        <w:t> </w:t>
      </w:r>
    </w:p>
    <w:tbl>
      <w:tblPr>
        <w:tblW w:w="0" w:type="auto"/>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1369"/>
        <w:gridCol w:w="1065"/>
        <w:gridCol w:w="1238"/>
        <w:gridCol w:w="956"/>
        <w:gridCol w:w="934"/>
        <w:gridCol w:w="1065"/>
        <w:gridCol w:w="1118"/>
        <w:gridCol w:w="992"/>
        <w:gridCol w:w="917"/>
      </w:tblGrid>
      <w:tr w:rsidR="004D367E" w:rsidRPr="004D367E" w:rsidTr="004D367E">
        <w:trPr>
          <w:trHeight w:val="902"/>
        </w:trPr>
        <w:tc>
          <w:tcPr>
            <w:tcW w:w="1787"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Негізгі қорлар тобы</w:t>
            </w:r>
          </w:p>
        </w:tc>
        <w:tc>
          <w:tcPr>
            <w:tcW w:w="2498"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Жыл басындағы</w:t>
            </w:r>
          </w:p>
        </w:tc>
        <w:tc>
          <w:tcPr>
            <w:tcW w:w="2082"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1 жылда тү</w:t>
            </w:r>
            <w:proofErr w:type="gramStart"/>
            <w:r w:rsidRPr="004D367E">
              <w:rPr>
                <w:rFonts w:ascii="Times New Roman" w:eastAsia="Times New Roman" w:hAnsi="Times New Roman" w:cs="Times New Roman"/>
                <w:sz w:val="28"/>
                <w:szCs w:val="28"/>
                <w:lang w:eastAsia="ru-RU"/>
              </w:rPr>
              <w:t>ст</w:t>
            </w:r>
            <w:proofErr w:type="gramEnd"/>
            <w:r w:rsidRPr="004D367E">
              <w:rPr>
                <w:rFonts w:ascii="Times New Roman" w:eastAsia="Times New Roman" w:hAnsi="Times New Roman" w:cs="Times New Roman"/>
                <w:sz w:val="28"/>
                <w:szCs w:val="28"/>
                <w:lang w:eastAsia="ru-RU"/>
              </w:rPr>
              <w:t>і</w:t>
            </w:r>
          </w:p>
        </w:tc>
        <w:tc>
          <w:tcPr>
            <w:tcW w:w="2429"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1жылда</w:t>
            </w:r>
          </w:p>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шықты</w:t>
            </w:r>
          </w:p>
        </w:tc>
        <w:tc>
          <w:tcPr>
            <w:tcW w:w="2273"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Жыл  аяғында</w:t>
            </w:r>
          </w:p>
        </w:tc>
      </w:tr>
      <w:tr w:rsidR="004D367E" w:rsidRPr="004D367E" w:rsidTr="004D367E">
        <w:trPr>
          <w:trHeight w:val="763"/>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p>
        </w:tc>
        <w:tc>
          <w:tcPr>
            <w:tcW w:w="12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Млн</w:t>
            </w:r>
            <w:proofErr w:type="gramStart"/>
            <w:r w:rsidRPr="004D367E">
              <w:rPr>
                <w:rFonts w:ascii="Times New Roman" w:eastAsia="Times New Roman" w:hAnsi="Times New Roman" w:cs="Times New Roman"/>
                <w:sz w:val="28"/>
                <w:szCs w:val="28"/>
                <w:lang w:eastAsia="ru-RU"/>
              </w:rPr>
              <w:t>.т</w:t>
            </w:r>
            <w:proofErr w:type="gramEnd"/>
            <w:r w:rsidRPr="004D367E">
              <w:rPr>
                <w:rFonts w:ascii="Times New Roman" w:eastAsia="Times New Roman" w:hAnsi="Times New Roman" w:cs="Times New Roman"/>
                <w:sz w:val="28"/>
                <w:szCs w:val="28"/>
                <w:lang w:eastAsia="ru-RU"/>
              </w:rPr>
              <w:t>г</w:t>
            </w:r>
          </w:p>
        </w:tc>
        <w:tc>
          <w:tcPr>
            <w:tcW w:w="12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Үл</w:t>
            </w:r>
            <w:proofErr w:type="gramStart"/>
            <w:r w:rsidRPr="004D367E">
              <w:rPr>
                <w:rFonts w:ascii="Times New Roman" w:eastAsia="Times New Roman" w:hAnsi="Times New Roman" w:cs="Times New Roman"/>
                <w:sz w:val="28"/>
                <w:szCs w:val="28"/>
                <w:lang w:eastAsia="ru-RU"/>
              </w:rPr>
              <w:t>.с</w:t>
            </w:r>
            <w:proofErr w:type="gramEnd"/>
            <w:r w:rsidRPr="004D367E">
              <w:rPr>
                <w:rFonts w:ascii="Times New Roman" w:eastAsia="Times New Roman" w:hAnsi="Times New Roman" w:cs="Times New Roman"/>
                <w:sz w:val="28"/>
                <w:szCs w:val="28"/>
                <w:lang w:eastAsia="ru-RU"/>
              </w:rPr>
              <w:t>алм%</w:t>
            </w:r>
          </w:p>
        </w:tc>
        <w:tc>
          <w:tcPr>
            <w:tcW w:w="10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Млн</w:t>
            </w:r>
            <w:proofErr w:type="gramStart"/>
            <w:r w:rsidRPr="004D367E">
              <w:rPr>
                <w:rFonts w:ascii="Times New Roman" w:eastAsia="Times New Roman" w:hAnsi="Times New Roman" w:cs="Times New Roman"/>
                <w:sz w:val="28"/>
                <w:szCs w:val="28"/>
                <w:lang w:eastAsia="ru-RU"/>
              </w:rPr>
              <w:t>.т</w:t>
            </w:r>
            <w:proofErr w:type="gramEnd"/>
            <w:r w:rsidRPr="004D367E">
              <w:rPr>
                <w:rFonts w:ascii="Times New Roman" w:eastAsia="Times New Roman" w:hAnsi="Times New Roman" w:cs="Times New Roman"/>
                <w:sz w:val="28"/>
                <w:szCs w:val="28"/>
                <w:lang w:eastAsia="ru-RU"/>
              </w:rPr>
              <w:t>г</w:t>
            </w:r>
          </w:p>
        </w:tc>
        <w:tc>
          <w:tcPr>
            <w:tcW w:w="10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Үл</w:t>
            </w:r>
            <w:proofErr w:type="gramStart"/>
            <w:r w:rsidRPr="004D367E">
              <w:rPr>
                <w:rFonts w:ascii="Times New Roman" w:eastAsia="Times New Roman" w:hAnsi="Times New Roman" w:cs="Times New Roman"/>
                <w:sz w:val="28"/>
                <w:szCs w:val="28"/>
                <w:lang w:eastAsia="ru-RU"/>
              </w:rPr>
              <w:t>.с</w:t>
            </w:r>
            <w:proofErr w:type="gramEnd"/>
            <w:r w:rsidRPr="004D367E">
              <w:rPr>
                <w:rFonts w:ascii="Times New Roman" w:eastAsia="Times New Roman" w:hAnsi="Times New Roman" w:cs="Times New Roman"/>
                <w:sz w:val="28"/>
                <w:szCs w:val="28"/>
                <w:lang w:eastAsia="ru-RU"/>
              </w:rPr>
              <w:t>ал %</w:t>
            </w:r>
          </w:p>
        </w:tc>
        <w:tc>
          <w:tcPr>
            <w:tcW w:w="12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Млн</w:t>
            </w:r>
            <w:proofErr w:type="gramStart"/>
            <w:r w:rsidRPr="004D367E">
              <w:rPr>
                <w:rFonts w:ascii="Times New Roman" w:eastAsia="Times New Roman" w:hAnsi="Times New Roman" w:cs="Times New Roman"/>
                <w:sz w:val="28"/>
                <w:szCs w:val="28"/>
                <w:lang w:eastAsia="ru-RU"/>
              </w:rPr>
              <w:t>.т</w:t>
            </w:r>
            <w:proofErr w:type="gramEnd"/>
            <w:r w:rsidRPr="004D367E">
              <w:rPr>
                <w:rFonts w:ascii="Times New Roman" w:eastAsia="Times New Roman" w:hAnsi="Times New Roman" w:cs="Times New Roman"/>
                <w:sz w:val="28"/>
                <w:szCs w:val="28"/>
                <w:lang w:eastAsia="ru-RU"/>
              </w:rPr>
              <w:t>г</w:t>
            </w:r>
          </w:p>
        </w:tc>
        <w:tc>
          <w:tcPr>
            <w:tcW w:w="11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Үл</w:t>
            </w:r>
            <w:proofErr w:type="gramStart"/>
            <w:r w:rsidRPr="004D367E">
              <w:rPr>
                <w:rFonts w:ascii="Times New Roman" w:eastAsia="Times New Roman" w:hAnsi="Times New Roman" w:cs="Times New Roman"/>
                <w:sz w:val="28"/>
                <w:szCs w:val="28"/>
                <w:lang w:eastAsia="ru-RU"/>
              </w:rPr>
              <w:t>.с</w:t>
            </w:r>
            <w:proofErr w:type="gramEnd"/>
            <w:r w:rsidRPr="004D367E">
              <w:rPr>
                <w:rFonts w:ascii="Times New Roman" w:eastAsia="Times New Roman" w:hAnsi="Times New Roman" w:cs="Times New Roman"/>
                <w:sz w:val="28"/>
                <w:szCs w:val="28"/>
                <w:lang w:eastAsia="ru-RU"/>
              </w:rPr>
              <w:t>ал%</w:t>
            </w:r>
          </w:p>
        </w:tc>
        <w:tc>
          <w:tcPr>
            <w:tcW w:w="11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Млн</w:t>
            </w:r>
            <w:proofErr w:type="gramStart"/>
            <w:r w:rsidRPr="004D367E">
              <w:rPr>
                <w:rFonts w:ascii="Times New Roman" w:eastAsia="Times New Roman" w:hAnsi="Times New Roman" w:cs="Times New Roman"/>
                <w:sz w:val="28"/>
                <w:szCs w:val="28"/>
                <w:lang w:eastAsia="ru-RU"/>
              </w:rPr>
              <w:t>.т</w:t>
            </w:r>
            <w:proofErr w:type="gramEnd"/>
            <w:r w:rsidRPr="004D367E">
              <w:rPr>
                <w:rFonts w:ascii="Times New Roman" w:eastAsia="Times New Roman" w:hAnsi="Times New Roman" w:cs="Times New Roman"/>
                <w:sz w:val="28"/>
                <w:szCs w:val="28"/>
                <w:lang w:eastAsia="ru-RU"/>
              </w:rPr>
              <w:t>г</w:t>
            </w:r>
          </w:p>
        </w:tc>
        <w:tc>
          <w:tcPr>
            <w:tcW w:w="116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Үл</w:t>
            </w:r>
            <w:proofErr w:type="gramStart"/>
            <w:r w:rsidRPr="004D367E">
              <w:rPr>
                <w:rFonts w:ascii="Times New Roman" w:eastAsia="Times New Roman" w:hAnsi="Times New Roman" w:cs="Times New Roman"/>
                <w:sz w:val="28"/>
                <w:szCs w:val="28"/>
                <w:lang w:eastAsia="ru-RU"/>
              </w:rPr>
              <w:t>.с</w:t>
            </w:r>
            <w:proofErr w:type="gramEnd"/>
            <w:r w:rsidRPr="004D367E">
              <w:rPr>
                <w:rFonts w:ascii="Times New Roman" w:eastAsia="Times New Roman" w:hAnsi="Times New Roman" w:cs="Times New Roman"/>
                <w:sz w:val="28"/>
                <w:szCs w:val="28"/>
                <w:lang w:eastAsia="ru-RU"/>
              </w:rPr>
              <w:t xml:space="preserve"> %</w:t>
            </w:r>
          </w:p>
        </w:tc>
      </w:tr>
      <w:tr w:rsidR="004D367E" w:rsidRPr="004D367E" w:rsidTr="004D367E">
        <w:tc>
          <w:tcPr>
            <w:tcW w:w="178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Өнд-к өнер-к НҚ</w:t>
            </w:r>
          </w:p>
        </w:tc>
        <w:tc>
          <w:tcPr>
            <w:tcW w:w="12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13200</w:t>
            </w:r>
          </w:p>
        </w:tc>
        <w:tc>
          <w:tcPr>
            <w:tcW w:w="12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91,0</w:t>
            </w:r>
          </w:p>
        </w:tc>
        <w:tc>
          <w:tcPr>
            <w:tcW w:w="10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2500</w:t>
            </w:r>
          </w:p>
        </w:tc>
        <w:tc>
          <w:tcPr>
            <w:tcW w:w="10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92,6</w:t>
            </w:r>
          </w:p>
        </w:tc>
        <w:tc>
          <w:tcPr>
            <w:tcW w:w="12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900</w:t>
            </w:r>
          </w:p>
        </w:tc>
        <w:tc>
          <w:tcPr>
            <w:tcW w:w="11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64,3</w:t>
            </w:r>
          </w:p>
        </w:tc>
        <w:tc>
          <w:tcPr>
            <w:tcW w:w="11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14800</w:t>
            </w:r>
          </w:p>
        </w:tc>
        <w:tc>
          <w:tcPr>
            <w:tcW w:w="116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93,7</w:t>
            </w:r>
          </w:p>
        </w:tc>
      </w:tr>
      <w:tr w:rsidR="004D367E" w:rsidRPr="004D367E" w:rsidTr="004D367E">
        <w:tc>
          <w:tcPr>
            <w:tcW w:w="178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Басқа сал</w:t>
            </w:r>
            <w:proofErr w:type="gramStart"/>
            <w:r w:rsidRPr="004D367E">
              <w:rPr>
                <w:rFonts w:ascii="Times New Roman" w:eastAsia="Times New Roman" w:hAnsi="Times New Roman" w:cs="Times New Roman"/>
                <w:sz w:val="28"/>
                <w:szCs w:val="28"/>
                <w:lang w:eastAsia="ru-RU"/>
              </w:rPr>
              <w:t>а-</w:t>
            </w:r>
            <w:proofErr w:type="gramEnd"/>
            <w:r w:rsidRPr="004D367E">
              <w:rPr>
                <w:rFonts w:ascii="Times New Roman" w:eastAsia="Times New Roman" w:hAnsi="Times New Roman" w:cs="Times New Roman"/>
                <w:sz w:val="28"/>
                <w:szCs w:val="28"/>
                <w:lang w:eastAsia="ru-RU"/>
              </w:rPr>
              <w:lastRenderedPageBreak/>
              <w:t>ғы  өнер-к НҚ</w:t>
            </w:r>
          </w:p>
        </w:tc>
        <w:tc>
          <w:tcPr>
            <w:tcW w:w="12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lastRenderedPageBreak/>
              <w:t>-</w:t>
            </w:r>
          </w:p>
        </w:tc>
        <w:tc>
          <w:tcPr>
            <w:tcW w:w="12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w:t>
            </w:r>
          </w:p>
        </w:tc>
        <w:tc>
          <w:tcPr>
            <w:tcW w:w="10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w:t>
            </w:r>
          </w:p>
        </w:tc>
        <w:tc>
          <w:tcPr>
            <w:tcW w:w="10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w:t>
            </w:r>
          </w:p>
        </w:tc>
        <w:tc>
          <w:tcPr>
            <w:tcW w:w="12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w:t>
            </w:r>
          </w:p>
        </w:tc>
        <w:tc>
          <w:tcPr>
            <w:tcW w:w="11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w:t>
            </w:r>
          </w:p>
        </w:tc>
        <w:tc>
          <w:tcPr>
            <w:tcW w:w="11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w:t>
            </w:r>
          </w:p>
        </w:tc>
        <w:tc>
          <w:tcPr>
            <w:tcW w:w="116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w:t>
            </w:r>
          </w:p>
        </w:tc>
      </w:tr>
      <w:tr w:rsidR="004D367E" w:rsidRPr="004D367E" w:rsidTr="004D367E">
        <w:tc>
          <w:tcPr>
            <w:tcW w:w="178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lastRenderedPageBreak/>
              <w:t>Өнер-к емес НҚ</w:t>
            </w:r>
          </w:p>
        </w:tc>
        <w:tc>
          <w:tcPr>
            <w:tcW w:w="12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1300</w:t>
            </w:r>
          </w:p>
        </w:tc>
        <w:tc>
          <w:tcPr>
            <w:tcW w:w="12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9,0</w:t>
            </w:r>
          </w:p>
        </w:tc>
        <w:tc>
          <w:tcPr>
            <w:tcW w:w="10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200</w:t>
            </w:r>
          </w:p>
        </w:tc>
        <w:tc>
          <w:tcPr>
            <w:tcW w:w="10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7,4</w:t>
            </w:r>
          </w:p>
        </w:tc>
        <w:tc>
          <w:tcPr>
            <w:tcW w:w="12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500</w:t>
            </w:r>
          </w:p>
        </w:tc>
        <w:tc>
          <w:tcPr>
            <w:tcW w:w="11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35,7</w:t>
            </w:r>
          </w:p>
        </w:tc>
        <w:tc>
          <w:tcPr>
            <w:tcW w:w="11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1000</w:t>
            </w:r>
          </w:p>
        </w:tc>
        <w:tc>
          <w:tcPr>
            <w:tcW w:w="116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6,3</w:t>
            </w:r>
          </w:p>
        </w:tc>
      </w:tr>
      <w:tr w:rsidR="004D367E" w:rsidRPr="004D367E" w:rsidTr="004D367E">
        <w:tc>
          <w:tcPr>
            <w:tcW w:w="178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Барлық НҚ</w:t>
            </w:r>
          </w:p>
        </w:tc>
        <w:tc>
          <w:tcPr>
            <w:tcW w:w="12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14500</w:t>
            </w:r>
          </w:p>
        </w:tc>
        <w:tc>
          <w:tcPr>
            <w:tcW w:w="12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100,0</w:t>
            </w:r>
          </w:p>
        </w:tc>
        <w:tc>
          <w:tcPr>
            <w:tcW w:w="10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2700</w:t>
            </w:r>
          </w:p>
        </w:tc>
        <w:tc>
          <w:tcPr>
            <w:tcW w:w="10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100,0</w:t>
            </w:r>
          </w:p>
        </w:tc>
        <w:tc>
          <w:tcPr>
            <w:tcW w:w="12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1400</w:t>
            </w:r>
          </w:p>
        </w:tc>
        <w:tc>
          <w:tcPr>
            <w:tcW w:w="11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100,0</w:t>
            </w:r>
          </w:p>
        </w:tc>
        <w:tc>
          <w:tcPr>
            <w:tcW w:w="11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15800</w:t>
            </w:r>
          </w:p>
        </w:tc>
        <w:tc>
          <w:tcPr>
            <w:tcW w:w="116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100,0</w:t>
            </w:r>
          </w:p>
        </w:tc>
      </w:tr>
      <w:tr w:rsidR="004D367E" w:rsidRPr="004D367E" w:rsidTr="004D367E">
        <w:tc>
          <w:tcPr>
            <w:tcW w:w="178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Оның ішінде: активті бө</w:t>
            </w:r>
            <w:proofErr w:type="gramStart"/>
            <w:r w:rsidRPr="004D367E">
              <w:rPr>
                <w:rFonts w:ascii="Times New Roman" w:eastAsia="Times New Roman" w:hAnsi="Times New Roman" w:cs="Times New Roman"/>
                <w:sz w:val="28"/>
                <w:szCs w:val="28"/>
                <w:lang w:eastAsia="ru-RU"/>
              </w:rPr>
              <w:t>л</w:t>
            </w:r>
            <w:proofErr w:type="gramEnd"/>
            <w:r w:rsidRPr="004D367E">
              <w:rPr>
                <w:rFonts w:ascii="Times New Roman" w:eastAsia="Times New Roman" w:hAnsi="Times New Roman" w:cs="Times New Roman"/>
                <w:sz w:val="28"/>
                <w:szCs w:val="28"/>
                <w:lang w:eastAsia="ru-RU"/>
              </w:rPr>
              <w:t>ім</w:t>
            </w:r>
          </w:p>
        </w:tc>
        <w:tc>
          <w:tcPr>
            <w:tcW w:w="12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7650</w:t>
            </w:r>
          </w:p>
        </w:tc>
        <w:tc>
          <w:tcPr>
            <w:tcW w:w="12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52,75</w:t>
            </w:r>
          </w:p>
        </w:tc>
        <w:tc>
          <w:tcPr>
            <w:tcW w:w="10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2250</w:t>
            </w:r>
          </w:p>
        </w:tc>
        <w:tc>
          <w:tcPr>
            <w:tcW w:w="10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83,3</w:t>
            </w:r>
          </w:p>
        </w:tc>
        <w:tc>
          <w:tcPr>
            <w:tcW w:w="12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750</w:t>
            </w:r>
          </w:p>
        </w:tc>
        <w:tc>
          <w:tcPr>
            <w:tcW w:w="11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53,6</w:t>
            </w:r>
          </w:p>
        </w:tc>
        <w:tc>
          <w:tcPr>
            <w:tcW w:w="11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9150</w:t>
            </w:r>
          </w:p>
        </w:tc>
        <w:tc>
          <w:tcPr>
            <w:tcW w:w="116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367E" w:rsidRPr="004D367E" w:rsidRDefault="004D367E" w:rsidP="004D367E">
            <w:pPr>
              <w:spacing w:after="0" w:line="240" w:lineRule="auto"/>
              <w:jc w:val="both"/>
              <w:rPr>
                <w:rFonts w:ascii="Times New Roman" w:eastAsia="Times New Roman" w:hAnsi="Times New Roman" w:cs="Times New Roman"/>
                <w:sz w:val="28"/>
                <w:szCs w:val="28"/>
                <w:lang w:eastAsia="ru-RU"/>
              </w:rPr>
            </w:pPr>
            <w:r w:rsidRPr="004D367E">
              <w:rPr>
                <w:rFonts w:ascii="Times New Roman" w:eastAsia="Times New Roman" w:hAnsi="Times New Roman" w:cs="Times New Roman"/>
                <w:sz w:val="28"/>
                <w:szCs w:val="28"/>
                <w:lang w:eastAsia="ru-RU"/>
              </w:rPr>
              <w:t>57,9</w:t>
            </w:r>
          </w:p>
        </w:tc>
      </w:tr>
    </w:tbl>
    <w:p w:rsidR="004D367E" w:rsidRPr="004D367E" w:rsidRDefault="004D367E" w:rsidP="004D367E">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4D367E">
        <w:rPr>
          <w:rFonts w:ascii="Times New Roman" w:eastAsia="Times New Roman" w:hAnsi="Times New Roman" w:cs="Times New Roman"/>
          <w:color w:val="333333"/>
          <w:sz w:val="28"/>
          <w:szCs w:val="28"/>
          <w:lang w:eastAsia="ru-RU"/>
        </w:rPr>
        <w:t> </w:t>
      </w:r>
    </w:p>
    <w:p w:rsidR="004D367E" w:rsidRPr="004D367E" w:rsidRDefault="004D367E" w:rsidP="004D367E">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4D367E">
        <w:rPr>
          <w:rFonts w:ascii="Times New Roman" w:eastAsia="Times New Roman" w:hAnsi="Times New Roman" w:cs="Times New Roman"/>
          <w:color w:val="333333"/>
          <w:sz w:val="28"/>
          <w:szCs w:val="28"/>
          <w:lang w:eastAsia="ru-RU"/>
        </w:rPr>
        <w:t>Банктер мен басқада  инвесторлар кәсіпорын мүлігінің  құрамын зерттегенде  оның негізгі  құралдардың жағдайына  оның техникалық деңгейіне, өндіргі</w:t>
      </w:r>
      <w:proofErr w:type="gramStart"/>
      <w:r w:rsidRPr="004D367E">
        <w:rPr>
          <w:rFonts w:ascii="Times New Roman" w:eastAsia="Times New Roman" w:hAnsi="Times New Roman" w:cs="Times New Roman"/>
          <w:color w:val="333333"/>
          <w:sz w:val="28"/>
          <w:szCs w:val="28"/>
          <w:lang w:eastAsia="ru-RU"/>
        </w:rPr>
        <w:t>шт</w:t>
      </w:r>
      <w:proofErr w:type="gramEnd"/>
      <w:r w:rsidRPr="004D367E">
        <w:rPr>
          <w:rFonts w:ascii="Times New Roman" w:eastAsia="Times New Roman" w:hAnsi="Times New Roman" w:cs="Times New Roman"/>
          <w:color w:val="333333"/>
          <w:sz w:val="28"/>
          <w:szCs w:val="28"/>
          <w:lang w:eastAsia="ru-RU"/>
        </w:rPr>
        <w:t>ігіне, экономикалық және  моральдік тозуына  көп назар аударады.</w:t>
      </w:r>
    </w:p>
    <w:p w:rsidR="004D367E" w:rsidRPr="004D367E" w:rsidRDefault="004D367E" w:rsidP="004D367E">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4D367E">
        <w:rPr>
          <w:rFonts w:ascii="Times New Roman" w:eastAsia="Times New Roman" w:hAnsi="Times New Roman" w:cs="Times New Roman"/>
          <w:color w:val="333333"/>
          <w:sz w:val="28"/>
          <w:szCs w:val="28"/>
          <w:lang w:eastAsia="ru-RU"/>
        </w:rPr>
        <w:t>Бұ</w:t>
      </w:r>
      <w:proofErr w:type="gramStart"/>
      <w:r w:rsidRPr="004D367E">
        <w:rPr>
          <w:rFonts w:ascii="Times New Roman" w:eastAsia="Times New Roman" w:hAnsi="Times New Roman" w:cs="Times New Roman"/>
          <w:color w:val="333333"/>
          <w:sz w:val="28"/>
          <w:szCs w:val="28"/>
          <w:lang w:eastAsia="ru-RU"/>
        </w:rPr>
        <w:t>л</w:t>
      </w:r>
      <w:proofErr w:type="gramEnd"/>
      <w:r w:rsidRPr="004D367E">
        <w:rPr>
          <w:rFonts w:ascii="Times New Roman" w:eastAsia="Times New Roman" w:hAnsi="Times New Roman" w:cs="Times New Roman"/>
          <w:color w:val="333333"/>
          <w:sz w:val="28"/>
          <w:szCs w:val="28"/>
          <w:lang w:eastAsia="ru-RU"/>
        </w:rPr>
        <w:t xml:space="preserve"> үшін келесі көрсеткіштермен есептеледі:</w:t>
      </w:r>
    </w:p>
    <w:p w:rsidR="004D367E" w:rsidRPr="004D367E" w:rsidRDefault="004D367E" w:rsidP="004D367E">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4D367E">
        <w:rPr>
          <w:rFonts w:ascii="Times New Roman" w:eastAsia="Times New Roman" w:hAnsi="Times New Roman" w:cs="Times New Roman"/>
          <w:color w:val="333333"/>
          <w:sz w:val="28"/>
          <w:szCs w:val="28"/>
          <w:lang w:eastAsia="ru-RU"/>
        </w:rPr>
        <w:t xml:space="preserve">Жаңару коэффициенті (К жаңару), </w:t>
      </w:r>
      <w:proofErr w:type="gramStart"/>
      <w:r w:rsidRPr="004D367E">
        <w:rPr>
          <w:rFonts w:ascii="Times New Roman" w:eastAsia="Times New Roman" w:hAnsi="Times New Roman" w:cs="Times New Roman"/>
          <w:color w:val="333333"/>
          <w:sz w:val="28"/>
          <w:szCs w:val="28"/>
          <w:lang w:eastAsia="ru-RU"/>
        </w:rPr>
        <w:t>Жа</w:t>
      </w:r>
      <w:proofErr w:type="gramEnd"/>
      <w:r w:rsidRPr="004D367E">
        <w:rPr>
          <w:rFonts w:ascii="Times New Roman" w:eastAsia="Times New Roman" w:hAnsi="Times New Roman" w:cs="Times New Roman"/>
          <w:color w:val="333333"/>
          <w:sz w:val="28"/>
          <w:szCs w:val="28"/>
          <w:lang w:eastAsia="ru-RU"/>
        </w:rPr>
        <w:t>ңа қорлардың  жалпы бағасының жыл соңындағысын анықтайды:</w:t>
      </w:r>
    </w:p>
    <w:p w:rsidR="004D367E" w:rsidRPr="004D367E" w:rsidRDefault="004D367E" w:rsidP="004D367E">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4D367E">
        <w:rPr>
          <w:rFonts w:ascii="Times New Roman" w:eastAsia="Times New Roman" w:hAnsi="Times New Roman" w:cs="Times New Roman"/>
          <w:color w:val="333333"/>
          <w:sz w:val="28"/>
          <w:szCs w:val="28"/>
          <w:lang w:eastAsia="ru-RU"/>
        </w:rPr>
        <w:t>К жаңару = Негізгі қорлардың түскен бағасы / Жыл соңындағы негізгі қорлардың бағасы = 2700/15800 =0,17</w:t>
      </w:r>
    </w:p>
    <w:p w:rsidR="004D367E" w:rsidRPr="004D367E" w:rsidRDefault="004D367E" w:rsidP="004D367E">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4D367E">
        <w:rPr>
          <w:rFonts w:ascii="Times New Roman" w:eastAsia="Times New Roman" w:hAnsi="Times New Roman" w:cs="Times New Roman"/>
          <w:color w:val="333333"/>
          <w:sz w:val="28"/>
          <w:szCs w:val="28"/>
          <w:lang w:eastAsia="ru-RU"/>
        </w:rPr>
        <w:t>Негізгі қорлардың жаңару  уақыты (Т жаңару):</w:t>
      </w:r>
    </w:p>
    <w:p w:rsidR="004D367E" w:rsidRPr="004D367E" w:rsidRDefault="004D367E" w:rsidP="004D367E">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4D367E">
        <w:rPr>
          <w:rFonts w:ascii="Times New Roman" w:eastAsia="Times New Roman" w:hAnsi="Times New Roman" w:cs="Times New Roman"/>
          <w:color w:val="333333"/>
          <w:sz w:val="28"/>
          <w:szCs w:val="28"/>
          <w:lang w:eastAsia="ru-RU"/>
        </w:rPr>
        <w:t>Т жаңару = негізгі құралдардың кезең басындағы  бағасы / Негізгі құралдардың түскен бағасы = 14500/2700 = 5,4 жыл</w:t>
      </w:r>
    </w:p>
    <w:p w:rsidR="004D367E" w:rsidRPr="004D367E" w:rsidRDefault="004D367E" w:rsidP="004D367E">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4D367E">
        <w:rPr>
          <w:rFonts w:ascii="Times New Roman" w:eastAsia="Times New Roman" w:hAnsi="Times New Roman" w:cs="Times New Roman"/>
          <w:color w:val="333333"/>
          <w:sz w:val="28"/>
          <w:szCs w:val="28"/>
          <w:lang w:eastAsia="ru-RU"/>
        </w:rPr>
        <w:t>Негізгі қорлардың шығ</w:t>
      </w:r>
      <w:proofErr w:type="gramStart"/>
      <w:r w:rsidRPr="004D367E">
        <w:rPr>
          <w:rFonts w:ascii="Times New Roman" w:eastAsia="Times New Roman" w:hAnsi="Times New Roman" w:cs="Times New Roman"/>
          <w:color w:val="333333"/>
          <w:sz w:val="28"/>
          <w:szCs w:val="28"/>
          <w:lang w:eastAsia="ru-RU"/>
        </w:rPr>
        <w:t>у</w:t>
      </w:r>
      <w:proofErr w:type="gramEnd"/>
      <w:r w:rsidRPr="004D367E">
        <w:rPr>
          <w:rFonts w:ascii="Times New Roman" w:eastAsia="Times New Roman" w:hAnsi="Times New Roman" w:cs="Times New Roman"/>
          <w:color w:val="333333"/>
          <w:sz w:val="28"/>
          <w:szCs w:val="28"/>
          <w:lang w:eastAsia="ru-RU"/>
        </w:rPr>
        <w:t xml:space="preserve"> коэффициенті (К шығу):</w:t>
      </w:r>
    </w:p>
    <w:p w:rsidR="004D367E" w:rsidRPr="004D367E" w:rsidRDefault="004D367E" w:rsidP="004D367E">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4D367E">
        <w:rPr>
          <w:rFonts w:ascii="Times New Roman" w:eastAsia="Times New Roman" w:hAnsi="Times New Roman" w:cs="Times New Roman"/>
          <w:color w:val="333333"/>
          <w:sz w:val="28"/>
          <w:szCs w:val="28"/>
          <w:lang w:eastAsia="ru-RU"/>
        </w:rPr>
        <w:t>К шығу = Негізгі құралдардың шыққан бағасы/ Негізгі құралдардың кезең басындағы бағасы = 1400/14500= 0,097</w:t>
      </w:r>
    </w:p>
    <w:p w:rsidR="004D367E" w:rsidRPr="004D367E" w:rsidRDefault="004D367E" w:rsidP="004D367E">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4D367E">
        <w:rPr>
          <w:rFonts w:ascii="Times New Roman" w:eastAsia="Times New Roman" w:hAnsi="Times New Roman" w:cs="Times New Roman"/>
          <w:color w:val="333333"/>
          <w:sz w:val="28"/>
          <w:szCs w:val="28"/>
          <w:lang w:eastAsia="ru-RU"/>
        </w:rPr>
        <w:t>Өсім коэффициенті (</w:t>
      </w:r>
      <w:proofErr w:type="gramStart"/>
      <w:r w:rsidRPr="004D367E">
        <w:rPr>
          <w:rFonts w:ascii="Times New Roman" w:eastAsia="Times New Roman" w:hAnsi="Times New Roman" w:cs="Times New Roman"/>
          <w:color w:val="333333"/>
          <w:sz w:val="28"/>
          <w:szCs w:val="28"/>
          <w:lang w:eastAsia="ru-RU"/>
        </w:rPr>
        <w:t>К</w:t>
      </w:r>
      <w:proofErr w:type="gramEnd"/>
      <w:r w:rsidRPr="004D367E">
        <w:rPr>
          <w:rFonts w:ascii="Times New Roman" w:eastAsia="Times New Roman" w:hAnsi="Times New Roman" w:cs="Times New Roman"/>
          <w:color w:val="333333"/>
          <w:sz w:val="28"/>
          <w:szCs w:val="28"/>
          <w:lang w:eastAsia="ru-RU"/>
        </w:rPr>
        <w:t xml:space="preserve"> өсім):</w:t>
      </w:r>
    </w:p>
    <w:p w:rsidR="004D367E" w:rsidRPr="004D367E" w:rsidRDefault="004D367E" w:rsidP="004D367E">
      <w:pPr>
        <w:shd w:val="clear" w:color="auto" w:fill="FFFFFF"/>
        <w:spacing w:after="0" w:line="240" w:lineRule="auto"/>
        <w:jc w:val="both"/>
        <w:rPr>
          <w:rFonts w:ascii="Times New Roman" w:eastAsia="Times New Roman" w:hAnsi="Times New Roman" w:cs="Times New Roman"/>
          <w:color w:val="333333"/>
          <w:sz w:val="28"/>
          <w:szCs w:val="28"/>
          <w:lang w:eastAsia="ru-RU"/>
        </w:rPr>
      </w:pPr>
      <w:proofErr w:type="gramStart"/>
      <w:r w:rsidRPr="004D367E">
        <w:rPr>
          <w:rFonts w:ascii="Times New Roman" w:eastAsia="Times New Roman" w:hAnsi="Times New Roman" w:cs="Times New Roman"/>
          <w:color w:val="333333"/>
          <w:sz w:val="28"/>
          <w:szCs w:val="28"/>
          <w:lang w:eastAsia="ru-RU"/>
        </w:rPr>
        <w:t>К</w:t>
      </w:r>
      <w:proofErr w:type="gramEnd"/>
      <w:r w:rsidRPr="004D367E">
        <w:rPr>
          <w:rFonts w:ascii="Times New Roman" w:eastAsia="Times New Roman" w:hAnsi="Times New Roman" w:cs="Times New Roman"/>
          <w:color w:val="333333"/>
          <w:sz w:val="28"/>
          <w:szCs w:val="28"/>
          <w:lang w:eastAsia="ru-RU"/>
        </w:rPr>
        <w:t xml:space="preserve"> өсім = Негізгі қорлардың өсім бағасы / Олардың бас кезіндегі бағасы = 2700-1400/14500=0,09</w:t>
      </w:r>
    </w:p>
    <w:p w:rsidR="004D367E" w:rsidRPr="004D367E" w:rsidRDefault="004D367E" w:rsidP="004D367E">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4D367E">
        <w:rPr>
          <w:rFonts w:ascii="Times New Roman" w:eastAsia="Times New Roman" w:hAnsi="Times New Roman" w:cs="Times New Roman"/>
          <w:color w:val="333333"/>
          <w:sz w:val="28"/>
          <w:szCs w:val="28"/>
          <w:lang w:eastAsia="ru-RU"/>
        </w:rPr>
        <w:t>Тозу коэффициенті (К тозу):</w:t>
      </w:r>
    </w:p>
    <w:p w:rsidR="004D367E" w:rsidRPr="004D367E" w:rsidRDefault="004D367E" w:rsidP="004D367E">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4D367E">
        <w:rPr>
          <w:rFonts w:ascii="Times New Roman" w:eastAsia="Times New Roman" w:hAnsi="Times New Roman" w:cs="Times New Roman"/>
          <w:color w:val="333333"/>
          <w:sz w:val="28"/>
          <w:szCs w:val="28"/>
          <w:lang w:eastAsia="ru-RU"/>
        </w:rPr>
        <w:t>К тозу = Негізгі қорлардың  тозу соммасы/ Негізгі қорлардың бастапқы бағасы = 5050/15800=0,32</w:t>
      </w:r>
    </w:p>
    <w:p w:rsidR="004D367E" w:rsidRPr="004D367E" w:rsidRDefault="004D367E" w:rsidP="004D367E">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4D367E">
        <w:rPr>
          <w:rFonts w:ascii="Times New Roman" w:eastAsia="Times New Roman" w:hAnsi="Times New Roman" w:cs="Times New Roman"/>
          <w:color w:val="333333"/>
          <w:sz w:val="28"/>
          <w:szCs w:val="28"/>
          <w:lang w:eastAsia="ru-RU"/>
        </w:rPr>
        <w:t xml:space="preserve">Жарамдылық коэффициенті </w:t>
      </w:r>
      <w:proofErr w:type="gramStart"/>
      <w:r w:rsidRPr="004D367E">
        <w:rPr>
          <w:rFonts w:ascii="Times New Roman" w:eastAsia="Times New Roman" w:hAnsi="Times New Roman" w:cs="Times New Roman"/>
          <w:color w:val="333333"/>
          <w:sz w:val="28"/>
          <w:szCs w:val="28"/>
          <w:lang w:eastAsia="ru-RU"/>
        </w:rPr>
        <w:t xml:space="preserve">( </w:t>
      </w:r>
      <w:proofErr w:type="gramEnd"/>
      <w:r w:rsidRPr="004D367E">
        <w:rPr>
          <w:rFonts w:ascii="Times New Roman" w:eastAsia="Times New Roman" w:hAnsi="Times New Roman" w:cs="Times New Roman"/>
          <w:color w:val="333333"/>
          <w:sz w:val="28"/>
          <w:szCs w:val="28"/>
          <w:lang w:eastAsia="ru-RU"/>
        </w:rPr>
        <w:t>К жарамдылық):</w:t>
      </w:r>
    </w:p>
    <w:p w:rsidR="004D367E" w:rsidRPr="004D367E" w:rsidRDefault="004D367E" w:rsidP="004D367E">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4D367E">
        <w:rPr>
          <w:rFonts w:ascii="Times New Roman" w:eastAsia="Times New Roman" w:hAnsi="Times New Roman" w:cs="Times New Roman"/>
          <w:color w:val="333333"/>
          <w:sz w:val="28"/>
          <w:szCs w:val="28"/>
          <w:lang w:eastAsia="ru-RU"/>
        </w:rPr>
        <w:t>К жарамдылық = Негізігі құралдардың қалдықбағасы / негізгі құралдардың  бастапқы бағасы = 15800-5050/15800= 0,68</w:t>
      </w:r>
    </w:p>
    <w:p w:rsidR="004D367E" w:rsidRPr="004D367E" w:rsidRDefault="004D367E" w:rsidP="004D367E">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4D367E">
        <w:rPr>
          <w:rFonts w:ascii="Times New Roman" w:eastAsia="Times New Roman" w:hAnsi="Times New Roman" w:cs="Times New Roman"/>
          <w:color w:val="333333"/>
          <w:sz w:val="28"/>
          <w:szCs w:val="28"/>
          <w:lang w:eastAsia="ru-RU"/>
        </w:rPr>
        <w:t> </w:t>
      </w:r>
    </w:p>
    <w:p w:rsidR="004D367E" w:rsidRPr="004D367E" w:rsidRDefault="004D367E" w:rsidP="004D367E">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AA4056">
        <w:rPr>
          <w:rFonts w:ascii="Times New Roman" w:eastAsia="Times New Roman" w:hAnsi="Times New Roman" w:cs="Times New Roman"/>
          <w:b/>
          <w:color w:val="333333"/>
          <w:sz w:val="28"/>
          <w:szCs w:val="28"/>
          <w:lang w:eastAsia="ru-RU"/>
        </w:rPr>
        <w:t>2</w:t>
      </w:r>
      <w:r w:rsidRPr="00AA4056">
        <w:rPr>
          <w:rFonts w:ascii="Times New Roman" w:eastAsia="Times New Roman" w:hAnsi="Times New Roman" w:cs="Times New Roman"/>
          <w:b/>
          <w:bCs/>
          <w:color w:val="333333"/>
          <w:sz w:val="28"/>
          <w:szCs w:val="28"/>
          <w:lang w:eastAsia="ru-RU"/>
        </w:rPr>
        <w:t>.</w:t>
      </w:r>
      <w:r w:rsidRPr="004D367E">
        <w:rPr>
          <w:rFonts w:ascii="Times New Roman" w:eastAsia="Times New Roman" w:hAnsi="Times New Roman" w:cs="Times New Roman"/>
          <w:b/>
          <w:bCs/>
          <w:color w:val="333333"/>
          <w:sz w:val="28"/>
          <w:szCs w:val="28"/>
          <w:lang w:eastAsia="ru-RU"/>
        </w:rPr>
        <w:t>Негізгі өнді</w:t>
      </w:r>
      <w:proofErr w:type="gramStart"/>
      <w:r w:rsidRPr="004D367E">
        <w:rPr>
          <w:rFonts w:ascii="Times New Roman" w:eastAsia="Times New Roman" w:hAnsi="Times New Roman" w:cs="Times New Roman"/>
          <w:b/>
          <w:bCs/>
          <w:color w:val="333333"/>
          <w:sz w:val="28"/>
          <w:szCs w:val="28"/>
          <w:lang w:eastAsia="ru-RU"/>
        </w:rPr>
        <w:t>р</w:t>
      </w:r>
      <w:proofErr w:type="gramEnd"/>
      <w:r w:rsidRPr="004D367E">
        <w:rPr>
          <w:rFonts w:ascii="Times New Roman" w:eastAsia="Times New Roman" w:hAnsi="Times New Roman" w:cs="Times New Roman"/>
          <w:b/>
          <w:bCs/>
          <w:color w:val="333333"/>
          <w:sz w:val="28"/>
          <w:szCs w:val="28"/>
          <w:lang w:eastAsia="ru-RU"/>
        </w:rPr>
        <w:t>істік қорлардың интенсивті және тиімді пайдалануын талдау.</w:t>
      </w:r>
    </w:p>
    <w:p w:rsidR="004D367E" w:rsidRPr="004D367E" w:rsidRDefault="004D367E" w:rsidP="004D367E">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4D367E">
        <w:rPr>
          <w:rFonts w:ascii="Times New Roman" w:eastAsia="Times New Roman" w:hAnsi="Times New Roman" w:cs="Times New Roman"/>
          <w:color w:val="333333"/>
          <w:sz w:val="28"/>
          <w:szCs w:val="28"/>
          <w:lang w:eastAsia="ru-RU"/>
        </w:rPr>
        <w:t> </w:t>
      </w:r>
    </w:p>
    <w:p w:rsidR="004D367E" w:rsidRPr="004D367E" w:rsidRDefault="004D367E" w:rsidP="004D367E">
      <w:pPr>
        <w:shd w:val="clear" w:color="auto" w:fill="FFFFFF"/>
        <w:spacing w:after="0" w:line="240" w:lineRule="auto"/>
        <w:jc w:val="both"/>
        <w:rPr>
          <w:rFonts w:ascii="Times New Roman" w:eastAsia="Times New Roman" w:hAnsi="Times New Roman" w:cs="Times New Roman"/>
          <w:color w:val="333333"/>
          <w:sz w:val="28"/>
          <w:szCs w:val="28"/>
          <w:lang w:eastAsia="ru-RU"/>
        </w:rPr>
      </w:pPr>
      <w:proofErr w:type="gramStart"/>
      <w:r w:rsidRPr="004D367E">
        <w:rPr>
          <w:rFonts w:ascii="Times New Roman" w:eastAsia="Times New Roman" w:hAnsi="Times New Roman" w:cs="Times New Roman"/>
          <w:color w:val="333333"/>
          <w:sz w:val="28"/>
          <w:szCs w:val="28"/>
          <w:lang w:eastAsia="ru-RU"/>
        </w:rPr>
        <w:t>Жа</w:t>
      </w:r>
      <w:proofErr w:type="gramEnd"/>
      <w:r w:rsidRPr="004D367E">
        <w:rPr>
          <w:rFonts w:ascii="Times New Roman" w:eastAsia="Times New Roman" w:hAnsi="Times New Roman" w:cs="Times New Roman"/>
          <w:color w:val="333333"/>
          <w:sz w:val="28"/>
          <w:szCs w:val="28"/>
          <w:lang w:eastAsia="ru-RU"/>
        </w:rPr>
        <w:t xml:space="preserve">ңа техниканы кіргізу жоспардың орындалуын, жаңа  обьектілердің іске қосылуын, негізгі құралдардың жөндеу жоспарларын  тексереді. Жаңа  замаңға сай жабдықтардың үлесі, оның  жеке топтағы көлемі және  де жабдықтардың автоматтандырылған үлесіне қарай анықталады. Қорлар жастық құрамы мен моралдық тозуына   қарай эксплуатациялық ұзақтығына мінездеме жасалады: (яғни 5,5 – 10,10-20 одан 20 </w:t>
      </w:r>
      <w:proofErr w:type="gramStart"/>
      <w:r w:rsidRPr="004D367E">
        <w:rPr>
          <w:rFonts w:ascii="Times New Roman" w:eastAsia="Times New Roman" w:hAnsi="Times New Roman" w:cs="Times New Roman"/>
          <w:color w:val="333333"/>
          <w:sz w:val="28"/>
          <w:szCs w:val="28"/>
          <w:lang w:eastAsia="ru-RU"/>
        </w:rPr>
        <w:t>жыл</w:t>
      </w:r>
      <w:proofErr w:type="gramEnd"/>
      <w:r w:rsidRPr="004D367E">
        <w:rPr>
          <w:rFonts w:ascii="Times New Roman" w:eastAsia="Times New Roman" w:hAnsi="Times New Roman" w:cs="Times New Roman"/>
          <w:color w:val="333333"/>
          <w:sz w:val="28"/>
          <w:szCs w:val="28"/>
          <w:lang w:eastAsia="ru-RU"/>
        </w:rPr>
        <w:t>ға дейін) Жабдықтың орташа  жасы мына  формула арқылы есептеледі.</w:t>
      </w:r>
    </w:p>
    <w:p w:rsidR="004D367E" w:rsidRPr="004D367E" w:rsidRDefault="004D367E" w:rsidP="004D367E">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4D367E">
        <w:rPr>
          <w:rFonts w:ascii="Times New Roman" w:eastAsia="Times New Roman" w:hAnsi="Times New Roman" w:cs="Times New Roman"/>
          <w:color w:val="333333"/>
          <w:sz w:val="28"/>
          <w:szCs w:val="28"/>
          <w:lang w:eastAsia="ru-RU"/>
        </w:rPr>
        <w:lastRenderedPageBreak/>
        <w:t>Х =   Хоі * ҮСі</w:t>
      </w:r>
      <w:proofErr w:type="gramStart"/>
      <w:r w:rsidRPr="004D367E">
        <w:rPr>
          <w:rFonts w:ascii="Times New Roman" w:eastAsia="Times New Roman" w:hAnsi="Times New Roman" w:cs="Times New Roman"/>
          <w:color w:val="333333"/>
          <w:sz w:val="28"/>
          <w:szCs w:val="28"/>
          <w:lang w:eastAsia="ru-RU"/>
        </w:rPr>
        <w:t xml:space="preserve"> ,</w:t>
      </w:r>
      <w:proofErr w:type="gramEnd"/>
      <w:r w:rsidRPr="004D367E">
        <w:rPr>
          <w:rFonts w:ascii="Times New Roman" w:eastAsia="Times New Roman" w:hAnsi="Times New Roman" w:cs="Times New Roman"/>
          <w:color w:val="333333"/>
          <w:sz w:val="28"/>
          <w:szCs w:val="28"/>
          <w:lang w:eastAsia="ru-RU"/>
        </w:rPr>
        <w:t xml:space="preserve"> мұндағы</w:t>
      </w:r>
    </w:p>
    <w:p w:rsidR="004D367E" w:rsidRPr="004D367E" w:rsidRDefault="004D367E" w:rsidP="004D367E">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4D367E">
        <w:rPr>
          <w:rFonts w:ascii="Times New Roman" w:eastAsia="Times New Roman" w:hAnsi="Times New Roman" w:cs="Times New Roman"/>
          <w:color w:val="333333"/>
          <w:sz w:val="28"/>
          <w:szCs w:val="28"/>
          <w:lang w:eastAsia="ru-RU"/>
        </w:rPr>
        <w:t>Х – жабдықтың орташа жасы</w:t>
      </w:r>
    </w:p>
    <w:p w:rsidR="004D367E" w:rsidRPr="004D367E" w:rsidRDefault="004D367E" w:rsidP="004D367E">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4D367E">
        <w:rPr>
          <w:rFonts w:ascii="Times New Roman" w:eastAsia="Times New Roman" w:hAnsi="Times New Roman" w:cs="Times New Roman"/>
          <w:color w:val="333333"/>
          <w:sz w:val="28"/>
          <w:szCs w:val="28"/>
          <w:lang w:eastAsia="ru-RU"/>
        </w:rPr>
        <w:t>Хоі – интервалдың ортасы</w:t>
      </w:r>
    </w:p>
    <w:p w:rsidR="004D367E" w:rsidRPr="004D367E" w:rsidRDefault="004D367E" w:rsidP="004D367E">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4D367E">
        <w:rPr>
          <w:rFonts w:ascii="Times New Roman" w:eastAsia="Times New Roman" w:hAnsi="Times New Roman" w:cs="Times New Roman"/>
          <w:color w:val="333333"/>
          <w:sz w:val="28"/>
          <w:szCs w:val="28"/>
          <w:lang w:eastAsia="ru-RU"/>
        </w:rPr>
        <w:t>І – жабдықтың тобы</w:t>
      </w:r>
    </w:p>
    <w:p w:rsidR="004D367E" w:rsidRPr="004D367E" w:rsidRDefault="004D367E" w:rsidP="004D367E">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4D367E">
        <w:rPr>
          <w:rFonts w:ascii="Times New Roman" w:eastAsia="Times New Roman" w:hAnsi="Times New Roman" w:cs="Times New Roman"/>
          <w:color w:val="333333"/>
          <w:sz w:val="28"/>
          <w:szCs w:val="28"/>
          <w:lang w:eastAsia="ru-RU"/>
        </w:rPr>
        <w:t>[Хо=(Хж +Хт)/2]; Хж, Хт – сәйкесінше интервалдың жоғары және төменгі  тобы</w:t>
      </w:r>
      <w:proofErr w:type="gramStart"/>
      <w:r w:rsidRPr="004D367E">
        <w:rPr>
          <w:rFonts w:ascii="Times New Roman" w:eastAsia="Times New Roman" w:hAnsi="Times New Roman" w:cs="Times New Roman"/>
          <w:color w:val="333333"/>
          <w:sz w:val="28"/>
          <w:szCs w:val="28"/>
          <w:lang w:eastAsia="ru-RU"/>
        </w:rPr>
        <w:t xml:space="preserve"> .</w:t>
      </w:r>
      <w:proofErr w:type="gramEnd"/>
    </w:p>
    <w:p w:rsidR="004D367E" w:rsidRPr="004D367E" w:rsidRDefault="004D367E" w:rsidP="004D367E">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4D367E">
        <w:rPr>
          <w:rFonts w:ascii="Times New Roman" w:eastAsia="Times New Roman" w:hAnsi="Times New Roman" w:cs="Times New Roman"/>
          <w:color w:val="333333"/>
          <w:sz w:val="28"/>
          <w:szCs w:val="28"/>
          <w:lang w:eastAsia="ru-RU"/>
        </w:rPr>
        <w:t>ҮСі – жалпы көлемдегі жеке интервалдық топтар бойынша жабдықтың үлесті</w:t>
      </w:r>
      <w:proofErr w:type="gramStart"/>
      <w:r w:rsidRPr="004D367E">
        <w:rPr>
          <w:rFonts w:ascii="Times New Roman" w:eastAsia="Times New Roman" w:hAnsi="Times New Roman" w:cs="Times New Roman"/>
          <w:color w:val="333333"/>
          <w:sz w:val="28"/>
          <w:szCs w:val="28"/>
          <w:lang w:eastAsia="ru-RU"/>
        </w:rPr>
        <w:t>к</w:t>
      </w:r>
      <w:proofErr w:type="gramEnd"/>
      <w:r w:rsidRPr="004D367E">
        <w:rPr>
          <w:rFonts w:ascii="Times New Roman" w:eastAsia="Times New Roman" w:hAnsi="Times New Roman" w:cs="Times New Roman"/>
          <w:color w:val="333333"/>
          <w:sz w:val="28"/>
          <w:szCs w:val="28"/>
          <w:lang w:eastAsia="ru-RU"/>
        </w:rPr>
        <w:t>  салмағы.</w:t>
      </w:r>
    </w:p>
    <w:p w:rsidR="004D367E" w:rsidRPr="004D367E" w:rsidRDefault="004D367E" w:rsidP="004D367E">
      <w:pPr>
        <w:shd w:val="clear" w:color="auto" w:fill="FFFFFF"/>
        <w:spacing w:after="0" w:line="240" w:lineRule="auto"/>
        <w:jc w:val="both"/>
        <w:rPr>
          <w:rFonts w:ascii="Times New Roman" w:eastAsia="Times New Roman" w:hAnsi="Times New Roman" w:cs="Times New Roman"/>
          <w:color w:val="333333"/>
          <w:sz w:val="28"/>
          <w:szCs w:val="28"/>
          <w:lang w:eastAsia="ru-RU"/>
        </w:rPr>
      </w:pPr>
      <w:proofErr w:type="gramStart"/>
      <w:r w:rsidRPr="004D367E">
        <w:rPr>
          <w:rFonts w:ascii="Times New Roman" w:eastAsia="Times New Roman" w:hAnsi="Times New Roman" w:cs="Times New Roman"/>
          <w:color w:val="333333"/>
          <w:sz w:val="28"/>
          <w:szCs w:val="28"/>
          <w:lang w:eastAsia="ru-RU"/>
        </w:rPr>
        <w:t>Ж</w:t>
      </w:r>
      <w:proofErr w:type="gramEnd"/>
      <w:r w:rsidRPr="004D367E">
        <w:rPr>
          <w:rFonts w:ascii="Times New Roman" w:eastAsia="Times New Roman" w:hAnsi="Times New Roman" w:cs="Times New Roman"/>
          <w:color w:val="333333"/>
          <w:sz w:val="28"/>
          <w:szCs w:val="28"/>
          <w:lang w:eastAsia="ru-RU"/>
        </w:rPr>
        <w:t>ұмысшы  машиналардың жағдайы, жабдықтар, құралдар, құрылғылар техникалық жарамдық топтама мінездеме үшін: жарамды жабдық, капиталдық жөндеу керек жабдық,  шығарып тастайтын жарамсыз жабдық.</w:t>
      </w:r>
    </w:p>
    <w:p w:rsidR="004D367E" w:rsidRPr="004D367E" w:rsidRDefault="004D367E" w:rsidP="004D367E">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4D367E">
        <w:rPr>
          <w:rFonts w:ascii="Times New Roman" w:eastAsia="Times New Roman" w:hAnsi="Times New Roman" w:cs="Times New Roman"/>
          <w:color w:val="333333"/>
          <w:sz w:val="28"/>
          <w:szCs w:val="28"/>
          <w:lang w:eastAsia="ru-RU"/>
        </w:rPr>
        <w:t>Талдаудың маңызды мәселесі – кәсіпорынның негізгі өнеркәсі</w:t>
      </w:r>
      <w:proofErr w:type="gramStart"/>
      <w:r w:rsidRPr="004D367E">
        <w:rPr>
          <w:rFonts w:ascii="Times New Roman" w:eastAsia="Times New Roman" w:hAnsi="Times New Roman" w:cs="Times New Roman"/>
          <w:color w:val="333333"/>
          <w:sz w:val="28"/>
          <w:szCs w:val="28"/>
          <w:lang w:eastAsia="ru-RU"/>
        </w:rPr>
        <w:t>пт</w:t>
      </w:r>
      <w:proofErr w:type="gramEnd"/>
      <w:r w:rsidRPr="004D367E">
        <w:rPr>
          <w:rFonts w:ascii="Times New Roman" w:eastAsia="Times New Roman" w:hAnsi="Times New Roman" w:cs="Times New Roman"/>
          <w:color w:val="333333"/>
          <w:sz w:val="28"/>
          <w:szCs w:val="28"/>
          <w:lang w:eastAsia="ru-RU"/>
        </w:rPr>
        <w:t>ік қорлармен жабдықталуын зерттеу. Машиналардың жеке түрлері, механизмдері, құрылғылар, ғимараттардың жабдықталуы нақты және  жоспарлы  жетіспеушіліктерді салыстыру арқылы  бекітіледі, өнді</w:t>
      </w:r>
      <w:proofErr w:type="gramStart"/>
      <w:r w:rsidRPr="004D367E">
        <w:rPr>
          <w:rFonts w:ascii="Times New Roman" w:eastAsia="Times New Roman" w:hAnsi="Times New Roman" w:cs="Times New Roman"/>
          <w:color w:val="333333"/>
          <w:sz w:val="28"/>
          <w:szCs w:val="28"/>
          <w:lang w:eastAsia="ru-RU"/>
        </w:rPr>
        <w:t>р</w:t>
      </w:r>
      <w:proofErr w:type="gramEnd"/>
      <w:r w:rsidRPr="004D367E">
        <w:rPr>
          <w:rFonts w:ascii="Times New Roman" w:eastAsia="Times New Roman" w:hAnsi="Times New Roman" w:cs="Times New Roman"/>
          <w:color w:val="333333"/>
          <w:sz w:val="28"/>
          <w:szCs w:val="28"/>
          <w:lang w:eastAsia="ru-RU"/>
        </w:rPr>
        <w:t>істі шығару  жоспарын орындау үшін қажет. Байытатын көрсеткіштерге  кәсіпорынның  негізгі өнеркәсі</w:t>
      </w:r>
      <w:proofErr w:type="gramStart"/>
      <w:r w:rsidRPr="004D367E">
        <w:rPr>
          <w:rFonts w:ascii="Times New Roman" w:eastAsia="Times New Roman" w:hAnsi="Times New Roman" w:cs="Times New Roman"/>
          <w:color w:val="333333"/>
          <w:sz w:val="28"/>
          <w:szCs w:val="28"/>
          <w:lang w:eastAsia="ru-RU"/>
        </w:rPr>
        <w:t>пт</w:t>
      </w:r>
      <w:proofErr w:type="gramEnd"/>
      <w:r w:rsidRPr="004D367E">
        <w:rPr>
          <w:rFonts w:ascii="Times New Roman" w:eastAsia="Times New Roman" w:hAnsi="Times New Roman" w:cs="Times New Roman"/>
          <w:color w:val="333333"/>
          <w:sz w:val="28"/>
          <w:szCs w:val="28"/>
          <w:lang w:eastAsia="ru-RU"/>
        </w:rPr>
        <w:t>ік қормен жабдықталу деңгейін мінездегені еңбек қор қарулығы  мен техникалық еңбек қарулануына жатады.</w:t>
      </w:r>
    </w:p>
    <w:p w:rsidR="004D367E" w:rsidRPr="004D367E" w:rsidRDefault="004D367E" w:rsidP="004D367E">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4D367E">
        <w:rPr>
          <w:rFonts w:ascii="Times New Roman" w:eastAsia="Times New Roman" w:hAnsi="Times New Roman" w:cs="Times New Roman"/>
          <w:color w:val="333333"/>
          <w:sz w:val="28"/>
          <w:szCs w:val="28"/>
          <w:lang w:eastAsia="ru-RU"/>
        </w:rPr>
        <w:t>Жалпы  еңбек қор қарулануының көрсеткіші  орташа жылдық бағасы мен өнеркәсі</w:t>
      </w:r>
      <w:proofErr w:type="gramStart"/>
      <w:r w:rsidRPr="004D367E">
        <w:rPr>
          <w:rFonts w:ascii="Times New Roman" w:eastAsia="Times New Roman" w:hAnsi="Times New Roman" w:cs="Times New Roman"/>
          <w:color w:val="333333"/>
          <w:sz w:val="28"/>
          <w:szCs w:val="28"/>
          <w:lang w:eastAsia="ru-RU"/>
        </w:rPr>
        <w:t>пт</w:t>
      </w:r>
      <w:proofErr w:type="gramEnd"/>
      <w:r w:rsidRPr="004D367E">
        <w:rPr>
          <w:rFonts w:ascii="Times New Roman" w:eastAsia="Times New Roman" w:hAnsi="Times New Roman" w:cs="Times New Roman"/>
          <w:color w:val="333333"/>
          <w:sz w:val="28"/>
          <w:szCs w:val="28"/>
          <w:lang w:eastAsia="ru-RU"/>
        </w:rPr>
        <w:t>ік - өндірістік қорлардың орташа тізмдік  жұмысшылар санының (яғни басқа сменаларда  істейтін жұмысшы  сол еңбек  құралдарын қолданады.)</w:t>
      </w:r>
    </w:p>
    <w:p w:rsidR="004D367E" w:rsidRPr="004D367E" w:rsidRDefault="004D367E" w:rsidP="004D367E">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4D367E">
        <w:rPr>
          <w:rFonts w:ascii="Times New Roman" w:eastAsia="Times New Roman" w:hAnsi="Times New Roman" w:cs="Times New Roman"/>
          <w:color w:val="333333"/>
          <w:sz w:val="28"/>
          <w:szCs w:val="28"/>
          <w:lang w:eastAsia="ru-RU"/>
        </w:rPr>
        <w:t>Еңбектің техникалық  қарулануының    деңгейі өнді</w:t>
      </w:r>
      <w:proofErr w:type="gramStart"/>
      <w:r w:rsidRPr="004D367E">
        <w:rPr>
          <w:rFonts w:ascii="Times New Roman" w:eastAsia="Times New Roman" w:hAnsi="Times New Roman" w:cs="Times New Roman"/>
          <w:color w:val="333333"/>
          <w:sz w:val="28"/>
          <w:szCs w:val="28"/>
          <w:lang w:eastAsia="ru-RU"/>
        </w:rPr>
        <w:t>р</w:t>
      </w:r>
      <w:proofErr w:type="gramEnd"/>
      <w:r w:rsidRPr="004D367E">
        <w:rPr>
          <w:rFonts w:ascii="Times New Roman" w:eastAsia="Times New Roman" w:hAnsi="Times New Roman" w:cs="Times New Roman"/>
          <w:color w:val="333333"/>
          <w:sz w:val="28"/>
          <w:szCs w:val="28"/>
          <w:lang w:eastAsia="ru-RU"/>
        </w:rPr>
        <w:t>істік жабдық бағасының  орташа тізімдік жұмысшылар санының үлкен  сменасының қатынасынан анықталады. Оның өсім қарқыны өнді</w:t>
      </w:r>
      <w:proofErr w:type="gramStart"/>
      <w:r w:rsidRPr="004D367E">
        <w:rPr>
          <w:rFonts w:ascii="Times New Roman" w:eastAsia="Times New Roman" w:hAnsi="Times New Roman" w:cs="Times New Roman"/>
          <w:color w:val="333333"/>
          <w:sz w:val="28"/>
          <w:szCs w:val="28"/>
          <w:lang w:eastAsia="ru-RU"/>
        </w:rPr>
        <w:t>р</w:t>
      </w:r>
      <w:proofErr w:type="gramEnd"/>
      <w:r w:rsidRPr="004D367E">
        <w:rPr>
          <w:rFonts w:ascii="Times New Roman" w:eastAsia="Times New Roman" w:hAnsi="Times New Roman" w:cs="Times New Roman"/>
          <w:color w:val="333333"/>
          <w:sz w:val="28"/>
          <w:szCs w:val="28"/>
          <w:lang w:eastAsia="ru-RU"/>
        </w:rPr>
        <w:t>істік еңбектің өсу  қарқыны бір –біріне  салыстыру арқылы жүреді.</w:t>
      </w:r>
    </w:p>
    <w:p w:rsidR="007659A6" w:rsidRPr="007659A6" w:rsidRDefault="004D367E" w:rsidP="007659A6">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r w:rsidRPr="004D367E">
        <w:rPr>
          <w:rFonts w:ascii="Times New Roman" w:eastAsia="Times New Roman" w:hAnsi="Times New Roman" w:cs="Times New Roman"/>
          <w:color w:val="333333"/>
          <w:sz w:val="28"/>
          <w:szCs w:val="28"/>
          <w:lang w:eastAsia="ru-RU"/>
        </w:rPr>
        <w:t> </w:t>
      </w:r>
      <w:r w:rsidR="007659A6">
        <w:rPr>
          <w:rFonts w:ascii="Times New Roman" w:eastAsia="Times New Roman" w:hAnsi="Times New Roman" w:cs="Times New Roman"/>
          <w:color w:val="333333"/>
          <w:sz w:val="28"/>
          <w:szCs w:val="28"/>
          <w:lang w:eastAsia="ru-RU"/>
        </w:rPr>
        <w:tab/>
      </w:r>
      <w:r w:rsidR="007659A6" w:rsidRPr="007659A6">
        <w:rPr>
          <w:rStyle w:val="a8"/>
          <w:rFonts w:ascii="Times New Roman" w:hAnsi="Times New Roman" w:cs="Times New Roman"/>
          <w:b w:val="0"/>
          <w:color w:val="131313"/>
          <w:sz w:val="28"/>
          <w:szCs w:val="28"/>
          <w:lang w:val="kk-KZ"/>
        </w:rPr>
        <w:t>Жүйелі талдау процесінде бірнеше жүйелі кезеңдерді қарастыруға болады.</w:t>
      </w:r>
      <w:r w:rsidR="007659A6" w:rsidRPr="007659A6">
        <w:rPr>
          <w:rFonts w:ascii="Times New Roman" w:hAnsi="Times New Roman" w:cs="Times New Roman"/>
          <w:color w:val="131313"/>
          <w:sz w:val="28"/>
          <w:szCs w:val="28"/>
          <w:lang w:val="kk-KZ"/>
        </w:rPr>
        <w:t>Зерттеудің </w:t>
      </w:r>
      <w:r w:rsidR="007659A6" w:rsidRPr="007659A6">
        <w:rPr>
          <w:rStyle w:val="af1"/>
          <w:rFonts w:ascii="Times New Roman" w:hAnsi="Times New Roman" w:cs="Times New Roman"/>
          <w:bCs/>
          <w:color w:val="131313"/>
          <w:sz w:val="28"/>
          <w:szCs w:val="28"/>
          <w:lang w:val="kk-KZ"/>
        </w:rPr>
        <w:t>бірінші кезеңінде </w:t>
      </w:r>
      <w:r w:rsidR="007659A6" w:rsidRPr="007659A6">
        <w:rPr>
          <w:rFonts w:ascii="Times New Roman" w:hAnsi="Times New Roman" w:cs="Times New Roman"/>
          <w:color w:val="131313"/>
          <w:sz w:val="28"/>
          <w:szCs w:val="28"/>
          <w:lang w:val="kk-KZ"/>
        </w:rPr>
        <w:t>талдау объектісі анықталған жүйе ретінде көрінеді. Бұл үшін ең басында жүйе элементтері ретінде қарастыруға болатын объектінің жеке бөліктерін бөліп көрсетеді. Нақты жағдайларда жүйе бірнеше деңгейге ие болуы мүмкін, яғни бірінші деңгейдің әрбір бөлек алынған элементін жеке жүйе (ішкі жүйе) түрінде қарастыруға болады. Бұдан басқа, талдаудың бірінші деңгейінде жүйенің даму мақсаты, оны шешетін мәселелер, басқа жүйелермен байланыс, жеке элементтер арасындағы өзара байланыстар, әрбір элементті және жүйені түгелдей іске асыру құрылуы тиіс.</w:t>
      </w:r>
    </w:p>
    <w:p w:rsidR="007659A6" w:rsidRPr="007659A6" w:rsidRDefault="007659A6" w:rsidP="007659A6">
      <w:pPr>
        <w:pStyle w:val="a9"/>
        <w:shd w:val="clear" w:color="auto" w:fill="FFFFFF"/>
        <w:spacing w:before="0" w:beforeAutospacing="0" w:after="0" w:afterAutospacing="0"/>
        <w:jc w:val="both"/>
        <w:rPr>
          <w:color w:val="131313"/>
          <w:sz w:val="28"/>
          <w:szCs w:val="28"/>
          <w:lang w:val="kk-KZ"/>
        </w:rPr>
      </w:pPr>
      <w:r w:rsidRPr="007659A6">
        <w:rPr>
          <w:color w:val="131313"/>
          <w:sz w:val="28"/>
          <w:szCs w:val="28"/>
          <w:lang w:val="kk-KZ"/>
        </w:rPr>
        <w:t>            Жүйелі талдаудың </w:t>
      </w:r>
      <w:r w:rsidRPr="007659A6">
        <w:rPr>
          <w:rStyle w:val="af1"/>
          <w:bCs/>
          <w:color w:val="131313"/>
          <w:sz w:val="28"/>
          <w:szCs w:val="28"/>
          <w:lang w:val="kk-KZ"/>
        </w:rPr>
        <w:t>екінші кезеңнің негізгі мақсаты </w:t>
      </w:r>
      <w:r w:rsidRPr="007659A6">
        <w:rPr>
          <w:color w:val="131313"/>
          <w:sz w:val="28"/>
          <w:szCs w:val="28"/>
          <w:lang w:val="kk-KZ"/>
        </w:rPr>
        <w:t>– жүйелері бар шарттарға, өзара байланыстарға (ішкі және сыртқы), элементтерге барлығына анағұрлым толық және сапалы баға  беруге мүмкіндігі бар көрсеткіштердің іріктелуі.</w:t>
      </w:r>
    </w:p>
    <w:p w:rsidR="007659A6" w:rsidRPr="007659A6" w:rsidRDefault="007659A6" w:rsidP="007659A6">
      <w:pPr>
        <w:pStyle w:val="a9"/>
        <w:shd w:val="clear" w:color="auto" w:fill="FFFFFF"/>
        <w:spacing w:before="0" w:beforeAutospacing="0" w:after="0" w:afterAutospacing="0"/>
        <w:jc w:val="both"/>
        <w:rPr>
          <w:color w:val="131313"/>
          <w:sz w:val="28"/>
          <w:szCs w:val="28"/>
          <w:lang w:val="kk-KZ"/>
        </w:rPr>
      </w:pPr>
      <w:r w:rsidRPr="007659A6">
        <w:rPr>
          <w:color w:val="131313"/>
          <w:sz w:val="28"/>
          <w:szCs w:val="28"/>
          <w:lang w:val="kk-KZ"/>
        </w:rPr>
        <w:t>            </w:t>
      </w:r>
      <w:r w:rsidRPr="007659A6">
        <w:rPr>
          <w:rStyle w:val="af1"/>
          <w:bCs/>
          <w:color w:val="131313"/>
          <w:sz w:val="28"/>
          <w:szCs w:val="28"/>
          <w:lang w:val="kk-KZ"/>
        </w:rPr>
        <w:t>Үшінші кезеңде </w:t>
      </w:r>
      <w:r w:rsidRPr="007659A6">
        <w:rPr>
          <w:color w:val="131313"/>
          <w:sz w:val="28"/>
          <w:szCs w:val="28"/>
          <w:lang w:val="kk-KZ"/>
        </w:rPr>
        <w:t xml:space="preserve">зерттелетін жүйенің жалпы схемасы құрастырылады. Графикалық тұрғыда ол әдетте әрбір элементке арнайы блок сәйкес келетін блоктық сурет түрінде көрсетіледі. Бөлек блоктар жүйенің ішкі және сыртқы байланыстарының бары мен бағытын көрсететін бір-бірімен стрелкалар арқылы байланысқан. Мұнда алдыңғы кезеңде таңдалған көрсеткіштер жүйе элементтері мен байланыстары бойынша үлестіріледі, олардың тізімі </w:t>
      </w:r>
      <w:r w:rsidRPr="007659A6">
        <w:rPr>
          <w:color w:val="131313"/>
          <w:sz w:val="28"/>
          <w:szCs w:val="28"/>
          <w:lang w:val="kk-KZ"/>
        </w:rPr>
        <w:lastRenderedPageBreak/>
        <w:t>нақтыланады (бірін-бірі қайталайтын шығарылып тасталады, ақпараты жеткіліксіздері ауыстырылады және т.с.с.).</w:t>
      </w:r>
    </w:p>
    <w:p w:rsidR="007659A6" w:rsidRPr="007659A6" w:rsidRDefault="007659A6" w:rsidP="007659A6">
      <w:pPr>
        <w:pStyle w:val="a9"/>
        <w:shd w:val="clear" w:color="auto" w:fill="FFFFFF"/>
        <w:spacing w:before="0" w:beforeAutospacing="0" w:after="0" w:afterAutospacing="0"/>
        <w:jc w:val="both"/>
        <w:rPr>
          <w:color w:val="131313"/>
          <w:sz w:val="28"/>
          <w:szCs w:val="28"/>
          <w:lang w:val="kk-KZ"/>
        </w:rPr>
      </w:pPr>
      <w:r w:rsidRPr="007659A6">
        <w:rPr>
          <w:color w:val="131313"/>
          <w:sz w:val="28"/>
          <w:szCs w:val="28"/>
          <w:lang w:val="kk-KZ"/>
        </w:rPr>
        <w:t>            </w:t>
      </w:r>
      <w:r w:rsidRPr="007659A6">
        <w:rPr>
          <w:rStyle w:val="af1"/>
          <w:bCs/>
          <w:color w:val="131313"/>
          <w:sz w:val="28"/>
          <w:szCs w:val="28"/>
          <w:lang w:val="kk-KZ"/>
        </w:rPr>
        <w:t>Талдаудың төртінші кезеңі </w:t>
      </w:r>
      <w:r w:rsidRPr="007659A6">
        <w:rPr>
          <w:color w:val="131313"/>
          <w:sz w:val="28"/>
          <w:szCs w:val="28"/>
          <w:lang w:val="kk-KZ"/>
        </w:rPr>
        <w:t>жүйенің экономика-математикалық үлгісі жалпы түрде құрылуына арналады. Мұнда сапалы талдау негізінде жүйенің барлық теңдеулер мен теңсіздіктердің математикалық нысандары анықталады. Бұл кезеңде әртүрлі әдістер көмегімен барлық теңдеулер мен теңсіздіктердің коэффициенттері, шетеу параметрлері мен мақсат функциялары анықталуы тиіс.</w:t>
      </w:r>
    </w:p>
    <w:p w:rsidR="007659A6" w:rsidRPr="007659A6" w:rsidRDefault="007659A6" w:rsidP="007659A6">
      <w:pPr>
        <w:pStyle w:val="a9"/>
        <w:shd w:val="clear" w:color="auto" w:fill="FFFFFF"/>
        <w:spacing w:before="0" w:beforeAutospacing="0" w:after="0" w:afterAutospacing="0"/>
        <w:jc w:val="both"/>
        <w:rPr>
          <w:color w:val="131313"/>
          <w:sz w:val="28"/>
          <w:szCs w:val="28"/>
          <w:lang w:val="kk-KZ"/>
        </w:rPr>
      </w:pPr>
      <w:r w:rsidRPr="007659A6">
        <w:rPr>
          <w:color w:val="131313"/>
          <w:sz w:val="28"/>
          <w:szCs w:val="28"/>
          <w:lang w:val="kk-KZ"/>
        </w:rPr>
        <w:t>            Нәтижесінде істелген жұмыс қорытындысы бойынша таңдалған объектіні экономикалық талдау үшін пайдаланылуы мүмкін экономика-математикалық үлгі алынуы мүмкін.</w:t>
      </w:r>
    </w:p>
    <w:p w:rsidR="007659A6" w:rsidRPr="007659A6" w:rsidRDefault="007659A6" w:rsidP="007659A6">
      <w:pPr>
        <w:pStyle w:val="a9"/>
        <w:shd w:val="clear" w:color="auto" w:fill="FFFFFF"/>
        <w:spacing w:before="0" w:beforeAutospacing="0" w:after="0" w:afterAutospacing="0"/>
        <w:jc w:val="both"/>
        <w:rPr>
          <w:color w:val="131313"/>
          <w:sz w:val="28"/>
          <w:szCs w:val="28"/>
          <w:lang w:val="kk-KZ"/>
        </w:rPr>
      </w:pPr>
      <w:r w:rsidRPr="007659A6">
        <w:rPr>
          <w:color w:val="131313"/>
          <w:sz w:val="28"/>
          <w:szCs w:val="28"/>
          <w:lang w:val="kk-KZ"/>
        </w:rPr>
        <w:t>            Ең соңғы </w:t>
      </w:r>
      <w:r w:rsidRPr="007659A6">
        <w:rPr>
          <w:rStyle w:val="af1"/>
          <w:bCs/>
          <w:color w:val="131313"/>
          <w:sz w:val="28"/>
          <w:szCs w:val="28"/>
          <w:lang w:val="kk-KZ"/>
        </w:rPr>
        <w:t>талдаудың бесінші кезеңі</w:t>
      </w:r>
      <w:r w:rsidRPr="007659A6">
        <w:rPr>
          <w:color w:val="131313"/>
          <w:sz w:val="28"/>
          <w:szCs w:val="28"/>
          <w:lang w:val="kk-KZ"/>
        </w:rPr>
        <w:t> «үлгімен жұмыс» деп аталады. Оны диалог түрінде компьтерде жасаған дұрыс. Өндірістің сол не басқа факторларын сипаттайтын экономика-математикалық үлгісінің (коэффициенттер, шектеулер) бөлек параметрлерін ауыстыру жолымен функция мәнін анықтайды. Осы көрсеткіштерді нақты, жоспарлы және басқалармен салыстыру шаруашылық қорытындысын, нәтижелі көрсеткіштер шамасына факторлар әсерін бағалауға, ішкі шаруашылық резервтердің пайдаланылмаған көлемі мен көздерін анықтауға мүмкіндік туғызады.</w:t>
      </w:r>
    </w:p>
    <w:p w:rsidR="007659A6" w:rsidRPr="000F2F8C" w:rsidRDefault="007659A6" w:rsidP="007659A6">
      <w:pPr>
        <w:pStyle w:val="a9"/>
        <w:shd w:val="clear" w:color="auto" w:fill="FFFFFF"/>
        <w:spacing w:before="0" w:beforeAutospacing="0" w:after="0" w:afterAutospacing="0"/>
        <w:jc w:val="both"/>
        <w:rPr>
          <w:color w:val="131313"/>
          <w:sz w:val="28"/>
          <w:szCs w:val="28"/>
          <w:lang w:val="kk-KZ"/>
        </w:rPr>
      </w:pPr>
      <w:r w:rsidRPr="007659A6">
        <w:rPr>
          <w:color w:val="131313"/>
          <w:sz w:val="28"/>
          <w:szCs w:val="28"/>
          <w:lang w:val="kk-KZ"/>
        </w:rPr>
        <w:t xml:space="preserve">            </w:t>
      </w:r>
      <w:r w:rsidRPr="000F2F8C">
        <w:rPr>
          <w:color w:val="131313"/>
          <w:sz w:val="28"/>
          <w:szCs w:val="28"/>
          <w:lang w:val="kk-KZ"/>
        </w:rPr>
        <w:t>Талдауға суреттелген көзқарас басқалармен салыстырғанда маңызды артықшылықтарға ие: ол зерттеудің кешенділігі мен мақсаттылығын; өндіріс тиімділігінің арту резервтерін табудың әдіснамалық негізделген схемасын; шаруашылық нәтижелерін объективті бағалауды; шапшаңдық, әрекеттілік, негізін, талдау мен оның қорытындыларының дәлділігін қамтамасыз етеді. Алынған экономика-математикалық үлгі талдауда қайта-қайта қолданылуы және басқарушылық шешімдерді негіздеудің жақсы құралы ретінде қызмет етуі мүмкін.Талдау ұғымы кең көлемде кішкентай бөлшектерге бөлінген және олардың байланыстарының әртүрлілігіне қарамастан табиғат құбылыстары мен заттарын танудың тәсілі ретінде қарастырылады. экономикалық құбылыстар мен процестерді макродеңгейде зерттейтін жалпытеориялық экономикалық талдау мен бөлек кәсіпорындардың экономикасын зерттеу үшін қолданылатын шаруашылық қызмет талдауы – микродеңгейдегі нақты-экономикалық талдауын айыра білу керек. Егер, жалпытеориялық экономикалық талдаудың ғылыми тұрғыдағы дамуы алдыңғы ғасыр экономистерінің еңбектерінде көрініс тапса, ал шаруашылық қызмет талдауы ғылым ретінде салыстырмалы түрде жақын арада көрініс тапты.</w:t>
      </w:r>
    </w:p>
    <w:p w:rsidR="00AA4056" w:rsidRPr="000F2F8C" w:rsidRDefault="00AA4056" w:rsidP="004D367E">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p>
    <w:p w:rsidR="00AA4056" w:rsidRDefault="00AA4056" w:rsidP="004D367E">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p>
    <w:p w:rsidR="00AA4056" w:rsidRDefault="00AA4056" w:rsidP="004D367E">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p>
    <w:p w:rsidR="00AA4056" w:rsidRDefault="00AA4056" w:rsidP="004D367E">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p>
    <w:p w:rsidR="00AA4056" w:rsidRDefault="00AA4056" w:rsidP="004D367E">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p>
    <w:p w:rsidR="00AA4056" w:rsidRDefault="00AA4056" w:rsidP="004D367E">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p>
    <w:p w:rsidR="00AA4056" w:rsidRDefault="00AA4056" w:rsidP="004D367E">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p>
    <w:p w:rsidR="00AA4056" w:rsidRDefault="00AA4056" w:rsidP="004D367E">
      <w:pPr>
        <w:shd w:val="clear" w:color="auto" w:fill="FFFFFF"/>
        <w:spacing w:after="0" w:line="240" w:lineRule="auto"/>
        <w:jc w:val="both"/>
        <w:rPr>
          <w:rFonts w:ascii="Times New Roman" w:hAnsi="Times New Roman" w:cs="Times New Roman"/>
          <w:b/>
          <w:bCs/>
          <w:sz w:val="24"/>
          <w:szCs w:val="24"/>
          <w:lang w:val="kk-KZ"/>
        </w:rPr>
      </w:pPr>
    </w:p>
    <w:p w:rsidR="00AA4056" w:rsidRPr="00AA4056" w:rsidRDefault="00AA4056" w:rsidP="00AA4056">
      <w:pPr>
        <w:shd w:val="clear" w:color="auto" w:fill="FFFFFF"/>
        <w:spacing w:after="0" w:line="240" w:lineRule="auto"/>
        <w:jc w:val="center"/>
        <w:rPr>
          <w:rFonts w:ascii="Times New Roman" w:eastAsia="Times New Roman" w:hAnsi="Times New Roman" w:cs="Times New Roman"/>
          <w:color w:val="333333"/>
          <w:sz w:val="28"/>
          <w:szCs w:val="28"/>
          <w:lang w:val="kk-KZ" w:eastAsia="ru-RU"/>
        </w:rPr>
      </w:pPr>
      <w:r w:rsidRPr="00AA4056">
        <w:rPr>
          <w:rFonts w:ascii="Times New Roman" w:hAnsi="Times New Roman" w:cs="Times New Roman"/>
          <w:b/>
          <w:bCs/>
          <w:sz w:val="28"/>
          <w:szCs w:val="28"/>
          <w:lang w:val="kk-KZ"/>
        </w:rPr>
        <w:lastRenderedPageBreak/>
        <w:t>Тақырып 9. Өндірістік қызметтің негізгі көрсеткіштерін талдаудың негізгі әдістемелері</w:t>
      </w:r>
    </w:p>
    <w:p w:rsidR="004D367E" w:rsidRPr="00AA4056" w:rsidRDefault="00AA4056" w:rsidP="00AA4056">
      <w:pPr>
        <w:shd w:val="clear" w:color="auto" w:fill="FFFFFF"/>
        <w:spacing w:after="0" w:line="240" w:lineRule="auto"/>
        <w:ind w:left="284"/>
        <w:jc w:val="both"/>
        <w:rPr>
          <w:rFonts w:ascii="Times New Roman" w:eastAsia="Times New Roman" w:hAnsi="Times New Roman" w:cs="Times New Roman"/>
          <w:color w:val="333333"/>
          <w:sz w:val="28"/>
          <w:szCs w:val="28"/>
          <w:lang w:val="kk-KZ" w:eastAsia="ru-RU"/>
        </w:rPr>
      </w:pPr>
      <w:r w:rsidRPr="00AA4056">
        <w:rPr>
          <w:rFonts w:ascii="Times New Roman" w:eastAsia="Times New Roman" w:hAnsi="Times New Roman" w:cs="Times New Roman"/>
          <w:bCs/>
          <w:color w:val="333333"/>
          <w:sz w:val="28"/>
          <w:szCs w:val="28"/>
          <w:lang w:val="kk-KZ" w:eastAsia="ru-RU"/>
        </w:rPr>
        <w:t>1.</w:t>
      </w:r>
      <w:r w:rsidR="004D367E" w:rsidRPr="00AA4056">
        <w:rPr>
          <w:rFonts w:ascii="Times New Roman" w:eastAsia="Times New Roman" w:hAnsi="Times New Roman" w:cs="Times New Roman"/>
          <w:bCs/>
          <w:color w:val="333333"/>
          <w:sz w:val="28"/>
          <w:szCs w:val="28"/>
          <w:lang w:val="kk-KZ" w:eastAsia="ru-RU"/>
        </w:rPr>
        <w:t xml:space="preserve">Кәсіпорынның өндірістік қуатты пайдалануды талдау. </w:t>
      </w:r>
    </w:p>
    <w:p w:rsidR="002D60D4" w:rsidRPr="002D60D4" w:rsidRDefault="002D60D4" w:rsidP="002D60D4">
      <w:pPr>
        <w:spacing w:after="0" w:line="240" w:lineRule="auto"/>
        <w:ind w:firstLine="284"/>
        <w:contextualSpacing/>
        <w:jc w:val="both"/>
        <w:rPr>
          <w:rFonts w:ascii="Times New Roman" w:eastAsia="Times New Roman" w:hAnsi="Times New Roman" w:cs="Times New Roman"/>
          <w:sz w:val="28"/>
          <w:szCs w:val="28"/>
          <w:lang w:val="kk-KZ" w:eastAsia="ru-RU"/>
        </w:rPr>
      </w:pPr>
      <w:r w:rsidRPr="002D60D4">
        <w:rPr>
          <w:rFonts w:ascii="Times New Roman" w:eastAsia="Times New Roman" w:hAnsi="Times New Roman" w:cs="Times New Roman"/>
          <w:color w:val="333333"/>
          <w:sz w:val="28"/>
          <w:szCs w:val="28"/>
          <w:lang w:val="kk-KZ" w:eastAsia="ru-RU"/>
        </w:rPr>
        <w:t>2.</w:t>
      </w:r>
      <w:r w:rsidR="004D367E" w:rsidRPr="002D60D4">
        <w:rPr>
          <w:rFonts w:ascii="Times New Roman" w:eastAsia="Times New Roman" w:hAnsi="Times New Roman" w:cs="Times New Roman"/>
          <w:color w:val="333333"/>
          <w:sz w:val="28"/>
          <w:szCs w:val="28"/>
          <w:lang w:val="kk-KZ" w:eastAsia="ru-RU"/>
        </w:rPr>
        <w:t> </w:t>
      </w:r>
      <w:r w:rsidRPr="002D60D4">
        <w:rPr>
          <w:rFonts w:ascii="Times New Roman" w:eastAsia="Times New Roman" w:hAnsi="Times New Roman" w:cs="Times New Roman"/>
          <w:sz w:val="28"/>
          <w:szCs w:val="28"/>
          <w:lang w:val="kk-KZ" w:eastAsia="ru-RU"/>
        </w:rPr>
        <w:t>Экономикалық жүйелерді салыстырмалы талдау әдістемесі</w:t>
      </w:r>
    </w:p>
    <w:p w:rsidR="00AA4056" w:rsidRDefault="00AA4056" w:rsidP="00AA4056">
      <w:pPr>
        <w:shd w:val="clear" w:color="auto" w:fill="FFFFFF"/>
        <w:spacing w:after="0" w:line="240" w:lineRule="auto"/>
        <w:ind w:left="284"/>
        <w:jc w:val="both"/>
        <w:rPr>
          <w:rFonts w:ascii="Times New Roman" w:eastAsia="Times New Roman" w:hAnsi="Times New Roman" w:cs="Times New Roman"/>
          <w:color w:val="333333"/>
          <w:sz w:val="28"/>
          <w:szCs w:val="28"/>
          <w:lang w:val="kk-KZ" w:eastAsia="ru-RU"/>
        </w:rPr>
      </w:pPr>
    </w:p>
    <w:p w:rsidR="00AA4056" w:rsidRDefault="00AA4056" w:rsidP="00AA4056">
      <w:pPr>
        <w:shd w:val="clear" w:color="auto" w:fill="FFFFFF"/>
        <w:spacing w:after="0" w:line="240" w:lineRule="auto"/>
        <w:ind w:left="284"/>
        <w:jc w:val="both"/>
        <w:rPr>
          <w:rFonts w:ascii="Times New Roman" w:eastAsia="Times New Roman" w:hAnsi="Times New Roman" w:cs="Times New Roman"/>
          <w:color w:val="333333"/>
          <w:sz w:val="28"/>
          <w:szCs w:val="28"/>
          <w:lang w:val="kk-KZ" w:eastAsia="ru-RU"/>
        </w:rPr>
      </w:pPr>
    </w:p>
    <w:p w:rsidR="004D367E" w:rsidRPr="00AA4056" w:rsidRDefault="00AA4056" w:rsidP="00AA4056">
      <w:pPr>
        <w:shd w:val="clear" w:color="auto" w:fill="FFFFFF"/>
        <w:spacing w:after="0" w:line="240" w:lineRule="auto"/>
        <w:ind w:left="284"/>
        <w:jc w:val="both"/>
        <w:rPr>
          <w:rFonts w:ascii="Times New Roman" w:eastAsia="Times New Roman" w:hAnsi="Times New Roman" w:cs="Times New Roman"/>
          <w:color w:val="333333"/>
          <w:sz w:val="28"/>
          <w:szCs w:val="28"/>
          <w:lang w:val="kk-KZ" w:eastAsia="ru-RU"/>
        </w:rPr>
      </w:pPr>
      <w:r>
        <w:rPr>
          <w:rFonts w:ascii="Times New Roman" w:eastAsia="Times New Roman" w:hAnsi="Times New Roman" w:cs="Times New Roman"/>
          <w:b/>
          <w:bCs/>
          <w:color w:val="333333"/>
          <w:sz w:val="28"/>
          <w:szCs w:val="28"/>
          <w:lang w:val="kk-KZ" w:eastAsia="ru-RU"/>
        </w:rPr>
        <w:t>1.</w:t>
      </w:r>
      <w:r w:rsidRPr="00AA4056">
        <w:rPr>
          <w:rFonts w:ascii="Times New Roman" w:eastAsia="Times New Roman" w:hAnsi="Times New Roman" w:cs="Times New Roman"/>
          <w:b/>
          <w:bCs/>
          <w:color w:val="333333"/>
          <w:sz w:val="28"/>
          <w:szCs w:val="28"/>
          <w:lang w:val="kk-KZ" w:eastAsia="ru-RU"/>
        </w:rPr>
        <w:t>Кәсіпорынның өндірістік қуатты пайдалануды талдау. Технологиялық жабдықты пайдалануды талдау.</w:t>
      </w:r>
    </w:p>
    <w:p w:rsidR="004D367E" w:rsidRPr="00AA4056" w:rsidRDefault="004D367E" w:rsidP="004D367E">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r w:rsidRPr="00AA4056">
        <w:rPr>
          <w:rFonts w:ascii="Times New Roman" w:eastAsia="Times New Roman" w:hAnsi="Times New Roman" w:cs="Times New Roman"/>
          <w:color w:val="333333"/>
          <w:sz w:val="28"/>
          <w:szCs w:val="28"/>
          <w:lang w:val="kk-KZ" w:eastAsia="ru-RU"/>
        </w:rPr>
        <w:t>Мүмкіндігінше, өндірістік еңбектің өсу қарқынына  техникалық еңбек қарулануының өсім қарқынынан асып түсуі қаланады.</w:t>
      </w:r>
    </w:p>
    <w:p w:rsidR="004D367E" w:rsidRPr="005D4413" w:rsidRDefault="004D367E" w:rsidP="004D367E">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r w:rsidRPr="005D4413">
        <w:rPr>
          <w:rFonts w:ascii="Times New Roman" w:eastAsia="Times New Roman" w:hAnsi="Times New Roman" w:cs="Times New Roman"/>
          <w:color w:val="333333"/>
          <w:sz w:val="28"/>
          <w:szCs w:val="28"/>
          <w:lang w:val="kk-KZ" w:eastAsia="ru-RU"/>
        </w:rPr>
        <w:t>Негізгі  құралдарды  құндық бағалаудың мынадай түрлері бар:</w:t>
      </w:r>
    </w:p>
    <w:p w:rsidR="004D367E" w:rsidRPr="005D4413" w:rsidRDefault="004D367E" w:rsidP="00E03720">
      <w:pPr>
        <w:numPr>
          <w:ilvl w:val="0"/>
          <w:numId w:val="2"/>
        </w:numPr>
        <w:shd w:val="clear" w:color="auto" w:fill="FFFFFF"/>
        <w:spacing w:after="0" w:line="240" w:lineRule="auto"/>
        <w:jc w:val="both"/>
        <w:rPr>
          <w:rFonts w:ascii="Times New Roman" w:eastAsia="Times New Roman" w:hAnsi="Times New Roman" w:cs="Times New Roman"/>
          <w:color w:val="333333"/>
          <w:sz w:val="28"/>
          <w:szCs w:val="28"/>
          <w:lang w:val="kk-KZ" w:eastAsia="ru-RU"/>
        </w:rPr>
      </w:pPr>
      <w:r w:rsidRPr="005D4413">
        <w:rPr>
          <w:rFonts w:ascii="Times New Roman" w:eastAsia="Times New Roman" w:hAnsi="Times New Roman" w:cs="Times New Roman"/>
          <w:color w:val="333333"/>
          <w:sz w:val="28"/>
          <w:szCs w:val="28"/>
          <w:lang w:val="kk-KZ" w:eastAsia="ru-RU"/>
        </w:rPr>
        <w:t>қорды толық қалпына келтіру құны  және оның дамыған жағдайға  келтіру бойынша бағалау. Бұл ұқсас материалды дамыған жағдайына  сәйкес пайдаланудың тиісті параметрлерін сақтауды көздейді.</w:t>
      </w:r>
    </w:p>
    <w:p w:rsidR="004D367E" w:rsidRPr="005D4413" w:rsidRDefault="004D367E" w:rsidP="00E03720">
      <w:pPr>
        <w:numPr>
          <w:ilvl w:val="0"/>
          <w:numId w:val="2"/>
        </w:numPr>
        <w:shd w:val="clear" w:color="auto" w:fill="FFFFFF"/>
        <w:spacing w:after="0" w:line="240" w:lineRule="auto"/>
        <w:jc w:val="both"/>
        <w:rPr>
          <w:rFonts w:ascii="Times New Roman" w:eastAsia="Times New Roman" w:hAnsi="Times New Roman" w:cs="Times New Roman"/>
          <w:color w:val="333333"/>
          <w:sz w:val="28"/>
          <w:szCs w:val="28"/>
          <w:lang w:val="kk-KZ" w:eastAsia="ru-RU"/>
        </w:rPr>
      </w:pPr>
      <w:r w:rsidRPr="005D4413">
        <w:rPr>
          <w:rFonts w:ascii="Times New Roman" w:eastAsia="Times New Roman" w:hAnsi="Times New Roman" w:cs="Times New Roman"/>
          <w:color w:val="333333"/>
          <w:sz w:val="28"/>
          <w:szCs w:val="28"/>
          <w:lang w:val="kk-KZ" w:eastAsia="ru-RU"/>
        </w:rPr>
        <w:t>Қолда бар құрал – жабдықтарды бастапқы толық құны бойынша  бағалау оларды  тасымалдаудағы көлік шығындары және пайдалану кезіндегі  құрастыру  жұмыстарының құны. Негізгі құралдардың  бастапқы құны  бойынша кәсіпорынның балансында есепке алынады. Сондықтан оны баланстық құн деп атайды.</w:t>
      </w:r>
    </w:p>
    <w:p w:rsidR="004D367E" w:rsidRPr="005D4413" w:rsidRDefault="004D367E" w:rsidP="00E03720">
      <w:pPr>
        <w:numPr>
          <w:ilvl w:val="0"/>
          <w:numId w:val="2"/>
        </w:numPr>
        <w:shd w:val="clear" w:color="auto" w:fill="FFFFFF"/>
        <w:spacing w:after="0" w:line="240" w:lineRule="auto"/>
        <w:jc w:val="both"/>
        <w:rPr>
          <w:rFonts w:ascii="Times New Roman" w:eastAsia="Times New Roman" w:hAnsi="Times New Roman" w:cs="Times New Roman"/>
          <w:color w:val="333333"/>
          <w:sz w:val="28"/>
          <w:szCs w:val="28"/>
          <w:lang w:val="kk-KZ" w:eastAsia="ru-RU"/>
        </w:rPr>
      </w:pPr>
      <w:r w:rsidRPr="005D4413">
        <w:rPr>
          <w:rFonts w:ascii="Times New Roman" w:eastAsia="Times New Roman" w:hAnsi="Times New Roman" w:cs="Times New Roman"/>
          <w:color w:val="333333"/>
          <w:sz w:val="28"/>
          <w:szCs w:val="28"/>
          <w:lang w:val="kk-KZ" w:eastAsia="ru-RU"/>
        </w:rPr>
        <w:t>Қордың тозуын есепке ала отырып, бастапқы және қалпына  келтіру құны  бойынша бағалау бұл  прцестің нәтижесінде  техника тетіктерімен құрал – жабдықтың  жоғары өнімділігін және оларды үнемді пайдалану жолдарын қарастыру көзделеді.</w:t>
      </w:r>
    </w:p>
    <w:p w:rsidR="004D367E" w:rsidRPr="005D4413" w:rsidRDefault="004D367E" w:rsidP="004D367E">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r w:rsidRPr="005D4413">
        <w:rPr>
          <w:rFonts w:ascii="Times New Roman" w:eastAsia="Times New Roman" w:hAnsi="Times New Roman" w:cs="Times New Roman"/>
          <w:color w:val="333333"/>
          <w:sz w:val="28"/>
          <w:szCs w:val="28"/>
          <w:lang w:val="kk-KZ" w:eastAsia="ru-RU"/>
        </w:rPr>
        <w:t>Лизинг – техника күштерінің  жалға берудің нысаны ұзақ мерзімге, яғни (3-5 жылға  және одан жоғары  жылдарға)</w:t>
      </w:r>
    </w:p>
    <w:p w:rsidR="004D367E" w:rsidRPr="005D4413" w:rsidRDefault="004D367E" w:rsidP="00E03720">
      <w:pPr>
        <w:numPr>
          <w:ilvl w:val="0"/>
          <w:numId w:val="3"/>
        </w:numPr>
        <w:shd w:val="clear" w:color="auto" w:fill="FFFFFF"/>
        <w:spacing w:after="0" w:line="240" w:lineRule="auto"/>
        <w:jc w:val="both"/>
        <w:rPr>
          <w:rFonts w:ascii="Times New Roman" w:eastAsia="Times New Roman" w:hAnsi="Times New Roman" w:cs="Times New Roman"/>
          <w:color w:val="333333"/>
          <w:sz w:val="28"/>
          <w:szCs w:val="28"/>
          <w:lang w:val="kk-KZ" w:eastAsia="ru-RU"/>
        </w:rPr>
      </w:pPr>
      <w:r w:rsidRPr="005D4413">
        <w:rPr>
          <w:rFonts w:ascii="Times New Roman" w:eastAsia="Times New Roman" w:hAnsi="Times New Roman" w:cs="Times New Roman"/>
          <w:color w:val="333333"/>
          <w:sz w:val="28"/>
          <w:szCs w:val="28"/>
          <w:lang w:val="kk-KZ" w:eastAsia="ru-RU"/>
        </w:rPr>
        <w:t>Кәсіпорын құрал – жабдықтарды  немесе түрлі техника  күштерін жасап шығарушы.</w:t>
      </w:r>
    </w:p>
    <w:p w:rsidR="004D367E" w:rsidRPr="004D367E" w:rsidRDefault="004D367E" w:rsidP="00E03720">
      <w:pPr>
        <w:numPr>
          <w:ilvl w:val="0"/>
          <w:numId w:val="3"/>
        </w:numPr>
        <w:shd w:val="clear" w:color="auto" w:fill="FFFFFF"/>
        <w:spacing w:after="0" w:line="240" w:lineRule="auto"/>
        <w:jc w:val="both"/>
        <w:rPr>
          <w:rFonts w:ascii="Times New Roman" w:eastAsia="Times New Roman" w:hAnsi="Times New Roman" w:cs="Times New Roman"/>
          <w:color w:val="333333"/>
          <w:sz w:val="28"/>
          <w:szCs w:val="28"/>
          <w:lang w:eastAsia="ru-RU"/>
        </w:rPr>
      </w:pPr>
      <w:proofErr w:type="gramStart"/>
      <w:r w:rsidRPr="004D367E">
        <w:rPr>
          <w:rFonts w:ascii="Times New Roman" w:eastAsia="Times New Roman" w:hAnsi="Times New Roman" w:cs="Times New Roman"/>
          <w:color w:val="333333"/>
          <w:sz w:val="28"/>
          <w:szCs w:val="28"/>
          <w:lang w:eastAsia="ru-RU"/>
        </w:rPr>
        <w:t>Жал</w:t>
      </w:r>
      <w:proofErr w:type="gramEnd"/>
      <w:r w:rsidRPr="004D367E">
        <w:rPr>
          <w:rFonts w:ascii="Times New Roman" w:eastAsia="Times New Roman" w:hAnsi="Times New Roman" w:cs="Times New Roman"/>
          <w:color w:val="333333"/>
          <w:sz w:val="28"/>
          <w:szCs w:val="28"/>
          <w:lang w:eastAsia="ru-RU"/>
        </w:rPr>
        <w:t>ға беруші (лизинг компаниялары)</w:t>
      </w:r>
    </w:p>
    <w:p w:rsidR="004D367E" w:rsidRPr="004D367E" w:rsidRDefault="004D367E" w:rsidP="00E03720">
      <w:pPr>
        <w:numPr>
          <w:ilvl w:val="0"/>
          <w:numId w:val="3"/>
        </w:num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4D367E">
        <w:rPr>
          <w:rFonts w:ascii="Times New Roman" w:eastAsia="Times New Roman" w:hAnsi="Times New Roman" w:cs="Times New Roman"/>
          <w:color w:val="333333"/>
          <w:sz w:val="28"/>
          <w:szCs w:val="28"/>
          <w:lang w:eastAsia="ru-RU"/>
        </w:rPr>
        <w:t>Жалгер (жеке тұлға, кәсіпорын, ұйымдар)</w:t>
      </w:r>
    </w:p>
    <w:p w:rsidR="00FB1C68" w:rsidRPr="00FB1C68" w:rsidRDefault="004D367E" w:rsidP="00FB1C68">
      <w:pPr>
        <w:pStyle w:val="a9"/>
        <w:shd w:val="clear" w:color="auto" w:fill="FFFFFF"/>
        <w:spacing w:before="0" w:beforeAutospacing="0" w:after="0" w:afterAutospacing="0"/>
        <w:jc w:val="both"/>
        <w:rPr>
          <w:color w:val="222222"/>
          <w:sz w:val="28"/>
          <w:szCs w:val="28"/>
        </w:rPr>
      </w:pPr>
      <w:r w:rsidRPr="004D367E">
        <w:rPr>
          <w:color w:val="333333"/>
          <w:sz w:val="28"/>
          <w:szCs w:val="28"/>
        </w:rPr>
        <w:t> </w:t>
      </w:r>
      <w:r w:rsidR="00FB1C68" w:rsidRPr="00FB1C68">
        <w:rPr>
          <w:bCs/>
          <w:color w:val="222222"/>
          <w:sz w:val="28"/>
          <w:szCs w:val="28"/>
        </w:rPr>
        <w:t>Экономикалық жүйелерді ұйымдастыру үлгілері.</w:t>
      </w:r>
      <w:r w:rsidR="00FB1C68" w:rsidRPr="00FB1C68">
        <w:rPr>
          <w:color w:val="222222"/>
          <w:sz w:val="28"/>
          <w:szCs w:val="28"/>
        </w:rPr>
        <w:t> </w:t>
      </w:r>
      <w:hyperlink r:id="rId20" w:tooltip="Меншік" w:history="1">
        <w:r w:rsidR="00FB1C68" w:rsidRPr="00FB1C68">
          <w:rPr>
            <w:rStyle w:val="af2"/>
            <w:color w:val="auto"/>
            <w:sz w:val="28"/>
            <w:szCs w:val="28"/>
          </w:rPr>
          <w:t>Меншік</w:t>
        </w:r>
      </w:hyperlink>
      <w:r w:rsidR="00FB1C68" w:rsidRPr="00FB1C68">
        <w:rPr>
          <w:color w:val="222222"/>
          <w:sz w:val="28"/>
          <w:szCs w:val="28"/>
        </w:rPr>
        <w:t> барлық қоғамдық құрылысқа тән объективтік қатынас болып қаралып қашан болмасын ойшылар назарынан тыс қалмаған. Әр түрлі өркениеттер өкілдері меншіктің табиғаты туралы және оның қоғам дамуындағы ролі туралы өз пікірлерін ортаға салып өткен</w:t>
      </w:r>
      <w:proofErr w:type="gramStart"/>
      <w:r w:rsidR="00FB1C68" w:rsidRPr="00FB1C68">
        <w:rPr>
          <w:color w:val="222222"/>
          <w:sz w:val="28"/>
          <w:szCs w:val="28"/>
        </w:rPr>
        <w:t>.</w:t>
      </w:r>
      <w:r w:rsidR="00FB1C68" w:rsidRPr="00FB1C68">
        <w:rPr>
          <w:rStyle w:val="mw-headline"/>
          <w:bCs/>
          <w:sz w:val="28"/>
          <w:szCs w:val="28"/>
        </w:rPr>
        <w:t>И</w:t>
      </w:r>
      <w:proofErr w:type="gramEnd"/>
      <w:r w:rsidR="00FB1C68" w:rsidRPr="00FB1C68">
        <w:rPr>
          <w:rStyle w:val="mw-headline"/>
          <w:bCs/>
          <w:sz w:val="28"/>
          <w:szCs w:val="28"/>
        </w:rPr>
        <w:t>деалдық мемлекет ілімі</w:t>
      </w:r>
      <w:r w:rsidR="00FB1C68" w:rsidRPr="00FB1C68">
        <w:rPr>
          <w:color w:val="222222"/>
          <w:sz w:val="28"/>
          <w:szCs w:val="28"/>
        </w:rPr>
        <w:t xml:space="preserve"> туралы ілімін дүниеге әкелген. Бұнда азаматтар өнді</w:t>
      </w:r>
      <w:proofErr w:type="gramStart"/>
      <w:r w:rsidR="00FB1C68" w:rsidRPr="00FB1C68">
        <w:rPr>
          <w:color w:val="222222"/>
          <w:sz w:val="28"/>
          <w:szCs w:val="28"/>
        </w:rPr>
        <w:t>р</w:t>
      </w:r>
      <w:proofErr w:type="gramEnd"/>
      <w:r w:rsidR="00FB1C68" w:rsidRPr="00FB1C68">
        <w:rPr>
          <w:color w:val="222222"/>
          <w:sz w:val="28"/>
          <w:szCs w:val="28"/>
        </w:rPr>
        <w:t>іс шарттарын бірлесіп иемденеді. Жалпы меншіктің артықшықтарын дәлелдеу адамгершілік — өнегелілік туралы ілімге негізделген болатын. </w:t>
      </w:r>
      <w:hyperlink r:id="rId21" w:tooltip="Өнегелік (мұндай бет жоқ)" w:history="1">
        <w:r w:rsidR="00FB1C68" w:rsidRPr="00FB1C68">
          <w:rPr>
            <w:rStyle w:val="af2"/>
            <w:color w:val="000000" w:themeColor="text1"/>
            <w:sz w:val="28"/>
            <w:szCs w:val="28"/>
          </w:rPr>
          <w:t>Өнегелік</w:t>
        </w:r>
      </w:hyperlink>
      <w:r w:rsidR="00FB1C68" w:rsidRPr="00FB1C68">
        <w:rPr>
          <w:color w:val="222222"/>
          <w:sz w:val="28"/>
          <w:szCs w:val="28"/>
        </w:rPr>
        <w:t> — бұл мән және рух бірлік, біртұтастық деп мойындау, өнегелілік, оны жеке алып қарағанда, жалпыламалық болып табылады; өнегелілік бағытында қызмет ету адамгершіліктің белгісі; жеке меншік жеке адамнын мүддесін жалпы мүддеден жоғары ұстайды, әр адам тек өзі үшін меншік иесі болуды көздейді. Сондықтан жеке меншік өнегелілікке, </w:t>
      </w:r>
      <w:hyperlink r:id="rId22" w:tooltip="Адамгершілік" w:history="1">
        <w:r w:rsidR="00FB1C68" w:rsidRPr="00FB1C68">
          <w:rPr>
            <w:rStyle w:val="af2"/>
            <w:color w:val="000000" w:themeColor="text1"/>
            <w:sz w:val="28"/>
            <w:szCs w:val="28"/>
          </w:rPr>
          <w:t>адамгершілікке</w:t>
        </w:r>
      </w:hyperlink>
      <w:r w:rsidR="00FB1C68" w:rsidRPr="00FB1C68">
        <w:rPr>
          <w:color w:val="222222"/>
          <w:sz w:val="28"/>
          <w:szCs w:val="28"/>
        </w:rPr>
        <w:t> жатпайды</w:t>
      </w:r>
      <w:proofErr w:type="gramStart"/>
      <w:r w:rsidR="00FB1C68" w:rsidRPr="00FB1C68">
        <w:rPr>
          <w:color w:val="222222"/>
          <w:sz w:val="28"/>
          <w:szCs w:val="28"/>
        </w:rPr>
        <w:t>.К</w:t>
      </w:r>
      <w:proofErr w:type="gramEnd"/>
      <w:r w:rsidR="00FB1C68" w:rsidRPr="00FB1C68">
        <w:rPr>
          <w:color w:val="222222"/>
          <w:sz w:val="28"/>
          <w:szCs w:val="28"/>
        </w:rPr>
        <w:t xml:space="preserve">өне Римнің цивилизациясы басқа болды. Бұнда жеке тұлға тұңғыш рет өзінің жалпыламалық бірлігінен бөліне бастады, индивидуалдық дамуға кедергі болатын тайпа мен ру екенін сезіну </w:t>
      </w:r>
      <w:r w:rsidR="00FB1C68" w:rsidRPr="00FB1C68">
        <w:rPr>
          <w:color w:val="222222"/>
          <w:sz w:val="28"/>
          <w:szCs w:val="28"/>
        </w:rPr>
        <w:lastRenderedPageBreak/>
        <w:t>жойыла түсті. Жеке меншікке артықшылық көрсетілі</w:t>
      </w:r>
      <w:proofErr w:type="gramStart"/>
      <w:r w:rsidR="00FB1C68" w:rsidRPr="00FB1C68">
        <w:rPr>
          <w:color w:val="222222"/>
          <w:sz w:val="28"/>
          <w:szCs w:val="28"/>
        </w:rPr>
        <w:t>п</w:t>
      </w:r>
      <w:proofErr w:type="gramEnd"/>
      <w:r w:rsidR="00FB1C68" w:rsidRPr="00FB1C68">
        <w:rPr>
          <w:color w:val="222222"/>
          <w:sz w:val="28"/>
          <w:szCs w:val="28"/>
        </w:rPr>
        <w:t>, оны мойындау орын алды.</w:t>
      </w:r>
      <w:hyperlink r:id="rId23" w:tooltip="Рим" w:history="1">
        <w:r w:rsidR="00FB1C68" w:rsidRPr="00FB1C68">
          <w:rPr>
            <w:rStyle w:val="af2"/>
            <w:color w:val="000000" w:themeColor="text1"/>
            <w:sz w:val="28"/>
            <w:szCs w:val="28"/>
          </w:rPr>
          <w:t>Римнің</w:t>
        </w:r>
      </w:hyperlink>
      <w:r w:rsidR="00FB1C68" w:rsidRPr="00FB1C68">
        <w:rPr>
          <w:color w:val="000000" w:themeColor="text1"/>
          <w:sz w:val="28"/>
          <w:szCs w:val="28"/>
        </w:rPr>
        <w:t> идеалдары роман-герман цивилизациясында одан әрі дами түсті. </w:t>
      </w:r>
      <w:hyperlink r:id="rId24" w:tooltip="Реформация" w:history="1">
        <w:r w:rsidR="00FB1C68" w:rsidRPr="00FB1C68">
          <w:rPr>
            <w:rStyle w:val="af2"/>
            <w:color w:val="000000" w:themeColor="text1"/>
            <w:sz w:val="28"/>
            <w:szCs w:val="28"/>
          </w:rPr>
          <w:t>Реформация</w:t>
        </w:r>
      </w:hyperlink>
      <w:r w:rsidR="00FB1C68" w:rsidRPr="00FB1C68">
        <w:rPr>
          <w:color w:val="222222"/>
          <w:sz w:val="28"/>
          <w:szCs w:val="28"/>
        </w:rPr>
        <w:t> Батыс әлемінде өмір, табиғат және дүниежүзі туралы адамгершілік бағалылықтарды өзгертті. Эгоистік, индивидуалистік тұлғағ</w:t>
      </w:r>
      <w:proofErr w:type="gramStart"/>
      <w:r w:rsidR="00FB1C68" w:rsidRPr="00FB1C68">
        <w:rPr>
          <w:color w:val="222222"/>
          <w:sz w:val="28"/>
          <w:szCs w:val="28"/>
        </w:rPr>
        <w:t>а</w:t>
      </w:r>
      <w:proofErr w:type="gramEnd"/>
      <w:r w:rsidR="00FB1C68" w:rsidRPr="00FB1C68">
        <w:rPr>
          <w:color w:val="222222"/>
          <w:sz w:val="28"/>
          <w:szCs w:val="28"/>
        </w:rPr>
        <w:t xml:space="preserve"> бағытталған</w:t>
      </w:r>
      <w:r w:rsidR="00FB1C68" w:rsidRPr="00FB1C68">
        <w:rPr>
          <w:color w:val="000000" w:themeColor="text1"/>
          <w:sz w:val="28"/>
          <w:szCs w:val="28"/>
        </w:rPr>
        <w:t>, </w:t>
      </w:r>
      <w:hyperlink r:id="rId25" w:tooltip="Протестант (мұндай бет жоқ)" w:history="1">
        <w:r w:rsidR="00FB1C68" w:rsidRPr="00FB1C68">
          <w:rPr>
            <w:rStyle w:val="af2"/>
            <w:color w:val="000000" w:themeColor="text1"/>
            <w:sz w:val="28"/>
            <w:szCs w:val="28"/>
          </w:rPr>
          <w:t>протестант</w:t>
        </w:r>
      </w:hyperlink>
      <w:r w:rsidR="00FB1C68" w:rsidRPr="00FB1C68">
        <w:rPr>
          <w:color w:val="000000" w:themeColor="text1"/>
          <w:sz w:val="28"/>
          <w:szCs w:val="28"/>
        </w:rPr>
        <w:t xml:space="preserve"> этикасының ықпалымен, экономикалық адам ұғымын, азаматтық қоғам және таптық мемлекет теориясын табиғи құқық деп түсінетін, жеке меншік ілімі </w:t>
      </w:r>
      <w:proofErr w:type="gramStart"/>
      <w:r w:rsidR="00FB1C68" w:rsidRPr="00FB1C68">
        <w:rPr>
          <w:color w:val="000000" w:themeColor="text1"/>
          <w:sz w:val="28"/>
          <w:szCs w:val="28"/>
        </w:rPr>
        <w:t>жары</w:t>
      </w:r>
      <w:proofErr w:type="gramEnd"/>
      <w:r w:rsidR="00FB1C68" w:rsidRPr="00FB1C68">
        <w:rPr>
          <w:color w:val="000000" w:themeColor="text1"/>
          <w:sz w:val="28"/>
          <w:szCs w:val="28"/>
        </w:rPr>
        <w:t>ққа келді, ал "</w:t>
      </w:r>
      <w:r w:rsidR="00FB1C68" w:rsidRPr="00FB1C68">
        <w:rPr>
          <w:i/>
          <w:iCs/>
          <w:color w:val="000000" w:themeColor="text1"/>
          <w:sz w:val="28"/>
          <w:szCs w:val="28"/>
        </w:rPr>
        <w:t>адамның бостандығы, еркіндігі</w:t>
      </w:r>
      <w:r w:rsidR="00FB1C68" w:rsidRPr="00FB1C68">
        <w:rPr>
          <w:color w:val="000000" w:themeColor="text1"/>
          <w:sz w:val="28"/>
          <w:szCs w:val="28"/>
        </w:rPr>
        <w:t>" деген түсінік </w:t>
      </w:r>
      <w:r w:rsidR="00FB1C68" w:rsidRPr="00FB1C68">
        <w:rPr>
          <w:i/>
          <w:iCs/>
          <w:color w:val="000000" w:themeColor="text1"/>
          <w:sz w:val="28"/>
          <w:szCs w:val="28"/>
        </w:rPr>
        <w:t>"меншігі бар адам"</w:t>
      </w:r>
      <w:r w:rsidR="00FB1C68" w:rsidRPr="00FB1C68">
        <w:rPr>
          <w:color w:val="000000" w:themeColor="text1"/>
          <w:sz w:val="28"/>
          <w:szCs w:val="28"/>
        </w:rPr>
        <w:t> деген түсінікке айналды.</w:t>
      </w:r>
    </w:p>
    <w:p w:rsidR="00FB1C68" w:rsidRPr="00FB1C68" w:rsidRDefault="00FB1C68" w:rsidP="00FB1C68">
      <w:pPr>
        <w:pStyle w:val="a9"/>
        <w:shd w:val="clear" w:color="auto" w:fill="FFFFFF"/>
        <w:spacing w:before="0" w:beforeAutospacing="0" w:after="0" w:afterAutospacing="0"/>
        <w:jc w:val="both"/>
        <w:rPr>
          <w:color w:val="000000" w:themeColor="text1"/>
          <w:sz w:val="28"/>
          <w:szCs w:val="28"/>
        </w:rPr>
      </w:pPr>
      <w:r w:rsidRPr="00FB1C68">
        <w:rPr>
          <w:color w:val="000000" w:themeColor="text1"/>
          <w:sz w:val="28"/>
          <w:szCs w:val="28"/>
        </w:rPr>
        <w:t>Қазақстандық цивилизацияның адамгершілікті бағалауы көне-грек әлемінің идеалдарына жақын болатын. Кәсіпкерлік, іскерлік қолдау алатын, ал дүниеқорлық</w:t>
      </w:r>
      <w:proofErr w:type="gramStart"/>
      <w:r w:rsidRPr="00FB1C68">
        <w:rPr>
          <w:color w:val="000000" w:themeColor="text1"/>
          <w:sz w:val="28"/>
          <w:szCs w:val="28"/>
        </w:rPr>
        <w:t xml:space="preserve"> ,</w:t>
      </w:r>
      <w:proofErr w:type="gramEnd"/>
      <w:r w:rsidRPr="00FB1C68">
        <w:rPr>
          <w:color w:val="000000" w:themeColor="text1"/>
          <w:sz w:val="28"/>
          <w:szCs w:val="28"/>
        </w:rPr>
        <w:t xml:space="preserve"> пайдақорлық айыпталатын, адамгершілікке жатпайтын.</w:t>
      </w:r>
    </w:p>
    <w:p w:rsidR="00FB1C68" w:rsidRPr="00FB1C68" w:rsidRDefault="00345E17" w:rsidP="00FB1C68">
      <w:pPr>
        <w:pStyle w:val="a9"/>
        <w:shd w:val="clear" w:color="auto" w:fill="FFFFFF"/>
        <w:spacing w:before="0" w:beforeAutospacing="0" w:after="0" w:afterAutospacing="0"/>
        <w:jc w:val="both"/>
        <w:rPr>
          <w:color w:val="000000" w:themeColor="text1"/>
          <w:sz w:val="28"/>
          <w:szCs w:val="28"/>
        </w:rPr>
      </w:pPr>
      <w:hyperlink r:id="rId26" w:tooltip="Адамгершілік" w:history="1">
        <w:r w:rsidR="00FB1C68" w:rsidRPr="00FB1C68">
          <w:rPr>
            <w:rStyle w:val="af2"/>
            <w:color w:val="000000" w:themeColor="text1"/>
            <w:sz w:val="28"/>
            <w:szCs w:val="28"/>
          </w:rPr>
          <w:t>Адамгершілік</w:t>
        </w:r>
      </w:hyperlink>
      <w:r w:rsidR="00FB1C68" w:rsidRPr="00FB1C68">
        <w:rPr>
          <w:color w:val="000000" w:themeColor="text1"/>
          <w:sz w:val="28"/>
          <w:szCs w:val="28"/>
        </w:rPr>
        <w:t>, өнегелілік бірлік және руханилік деп саналып түсінілетін. Жалпы және жеке меншіктің ұштасуына, үйлесіміне назар аударылатын,үміт артылатын</w:t>
      </w:r>
      <w:proofErr w:type="gramStart"/>
      <w:r w:rsidR="00FB1C68" w:rsidRPr="00FB1C68">
        <w:rPr>
          <w:color w:val="000000" w:themeColor="text1"/>
          <w:sz w:val="28"/>
          <w:szCs w:val="28"/>
        </w:rPr>
        <w:t>.</w:t>
      </w:r>
      <w:r w:rsidR="00FB1C68" w:rsidRPr="00FB1C68">
        <w:rPr>
          <w:color w:val="222222"/>
          <w:sz w:val="28"/>
          <w:szCs w:val="28"/>
        </w:rPr>
        <w:t>М</w:t>
      </w:r>
      <w:proofErr w:type="gramEnd"/>
      <w:r w:rsidR="00FB1C68" w:rsidRPr="00FB1C68">
        <w:rPr>
          <w:color w:val="222222"/>
          <w:sz w:val="28"/>
          <w:szCs w:val="28"/>
        </w:rPr>
        <w:t>еншіктің әр түрлі формалары мен түрлерінің мәндік қасиеттері экономикалық жүйелерде байқалады. </w:t>
      </w:r>
      <w:r w:rsidR="00FB1C68" w:rsidRPr="00FB1C68">
        <w:rPr>
          <w:bCs/>
          <w:color w:val="222222"/>
          <w:sz w:val="28"/>
          <w:szCs w:val="28"/>
        </w:rPr>
        <w:t>Экономикалық жүйе</w:t>
      </w:r>
      <w:r w:rsidR="00FB1C68" w:rsidRPr="00FB1C68">
        <w:rPr>
          <w:color w:val="222222"/>
          <w:sz w:val="28"/>
          <w:szCs w:val="28"/>
        </w:rPr>
        <w:t xml:space="preserve"> халықтың шаруашылық практикасының нақты жағдайында пайда болатын, қоғамның ерекше құрылымын бейнелеп көрсетеді. Бұнда халықтың шаруашылық дағдысы, дәстүр-салты, рухани қал-жағдайы, оны құрметтеп бағалайтын жәйттары және өмірге, дүниеге деген ерекшелік </w:t>
      </w:r>
      <w:proofErr w:type="gramStart"/>
      <w:r w:rsidR="00FB1C68" w:rsidRPr="00FB1C68">
        <w:rPr>
          <w:color w:val="222222"/>
          <w:sz w:val="28"/>
          <w:szCs w:val="28"/>
        </w:rPr>
        <w:t>к</w:t>
      </w:r>
      <w:proofErr w:type="gramEnd"/>
      <w:r w:rsidR="00FB1C68" w:rsidRPr="00FB1C68">
        <w:rPr>
          <w:color w:val="222222"/>
          <w:sz w:val="28"/>
          <w:szCs w:val="28"/>
        </w:rPr>
        <w:t xml:space="preserve">өзқарастары қамтылады. Міне осындай жағдайлардың өзі, жүйелердің біркелкі болуын мүмкін етпейді, олар қашан болмасын </w:t>
      </w:r>
      <w:proofErr w:type="gramStart"/>
      <w:r w:rsidR="00FB1C68" w:rsidRPr="00FB1C68">
        <w:rPr>
          <w:color w:val="222222"/>
          <w:sz w:val="28"/>
          <w:szCs w:val="28"/>
        </w:rPr>
        <w:t>на</w:t>
      </w:r>
      <w:proofErr w:type="gramEnd"/>
      <w:r w:rsidR="00FB1C68" w:rsidRPr="00FB1C68">
        <w:rPr>
          <w:color w:val="222222"/>
          <w:sz w:val="28"/>
          <w:szCs w:val="28"/>
        </w:rPr>
        <w:t>қты болады, өздері бейнелейтін мәдениетке сай келеді.</w:t>
      </w:r>
    </w:p>
    <w:p w:rsidR="00FB1C68" w:rsidRPr="00FB1C68" w:rsidRDefault="00FB1C68" w:rsidP="00FB1C68">
      <w:pPr>
        <w:pStyle w:val="a9"/>
        <w:shd w:val="clear" w:color="auto" w:fill="FFFFFF"/>
        <w:spacing w:before="0" w:beforeAutospacing="0" w:after="0" w:afterAutospacing="0"/>
        <w:jc w:val="both"/>
        <w:rPr>
          <w:color w:val="222222"/>
          <w:sz w:val="28"/>
          <w:szCs w:val="28"/>
        </w:rPr>
      </w:pPr>
      <w:r w:rsidRPr="00FB1C68">
        <w:rPr>
          <w:color w:val="222222"/>
          <w:sz w:val="28"/>
          <w:szCs w:val="28"/>
        </w:rPr>
        <w:t>Экономикалық жүйенің ерекше қасиеттері болады, экономиканы реформалағанда солармен есептесу керек.</w:t>
      </w:r>
    </w:p>
    <w:p w:rsidR="00FB1C68" w:rsidRPr="00FB1C68" w:rsidRDefault="00FB1C68" w:rsidP="00FB1C68">
      <w:pPr>
        <w:numPr>
          <w:ilvl w:val="0"/>
          <w:numId w:val="34"/>
        </w:numPr>
        <w:shd w:val="clear" w:color="auto" w:fill="FFFFFF"/>
        <w:spacing w:after="0" w:line="240" w:lineRule="auto"/>
        <w:ind w:left="384"/>
        <w:jc w:val="both"/>
        <w:rPr>
          <w:rFonts w:ascii="Times New Roman" w:hAnsi="Times New Roman" w:cs="Times New Roman"/>
          <w:color w:val="222222"/>
          <w:sz w:val="28"/>
          <w:szCs w:val="28"/>
        </w:rPr>
      </w:pPr>
      <w:r w:rsidRPr="00FB1C68">
        <w:rPr>
          <w:rFonts w:ascii="Times New Roman" w:hAnsi="Times New Roman" w:cs="Times New Roman"/>
          <w:color w:val="222222"/>
          <w:sz w:val="28"/>
          <w:szCs w:val="28"/>
        </w:rPr>
        <w:t>Бі</w:t>
      </w:r>
      <w:proofErr w:type="gramStart"/>
      <w:r w:rsidRPr="00FB1C68">
        <w:rPr>
          <w:rFonts w:ascii="Times New Roman" w:hAnsi="Times New Roman" w:cs="Times New Roman"/>
          <w:color w:val="222222"/>
          <w:sz w:val="28"/>
          <w:szCs w:val="28"/>
        </w:rPr>
        <w:t>р</w:t>
      </w:r>
      <w:proofErr w:type="gramEnd"/>
      <w:r w:rsidRPr="00FB1C68">
        <w:rPr>
          <w:rFonts w:ascii="Times New Roman" w:hAnsi="Times New Roman" w:cs="Times New Roman"/>
          <w:color w:val="222222"/>
          <w:sz w:val="28"/>
          <w:szCs w:val="28"/>
        </w:rPr>
        <w:t xml:space="preserve"> жақтан, экономикалық жүйе сыртқы ортамен зат жөне қуат айырбастасып отыратын ашық жүйе болады, әлемдік тәжірибе айырбасына кедергі жасамайды, өзінің элементтерін жаңаландырып отырады, т.б.</w:t>
      </w:r>
    </w:p>
    <w:p w:rsidR="00FB1C68" w:rsidRPr="00FB1C68" w:rsidRDefault="00FB1C68" w:rsidP="00FB1C68">
      <w:pPr>
        <w:numPr>
          <w:ilvl w:val="0"/>
          <w:numId w:val="34"/>
        </w:numPr>
        <w:shd w:val="clear" w:color="auto" w:fill="FFFFFF"/>
        <w:spacing w:after="0" w:line="240" w:lineRule="auto"/>
        <w:ind w:left="384"/>
        <w:jc w:val="both"/>
        <w:rPr>
          <w:rFonts w:ascii="Times New Roman" w:hAnsi="Times New Roman" w:cs="Times New Roman"/>
          <w:color w:val="222222"/>
          <w:sz w:val="28"/>
          <w:szCs w:val="28"/>
        </w:rPr>
      </w:pPr>
      <w:r w:rsidRPr="00FB1C68">
        <w:rPr>
          <w:rFonts w:ascii="Times New Roman" w:hAnsi="Times New Roman" w:cs="Times New Roman"/>
          <w:color w:val="222222"/>
          <w:sz w:val="28"/>
          <w:szCs w:val="28"/>
        </w:rPr>
        <w:t>Екінші жақтан, нақты өркениеттің мәдени қүбылысының бі</w:t>
      </w:r>
      <w:proofErr w:type="gramStart"/>
      <w:r w:rsidRPr="00FB1C68">
        <w:rPr>
          <w:rFonts w:ascii="Times New Roman" w:hAnsi="Times New Roman" w:cs="Times New Roman"/>
          <w:color w:val="222222"/>
          <w:sz w:val="28"/>
          <w:szCs w:val="28"/>
        </w:rPr>
        <w:t>р</w:t>
      </w:r>
      <w:proofErr w:type="gramEnd"/>
      <w:r w:rsidRPr="00FB1C68">
        <w:rPr>
          <w:rFonts w:ascii="Times New Roman" w:hAnsi="Times New Roman" w:cs="Times New Roman"/>
          <w:color w:val="222222"/>
          <w:sz w:val="28"/>
          <w:szCs w:val="28"/>
        </w:rPr>
        <w:t xml:space="preserve"> көрінісі ретінде, экономикалық жүйе, алдымен өркениеттің осы типін ұдайы ендіруге мақсатталады.</w:t>
      </w:r>
    </w:p>
    <w:p w:rsidR="00FB1C68" w:rsidRPr="00FB1C68" w:rsidRDefault="00FB1C68" w:rsidP="00FB1C68">
      <w:pPr>
        <w:pStyle w:val="a9"/>
        <w:shd w:val="clear" w:color="auto" w:fill="FFFFFF"/>
        <w:spacing w:before="0" w:beforeAutospacing="0" w:after="0" w:afterAutospacing="0"/>
        <w:jc w:val="both"/>
        <w:rPr>
          <w:color w:val="222222"/>
          <w:sz w:val="28"/>
          <w:szCs w:val="28"/>
        </w:rPr>
      </w:pPr>
      <w:r w:rsidRPr="00FB1C68">
        <w:rPr>
          <w:color w:val="222222"/>
          <w:sz w:val="28"/>
          <w:szCs w:val="28"/>
        </w:rPr>
        <w:t>Сондықтан ол қатал, тұйық жүйе болып өрекет етеді: бі</w:t>
      </w:r>
      <w:proofErr w:type="gramStart"/>
      <w:r w:rsidRPr="00FB1C68">
        <w:rPr>
          <w:color w:val="222222"/>
          <w:sz w:val="28"/>
          <w:szCs w:val="28"/>
        </w:rPr>
        <w:t>р</w:t>
      </w:r>
      <w:proofErr w:type="gramEnd"/>
      <w:r w:rsidRPr="00FB1C68">
        <w:rPr>
          <w:color w:val="222222"/>
          <w:sz w:val="28"/>
          <w:szCs w:val="28"/>
        </w:rPr>
        <w:t xml:space="preserve"> экономикалық жүйеде пайда болған үлгінің, басқа экономикалық жүйелерде қолданылу мүмкіндігі төмен, шектелген болады. Бұл экономикалық жүйенің этникалық байланыстарын және оның өркениеттік тұтастығын бұзбай сақтауға көмек береді. Табиғи шек қоюшы тетіктер </w:t>
      </w:r>
      <w:proofErr w:type="gramStart"/>
      <w:r w:rsidRPr="00FB1C68">
        <w:rPr>
          <w:color w:val="222222"/>
          <w:sz w:val="28"/>
          <w:szCs w:val="28"/>
        </w:rPr>
        <w:t>р</w:t>
      </w:r>
      <w:proofErr w:type="gramEnd"/>
      <w:r w:rsidRPr="00FB1C68">
        <w:rPr>
          <w:color w:val="222222"/>
          <w:sz w:val="28"/>
          <w:szCs w:val="28"/>
        </w:rPr>
        <w:t>өлін, осы қоғамның тұрақтылығын және оның өзін-өзі ұдайы өндіру қабілетін сақтауға ат салысатын, экономикалық жүйенің әдет-ғұрыптары, салты т.б. атқарады.Қоғамдық өнді</w:t>
      </w:r>
      <w:proofErr w:type="gramStart"/>
      <w:r w:rsidRPr="00FB1C68">
        <w:rPr>
          <w:color w:val="222222"/>
          <w:sz w:val="28"/>
          <w:szCs w:val="28"/>
        </w:rPr>
        <w:t>р</w:t>
      </w:r>
      <w:proofErr w:type="gramEnd"/>
      <w:r w:rsidRPr="00FB1C68">
        <w:rPr>
          <w:color w:val="222222"/>
          <w:sz w:val="28"/>
          <w:szCs w:val="28"/>
        </w:rPr>
        <w:t xml:space="preserve">істің дамуы, экономикалық жүйелердің сыртқы ортамен тұрақты байланысқа ашықтығы, осы жүйенің жаңашыл жағдайлармен толықтырылып жетіле беруіне көмектеседі. Бұл ішкіжүйелік өзгерістердің жүруі арқылы жүзеге асырылады. Осының нәтижесінде экономиканың жаңарған үлгісі </w:t>
      </w:r>
      <w:proofErr w:type="gramStart"/>
      <w:r w:rsidRPr="00FB1C68">
        <w:rPr>
          <w:color w:val="222222"/>
          <w:sz w:val="28"/>
          <w:szCs w:val="28"/>
        </w:rPr>
        <w:t>жары</w:t>
      </w:r>
      <w:proofErr w:type="gramEnd"/>
      <w:r w:rsidRPr="00FB1C68">
        <w:rPr>
          <w:color w:val="222222"/>
          <w:sz w:val="28"/>
          <w:szCs w:val="28"/>
        </w:rPr>
        <w:t>ққа келуі мүмкін. Экономикалық ғылымда «экономикалық үлгі» деген түсінік қолданылады. Бұл нақты ақиқаттың көшірме бейнесі, белгілі бір дәрежеде түп нұсқағ</w:t>
      </w:r>
      <w:proofErr w:type="gramStart"/>
      <w:r w:rsidRPr="00FB1C68">
        <w:rPr>
          <w:color w:val="222222"/>
          <w:sz w:val="28"/>
          <w:szCs w:val="28"/>
        </w:rPr>
        <w:t>а</w:t>
      </w:r>
      <w:proofErr w:type="gramEnd"/>
      <w:r w:rsidRPr="00FB1C68">
        <w:rPr>
          <w:color w:val="222222"/>
          <w:sz w:val="28"/>
          <w:szCs w:val="28"/>
        </w:rPr>
        <w:t xml:space="preserve"> сәйкес келетін танып білудің нәтижесі.</w:t>
      </w:r>
    </w:p>
    <w:p w:rsidR="00FB1C68" w:rsidRPr="00FB1C68" w:rsidRDefault="00FB1C68" w:rsidP="00FB1C68">
      <w:pPr>
        <w:pStyle w:val="a9"/>
        <w:shd w:val="clear" w:color="auto" w:fill="FFFFFF"/>
        <w:spacing w:before="0" w:beforeAutospacing="0" w:after="0" w:afterAutospacing="0"/>
        <w:jc w:val="both"/>
        <w:rPr>
          <w:color w:val="222222"/>
          <w:sz w:val="28"/>
          <w:szCs w:val="28"/>
        </w:rPr>
      </w:pPr>
      <w:r w:rsidRPr="00FB1C68">
        <w:rPr>
          <w:color w:val="222222"/>
          <w:sz w:val="28"/>
          <w:szCs w:val="28"/>
        </w:rPr>
        <w:lastRenderedPageBreak/>
        <w:t xml:space="preserve">Ресейдегі (кешегі күнге дейін қазақ </w:t>
      </w:r>
      <w:r w:rsidRPr="00FB1C68">
        <w:rPr>
          <w:color w:val="000000" w:themeColor="text1"/>
          <w:sz w:val="28"/>
          <w:szCs w:val="28"/>
        </w:rPr>
        <w:t>елі </w:t>
      </w:r>
      <w:hyperlink r:id="rId27" w:tooltip="Ресей" w:history="1">
        <w:r w:rsidRPr="00FB1C68">
          <w:rPr>
            <w:rStyle w:val="af2"/>
            <w:color w:val="000000" w:themeColor="text1"/>
            <w:sz w:val="28"/>
            <w:szCs w:val="28"/>
          </w:rPr>
          <w:t>Ресей</w:t>
        </w:r>
      </w:hyperlink>
      <w:r w:rsidRPr="00FB1C68">
        <w:rPr>
          <w:color w:val="000000" w:themeColor="text1"/>
          <w:sz w:val="28"/>
          <w:szCs w:val="28"/>
        </w:rPr>
        <w:t> құрамында болғаны мөлім) өркениеттің Батыс еркениетінен айырмашылығы, осыларда қалыптасқан экономикалық үлгілер арқылы кө</w:t>
      </w:r>
      <w:proofErr w:type="gramStart"/>
      <w:r w:rsidRPr="00FB1C68">
        <w:rPr>
          <w:color w:val="000000" w:themeColor="text1"/>
          <w:sz w:val="28"/>
          <w:szCs w:val="28"/>
        </w:rPr>
        <w:t>р</w:t>
      </w:r>
      <w:proofErr w:type="gramEnd"/>
      <w:r w:rsidRPr="00FB1C68">
        <w:rPr>
          <w:color w:val="000000" w:themeColor="text1"/>
          <w:sz w:val="28"/>
          <w:szCs w:val="28"/>
        </w:rPr>
        <w:t>інеді. Батыс </w:t>
      </w:r>
      <w:hyperlink r:id="rId28" w:tooltip="Еуропа" w:history="1">
        <w:r w:rsidRPr="00FB1C68">
          <w:rPr>
            <w:rStyle w:val="af2"/>
            <w:color w:val="000000" w:themeColor="text1"/>
            <w:sz w:val="28"/>
            <w:szCs w:val="28"/>
          </w:rPr>
          <w:t>Еуропада</w:t>
        </w:r>
      </w:hyperlink>
      <w:r w:rsidRPr="00FB1C68">
        <w:rPr>
          <w:color w:val="000000" w:themeColor="text1"/>
          <w:sz w:val="28"/>
          <w:szCs w:val="28"/>
        </w:rPr>
        <w:t> таза капитализм үлгісі қалыптасқан. </w:t>
      </w:r>
      <w:hyperlink r:id="rId29" w:tooltip="Ресей" w:history="1">
        <w:r w:rsidRPr="00FB1C68">
          <w:rPr>
            <w:rStyle w:val="af2"/>
            <w:color w:val="000000" w:themeColor="text1"/>
            <w:sz w:val="28"/>
            <w:szCs w:val="28"/>
          </w:rPr>
          <w:t>Ресейде</w:t>
        </w:r>
      </w:hyperlink>
      <w:r w:rsidRPr="00FB1C68">
        <w:rPr>
          <w:color w:val="000000" w:themeColor="text1"/>
          <w:sz w:val="28"/>
          <w:szCs w:val="28"/>
        </w:rPr>
        <w:t> таза </w:t>
      </w:r>
      <w:hyperlink r:id="rId30" w:tooltip="Капитализм" w:history="1">
        <w:r w:rsidRPr="00FB1C68">
          <w:rPr>
            <w:rStyle w:val="af2"/>
            <w:color w:val="000000" w:themeColor="text1"/>
            <w:sz w:val="28"/>
            <w:szCs w:val="28"/>
          </w:rPr>
          <w:t>капитализм</w:t>
        </w:r>
      </w:hyperlink>
      <w:r w:rsidRPr="00FB1C68">
        <w:rPr>
          <w:color w:val="000000" w:themeColor="text1"/>
          <w:sz w:val="28"/>
          <w:szCs w:val="28"/>
        </w:rPr>
        <w:t> дәуі</w:t>
      </w:r>
      <w:proofErr w:type="gramStart"/>
      <w:r w:rsidRPr="00FB1C68">
        <w:rPr>
          <w:color w:val="000000" w:themeColor="text1"/>
          <w:sz w:val="28"/>
          <w:szCs w:val="28"/>
        </w:rPr>
        <w:t>р</w:t>
      </w:r>
      <w:proofErr w:type="gramEnd"/>
      <w:r w:rsidRPr="00FB1C68">
        <w:rPr>
          <w:color w:val="000000" w:themeColor="text1"/>
          <w:sz w:val="28"/>
          <w:szCs w:val="28"/>
        </w:rPr>
        <w:t>і болмаған. Жалпыресейлі</w:t>
      </w:r>
      <w:proofErr w:type="gramStart"/>
      <w:r w:rsidRPr="00FB1C68">
        <w:rPr>
          <w:color w:val="000000" w:themeColor="text1"/>
          <w:sz w:val="28"/>
          <w:szCs w:val="28"/>
        </w:rPr>
        <w:t>к</w:t>
      </w:r>
      <w:proofErr w:type="gramEnd"/>
      <w:r w:rsidRPr="00FB1C68">
        <w:rPr>
          <w:color w:val="000000" w:themeColor="text1"/>
          <w:sz w:val="28"/>
          <w:szCs w:val="28"/>
        </w:rPr>
        <w:t xml:space="preserve"> нарықты аралас экономиканың ерекше типінің туындысы деуге болады. XX ғасырда осы екі өркениет тоталитарлық тәрті</w:t>
      </w:r>
      <w:proofErr w:type="gramStart"/>
      <w:r w:rsidRPr="00FB1C68">
        <w:rPr>
          <w:color w:val="000000" w:themeColor="text1"/>
          <w:sz w:val="28"/>
          <w:szCs w:val="28"/>
        </w:rPr>
        <w:t>пт</w:t>
      </w:r>
      <w:proofErr w:type="gramEnd"/>
      <w:r w:rsidRPr="00FB1C68">
        <w:rPr>
          <w:color w:val="000000" w:themeColor="text1"/>
          <w:sz w:val="28"/>
          <w:szCs w:val="28"/>
        </w:rPr>
        <w:t>ің үлгісін</w:t>
      </w:r>
      <w:r w:rsidRPr="00FB1C68">
        <w:rPr>
          <w:color w:val="222222"/>
          <w:sz w:val="28"/>
          <w:szCs w:val="28"/>
        </w:rPr>
        <w:t xml:space="preserve"> - әкімшілік-бұйрық типті экономиканы сыйлады. Енді осы үлгілермен танысайық. Бұл танысуды мына қасиеттермен есептесе жүргізейік: меншіктің басым формалары және түрлері, экономикалық үстемділік пен оны жүзеге асыру әдістері, нарықтың орны, </w:t>
      </w:r>
      <w:proofErr w:type="gramStart"/>
      <w:r w:rsidRPr="00FB1C68">
        <w:rPr>
          <w:color w:val="222222"/>
          <w:sz w:val="28"/>
          <w:szCs w:val="28"/>
        </w:rPr>
        <w:t>р</w:t>
      </w:r>
      <w:proofErr w:type="gramEnd"/>
      <w:r w:rsidRPr="00FB1C68">
        <w:rPr>
          <w:color w:val="222222"/>
          <w:sz w:val="28"/>
          <w:szCs w:val="28"/>
        </w:rPr>
        <w:t>өлі және мемлекеттің экономикалық рөлімен есептесіп.</w:t>
      </w:r>
    </w:p>
    <w:p w:rsidR="00FB1C68" w:rsidRPr="00FB1C68" w:rsidRDefault="00FB1C68" w:rsidP="00FB1C68">
      <w:pPr>
        <w:pStyle w:val="a9"/>
        <w:shd w:val="clear" w:color="auto" w:fill="FFFFFF"/>
        <w:spacing w:before="0" w:beforeAutospacing="0" w:after="0" w:afterAutospacing="0"/>
        <w:jc w:val="both"/>
        <w:rPr>
          <w:color w:val="000000" w:themeColor="text1"/>
          <w:sz w:val="28"/>
          <w:szCs w:val="28"/>
        </w:rPr>
      </w:pPr>
      <w:r w:rsidRPr="00FB1C68">
        <w:rPr>
          <w:color w:val="222222"/>
          <w:sz w:val="28"/>
          <w:szCs w:val="28"/>
        </w:rPr>
        <w:t>Таза капитализмде меншіктің кө</w:t>
      </w:r>
      <w:proofErr w:type="gramStart"/>
      <w:r w:rsidRPr="00FB1C68">
        <w:rPr>
          <w:color w:val="222222"/>
          <w:sz w:val="28"/>
          <w:szCs w:val="28"/>
        </w:rPr>
        <w:t>п</w:t>
      </w:r>
      <w:proofErr w:type="gramEnd"/>
      <w:r w:rsidRPr="00FB1C68">
        <w:rPr>
          <w:color w:val="222222"/>
          <w:sz w:val="28"/>
          <w:szCs w:val="28"/>
        </w:rPr>
        <w:t xml:space="preserve"> тараған формасы — индивидуалдық жеке меншік: әр субъект іс-әрекеттерін өзінің мүддесіне сәйкес жүргізеді; әр экономикалық бірлік өзінің табыстарын көбейту қызметтерін өз шешімдеріне сәйкес жүргізеді; өнімді </w:t>
      </w:r>
      <w:r w:rsidRPr="00FB1C68">
        <w:rPr>
          <w:color w:val="000000" w:themeColor="text1"/>
          <w:sz w:val="28"/>
          <w:szCs w:val="28"/>
        </w:rPr>
        <w:t>сатушы мен сатып алушы өте көп болады. Бұл еркін бәсекелестікті жандандырады, бірақ ә</w:t>
      </w:r>
      <w:proofErr w:type="gramStart"/>
      <w:r w:rsidRPr="00FB1C68">
        <w:rPr>
          <w:color w:val="000000" w:themeColor="text1"/>
          <w:sz w:val="28"/>
          <w:szCs w:val="28"/>
        </w:rPr>
        <w:t>р</w:t>
      </w:r>
      <w:proofErr w:type="gramEnd"/>
      <w:r w:rsidRPr="00FB1C68">
        <w:rPr>
          <w:color w:val="000000" w:themeColor="text1"/>
          <w:sz w:val="28"/>
          <w:szCs w:val="28"/>
        </w:rPr>
        <w:t xml:space="preserve"> келісім көлемі ұсақ болғандықтан, олар сұраныс пен ұсынысқа әсер етпейді, сондықтан нарықтың ешбір субъектілері экономикалық үстемділік жүргізе алмайды. Сөйті</w:t>
      </w:r>
      <w:proofErr w:type="gramStart"/>
      <w:r w:rsidRPr="00FB1C68">
        <w:rPr>
          <w:color w:val="000000" w:themeColor="text1"/>
          <w:sz w:val="28"/>
          <w:szCs w:val="28"/>
        </w:rPr>
        <w:t>п</w:t>
      </w:r>
      <w:proofErr w:type="gramEnd"/>
      <w:r w:rsidRPr="00FB1C68">
        <w:rPr>
          <w:color w:val="000000" w:themeColor="text1"/>
          <w:sz w:val="28"/>
          <w:szCs w:val="28"/>
        </w:rPr>
        <w:t xml:space="preserve">, экономикалық үстемдік нарықтың тек өзіне тән элемент болып табылады. Осы жағдай нарыққа реттеуші </w:t>
      </w:r>
      <w:proofErr w:type="gramStart"/>
      <w:r w:rsidRPr="00FB1C68">
        <w:rPr>
          <w:color w:val="000000" w:themeColor="text1"/>
          <w:sz w:val="28"/>
          <w:szCs w:val="28"/>
        </w:rPr>
        <w:t>р</w:t>
      </w:r>
      <w:proofErr w:type="gramEnd"/>
      <w:r w:rsidRPr="00FB1C68">
        <w:rPr>
          <w:color w:val="000000" w:themeColor="text1"/>
          <w:sz w:val="28"/>
          <w:szCs w:val="28"/>
        </w:rPr>
        <w:t xml:space="preserve">өл әпереді және баға дәрежесін белгілеудің өзі соның қасиеті болып табылады. Мемлекеттің </w:t>
      </w:r>
      <w:proofErr w:type="gramStart"/>
      <w:r w:rsidRPr="00FB1C68">
        <w:rPr>
          <w:color w:val="000000" w:themeColor="text1"/>
          <w:sz w:val="28"/>
          <w:szCs w:val="28"/>
        </w:rPr>
        <w:t>р</w:t>
      </w:r>
      <w:proofErr w:type="gramEnd"/>
      <w:r w:rsidRPr="00FB1C68">
        <w:rPr>
          <w:color w:val="000000" w:themeColor="text1"/>
          <w:sz w:val="28"/>
          <w:szCs w:val="28"/>
        </w:rPr>
        <w:t>өлі өте шектелген болады.</w:t>
      </w:r>
    </w:p>
    <w:p w:rsidR="00FB1C68" w:rsidRPr="00FB1C68" w:rsidRDefault="00FB1C68" w:rsidP="00FB1C68">
      <w:pPr>
        <w:pStyle w:val="a9"/>
        <w:shd w:val="clear" w:color="auto" w:fill="FFFFFF"/>
        <w:spacing w:before="0" w:beforeAutospacing="0" w:after="0" w:afterAutospacing="0"/>
        <w:jc w:val="both"/>
        <w:rPr>
          <w:color w:val="000000" w:themeColor="text1"/>
          <w:sz w:val="28"/>
          <w:szCs w:val="28"/>
        </w:rPr>
      </w:pPr>
      <w:r w:rsidRPr="00FB1C68">
        <w:rPr>
          <w:color w:val="000000" w:themeColor="text1"/>
          <w:sz w:val="28"/>
          <w:szCs w:val="28"/>
        </w:rPr>
        <w:t>Әкімшілік-бұйрық </w:t>
      </w:r>
      <w:hyperlink r:id="rId31" w:tooltip="Экономика" w:history="1">
        <w:r w:rsidRPr="00FB1C68">
          <w:rPr>
            <w:rStyle w:val="af2"/>
            <w:color w:val="000000" w:themeColor="text1"/>
            <w:sz w:val="28"/>
            <w:szCs w:val="28"/>
          </w:rPr>
          <w:t>экономикасы</w:t>
        </w:r>
      </w:hyperlink>
      <w:r w:rsidRPr="00FB1C68">
        <w:rPr>
          <w:color w:val="000000" w:themeColor="text1"/>
          <w:sz w:val="28"/>
          <w:szCs w:val="28"/>
        </w:rPr>
        <w:t> қарам</w:t>
      </w:r>
      <w:proofErr w:type="gramStart"/>
      <w:r w:rsidRPr="00FB1C68">
        <w:rPr>
          <w:color w:val="000000" w:themeColor="text1"/>
          <w:sz w:val="28"/>
          <w:szCs w:val="28"/>
        </w:rPr>
        <w:t>а-</w:t>
      </w:r>
      <w:proofErr w:type="gramEnd"/>
      <w:r w:rsidRPr="00FB1C68">
        <w:rPr>
          <w:color w:val="000000" w:themeColor="text1"/>
          <w:sz w:val="28"/>
          <w:szCs w:val="28"/>
        </w:rPr>
        <w:t>қарсы приоритеттер орнатады:</w:t>
      </w:r>
    </w:p>
    <w:p w:rsidR="00FB1C68" w:rsidRPr="00FB1C68" w:rsidRDefault="00FB1C68" w:rsidP="00FB1C68">
      <w:pPr>
        <w:numPr>
          <w:ilvl w:val="0"/>
          <w:numId w:val="35"/>
        </w:numPr>
        <w:shd w:val="clear" w:color="auto" w:fill="FFFFFF"/>
        <w:spacing w:after="0" w:line="240" w:lineRule="auto"/>
        <w:ind w:left="384"/>
        <w:jc w:val="both"/>
        <w:rPr>
          <w:rFonts w:ascii="Times New Roman" w:hAnsi="Times New Roman" w:cs="Times New Roman"/>
          <w:color w:val="000000" w:themeColor="text1"/>
          <w:sz w:val="28"/>
          <w:szCs w:val="28"/>
        </w:rPr>
      </w:pPr>
      <w:r w:rsidRPr="00FB1C68">
        <w:rPr>
          <w:rFonts w:ascii="Times New Roman" w:hAnsi="Times New Roman" w:cs="Times New Roman"/>
          <w:color w:val="000000" w:themeColor="text1"/>
          <w:sz w:val="28"/>
          <w:szCs w:val="28"/>
        </w:rPr>
        <w:t>экономикалық үкімет, үстемдік бі</w:t>
      </w:r>
      <w:proofErr w:type="gramStart"/>
      <w:r w:rsidRPr="00FB1C68">
        <w:rPr>
          <w:rFonts w:ascii="Times New Roman" w:hAnsi="Times New Roman" w:cs="Times New Roman"/>
          <w:color w:val="000000" w:themeColor="text1"/>
          <w:sz w:val="28"/>
          <w:szCs w:val="28"/>
        </w:rPr>
        <w:t>р</w:t>
      </w:r>
      <w:proofErr w:type="gramEnd"/>
      <w:r w:rsidRPr="00FB1C68">
        <w:rPr>
          <w:rFonts w:ascii="Times New Roman" w:hAnsi="Times New Roman" w:cs="Times New Roman"/>
          <w:color w:val="000000" w:themeColor="text1"/>
          <w:sz w:val="28"/>
          <w:szCs w:val="28"/>
        </w:rPr>
        <w:t xml:space="preserve"> орталықтан жүргізіледі;</w:t>
      </w:r>
    </w:p>
    <w:p w:rsidR="00FB1C68" w:rsidRPr="00FB1C68" w:rsidRDefault="00FB1C68" w:rsidP="00FB1C68">
      <w:pPr>
        <w:numPr>
          <w:ilvl w:val="0"/>
          <w:numId w:val="35"/>
        </w:numPr>
        <w:shd w:val="clear" w:color="auto" w:fill="FFFFFF"/>
        <w:spacing w:after="0" w:line="240" w:lineRule="auto"/>
        <w:ind w:left="384"/>
        <w:jc w:val="both"/>
        <w:rPr>
          <w:rFonts w:ascii="Times New Roman" w:hAnsi="Times New Roman" w:cs="Times New Roman"/>
          <w:color w:val="000000" w:themeColor="text1"/>
          <w:sz w:val="28"/>
          <w:szCs w:val="28"/>
        </w:rPr>
      </w:pPr>
      <w:r w:rsidRPr="00FB1C68">
        <w:rPr>
          <w:rFonts w:ascii="Times New Roman" w:hAnsi="Times New Roman" w:cs="Times New Roman"/>
          <w:color w:val="000000" w:themeColor="text1"/>
          <w:sz w:val="28"/>
          <w:szCs w:val="28"/>
        </w:rPr>
        <w:t>нарық экономиканы реттеуші болмайды;</w:t>
      </w:r>
    </w:p>
    <w:p w:rsidR="00FB1C68" w:rsidRPr="00FB1C68" w:rsidRDefault="00FB1C68" w:rsidP="00FB1C68">
      <w:pPr>
        <w:numPr>
          <w:ilvl w:val="0"/>
          <w:numId w:val="35"/>
        </w:numPr>
        <w:shd w:val="clear" w:color="auto" w:fill="FFFFFF"/>
        <w:spacing w:after="0" w:line="240" w:lineRule="auto"/>
        <w:ind w:left="384"/>
        <w:jc w:val="both"/>
        <w:rPr>
          <w:rFonts w:ascii="Times New Roman" w:hAnsi="Times New Roman" w:cs="Times New Roman"/>
          <w:color w:val="000000" w:themeColor="text1"/>
          <w:sz w:val="28"/>
          <w:szCs w:val="28"/>
        </w:rPr>
      </w:pPr>
      <w:r w:rsidRPr="00FB1C68">
        <w:rPr>
          <w:rFonts w:ascii="Times New Roman" w:hAnsi="Times New Roman" w:cs="Times New Roman"/>
          <w:color w:val="000000" w:themeColor="text1"/>
          <w:sz w:val="28"/>
          <w:szCs w:val="28"/>
        </w:rPr>
        <w:t>нарық субъектерінің орекеттері жалпы мақсатты орындауға бағыттандырылып, жеке-адам мүдделері жалпыламалыққа жүгінді</w:t>
      </w:r>
      <w:proofErr w:type="gramStart"/>
      <w:r w:rsidRPr="00FB1C68">
        <w:rPr>
          <w:rFonts w:ascii="Times New Roman" w:hAnsi="Times New Roman" w:cs="Times New Roman"/>
          <w:color w:val="000000" w:themeColor="text1"/>
          <w:sz w:val="28"/>
          <w:szCs w:val="28"/>
        </w:rPr>
        <w:t>р</w:t>
      </w:r>
      <w:proofErr w:type="gramEnd"/>
      <w:r w:rsidRPr="00FB1C68">
        <w:rPr>
          <w:rFonts w:ascii="Times New Roman" w:hAnsi="Times New Roman" w:cs="Times New Roman"/>
          <w:color w:val="000000" w:themeColor="text1"/>
          <w:sz w:val="28"/>
          <w:szCs w:val="28"/>
        </w:rPr>
        <w:t>іледі;</w:t>
      </w:r>
    </w:p>
    <w:p w:rsidR="00FB1C68" w:rsidRPr="00FB1C68" w:rsidRDefault="00FB1C68" w:rsidP="00FB1C68">
      <w:pPr>
        <w:numPr>
          <w:ilvl w:val="0"/>
          <w:numId w:val="35"/>
        </w:numPr>
        <w:shd w:val="clear" w:color="auto" w:fill="FFFFFF"/>
        <w:spacing w:after="0" w:line="240" w:lineRule="auto"/>
        <w:ind w:left="384"/>
        <w:jc w:val="both"/>
        <w:rPr>
          <w:rFonts w:ascii="Times New Roman" w:hAnsi="Times New Roman" w:cs="Times New Roman"/>
          <w:color w:val="000000" w:themeColor="text1"/>
          <w:sz w:val="28"/>
          <w:szCs w:val="28"/>
        </w:rPr>
      </w:pPr>
      <w:r w:rsidRPr="00FB1C68">
        <w:rPr>
          <w:rFonts w:ascii="Times New Roman" w:hAnsi="Times New Roman" w:cs="Times New Roman"/>
          <w:color w:val="000000" w:themeColor="text1"/>
          <w:sz w:val="28"/>
          <w:szCs w:val="28"/>
        </w:rPr>
        <w:t>өнді</w:t>
      </w:r>
      <w:proofErr w:type="gramStart"/>
      <w:r w:rsidRPr="00FB1C68">
        <w:rPr>
          <w:rFonts w:ascii="Times New Roman" w:hAnsi="Times New Roman" w:cs="Times New Roman"/>
          <w:color w:val="000000" w:themeColor="text1"/>
          <w:sz w:val="28"/>
          <w:szCs w:val="28"/>
        </w:rPr>
        <w:t>р</w:t>
      </w:r>
      <w:proofErr w:type="gramEnd"/>
      <w:r w:rsidRPr="00FB1C68">
        <w:rPr>
          <w:rFonts w:ascii="Times New Roman" w:hAnsi="Times New Roman" w:cs="Times New Roman"/>
          <w:color w:val="000000" w:themeColor="text1"/>
          <w:sz w:val="28"/>
          <w:szCs w:val="28"/>
        </w:rPr>
        <w:t>іс шарттарына қоғамдық, немесе, жеке меншік болады.</w:t>
      </w:r>
    </w:p>
    <w:p w:rsidR="004D367E" w:rsidRPr="004D367E" w:rsidRDefault="004D367E" w:rsidP="004D367E">
      <w:pPr>
        <w:shd w:val="clear" w:color="auto" w:fill="FFFFFF"/>
        <w:spacing w:after="0" w:line="240" w:lineRule="auto"/>
        <w:jc w:val="both"/>
        <w:rPr>
          <w:rFonts w:ascii="Times New Roman" w:eastAsia="Times New Roman" w:hAnsi="Times New Roman" w:cs="Times New Roman"/>
          <w:color w:val="333333"/>
          <w:sz w:val="28"/>
          <w:szCs w:val="28"/>
          <w:lang w:eastAsia="ru-RU"/>
        </w:rPr>
      </w:pPr>
    </w:p>
    <w:p w:rsidR="002D60D4" w:rsidRPr="002D60D4" w:rsidRDefault="002D60D4" w:rsidP="002D60D4">
      <w:pPr>
        <w:spacing w:after="0" w:line="240" w:lineRule="auto"/>
        <w:ind w:firstLine="284"/>
        <w:contextualSpacing/>
        <w:jc w:val="both"/>
        <w:rPr>
          <w:rFonts w:ascii="Times New Roman" w:eastAsia="Times New Roman" w:hAnsi="Times New Roman" w:cs="Times New Roman"/>
          <w:b/>
          <w:sz w:val="28"/>
          <w:szCs w:val="28"/>
          <w:lang w:val="kk-KZ" w:eastAsia="ru-RU"/>
        </w:rPr>
      </w:pPr>
      <w:r w:rsidRPr="002D60D4">
        <w:rPr>
          <w:rFonts w:ascii="Times New Roman" w:eastAsia="Times New Roman" w:hAnsi="Times New Roman" w:cs="Times New Roman"/>
          <w:b/>
          <w:color w:val="333333"/>
          <w:sz w:val="28"/>
          <w:szCs w:val="28"/>
          <w:lang w:val="kk-KZ" w:eastAsia="ru-RU"/>
        </w:rPr>
        <w:t>2. </w:t>
      </w:r>
      <w:r w:rsidRPr="002D60D4">
        <w:rPr>
          <w:rFonts w:ascii="Times New Roman" w:eastAsia="Times New Roman" w:hAnsi="Times New Roman" w:cs="Times New Roman"/>
          <w:b/>
          <w:sz w:val="28"/>
          <w:szCs w:val="28"/>
          <w:lang w:val="kk-KZ" w:eastAsia="ru-RU"/>
        </w:rPr>
        <w:t>Экономикалық жүйелерді салыстырмалы талдау әдістемесі</w:t>
      </w:r>
      <w:r>
        <w:rPr>
          <w:rFonts w:ascii="Times New Roman" w:eastAsia="Times New Roman" w:hAnsi="Times New Roman" w:cs="Times New Roman"/>
          <w:b/>
          <w:sz w:val="28"/>
          <w:szCs w:val="28"/>
          <w:lang w:val="kk-KZ" w:eastAsia="ru-RU"/>
        </w:rPr>
        <w:t>.</w:t>
      </w:r>
    </w:p>
    <w:p w:rsidR="002D60D4" w:rsidRPr="002D60D4" w:rsidRDefault="002D60D4" w:rsidP="002D60D4">
      <w:pPr>
        <w:spacing w:after="0" w:line="240" w:lineRule="auto"/>
        <w:ind w:firstLine="709"/>
        <w:contextualSpacing/>
        <w:jc w:val="both"/>
        <w:rPr>
          <w:rFonts w:ascii="Times New Roman" w:eastAsia="Times New Roman" w:hAnsi="Times New Roman" w:cs="Times New Roman"/>
          <w:sz w:val="28"/>
          <w:szCs w:val="28"/>
          <w:lang w:val="kk-KZ" w:eastAsia="ru-RU"/>
        </w:rPr>
      </w:pPr>
      <w:r w:rsidRPr="002D60D4">
        <w:rPr>
          <w:rFonts w:ascii="Times New Roman" w:eastAsia="Times New Roman" w:hAnsi="Times New Roman" w:cs="Times New Roman"/>
          <w:sz w:val="28"/>
          <w:szCs w:val="28"/>
          <w:lang w:val="kk-KZ" w:eastAsia="ru-RU"/>
        </w:rPr>
        <w:t>Ғылым әдісі кең мағынада өз затын зерттеу тәсілі ретінде түсіндіріледі. Ғылымның әр түрлері үшін өз затын зерттеуге (оның ішінде, шаруашылық қызметті талдау) ерекше қарау әдістері танудың жалпыға бірдей диалектикалық әдісіне негізделеді.</w:t>
      </w:r>
    </w:p>
    <w:p w:rsidR="002D60D4" w:rsidRPr="005D4413" w:rsidRDefault="002D60D4" w:rsidP="002D60D4">
      <w:pPr>
        <w:spacing w:after="0" w:line="240" w:lineRule="auto"/>
        <w:ind w:firstLine="709"/>
        <w:contextualSpacing/>
        <w:jc w:val="both"/>
        <w:rPr>
          <w:rFonts w:ascii="Times New Roman" w:eastAsia="Times New Roman" w:hAnsi="Times New Roman" w:cs="Times New Roman"/>
          <w:sz w:val="28"/>
          <w:szCs w:val="28"/>
          <w:lang w:val="kk-KZ" w:eastAsia="ru-RU"/>
        </w:rPr>
      </w:pPr>
      <w:r w:rsidRPr="002D60D4">
        <w:rPr>
          <w:rFonts w:ascii="Times New Roman" w:eastAsia="Times New Roman" w:hAnsi="Times New Roman" w:cs="Times New Roman"/>
          <w:sz w:val="28"/>
          <w:szCs w:val="28"/>
          <w:lang w:val="kk-KZ" w:eastAsia="ru-RU"/>
        </w:rPr>
        <w:t>Талдаудың маңызды методологиялық белгісі болып себепті-тергеулі байланыстарды орнатуға ғана емес, сонымен қатар оларға сандық сипаттама беруге қабілеттілігі табылады, яғни, қызмет нәтижелеріне факторлар ықпалын өлшеуді қамтамасыз етуге қабілеттілігі.</w:t>
      </w:r>
      <w:r w:rsidRPr="002D60D4">
        <w:rPr>
          <w:rFonts w:ascii="Times New Roman" w:eastAsia="Times New Roman" w:hAnsi="Times New Roman" w:cs="Times New Roman"/>
          <w:b/>
          <w:bCs/>
          <w:i/>
          <w:iCs/>
          <w:sz w:val="28"/>
          <w:szCs w:val="28"/>
          <w:lang w:val="kk-KZ" w:eastAsia="ru-RU"/>
        </w:rPr>
        <w:t xml:space="preserve"> </w:t>
      </w:r>
      <w:r w:rsidRPr="005D4413">
        <w:rPr>
          <w:rFonts w:ascii="Times New Roman" w:eastAsia="Times New Roman" w:hAnsi="Times New Roman" w:cs="Times New Roman"/>
          <w:sz w:val="28"/>
          <w:szCs w:val="28"/>
          <w:lang w:val="kk-KZ" w:eastAsia="ru-RU"/>
        </w:rPr>
        <w:t>Бұл талдауды нақты етіп, ал оның қорытындыларын негізделген етеді.</w:t>
      </w:r>
    </w:p>
    <w:p w:rsidR="002D60D4" w:rsidRPr="005D4413" w:rsidRDefault="002D60D4" w:rsidP="002D60D4">
      <w:pPr>
        <w:spacing w:after="0" w:line="240" w:lineRule="auto"/>
        <w:ind w:firstLine="709"/>
        <w:contextualSpacing/>
        <w:jc w:val="both"/>
        <w:rPr>
          <w:rFonts w:ascii="Times New Roman" w:eastAsia="Times New Roman" w:hAnsi="Times New Roman" w:cs="Times New Roman"/>
          <w:sz w:val="28"/>
          <w:szCs w:val="28"/>
          <w:lang w:val="kk-KZ" w:eastAsia="ru-RU"/>
        </w:rPr>
      </w:pPr>
      <w:r w:rsidRPr="005D4413">
        <w:rPr>
          <w:rFonts w:ascii="Times New Roman" w:eastAsia="Times New Roman" w:hAnsi="Times New Roman" w:cs="Times New Roman"/>
          <w:sz w:val="28"/>
          <w:szCs w:val="28"/>
          <w:lang w:val="kk-KZ" w:eastAsia="ru-RU"/>
        </w:rPr>
        <w:t>Талдауда себепті байланыстарды зерттеу мен өлшеуді индукция және дедукция әдістерімен жүзеге асыруға болады. Логикалық индукция көмегімен себепті байланыстарды зерттеу тәсілі бойынша зерттеу жекеден жалпыға, жеке фактілерді зерттеуден жалпыламаға, себептен нәтижеге жүзеге асырылады. Дедукция – бұл зерттеу жалпы фактілерден жекеге, нәтижелерден себептерге жүзеге асырылатын тәсіл болып табылады. Индукция әдісі талдауда дедукция әдісімен бірге және үйлесімді қолданылады.</w:t>
      </w:r>
    </w:p>
    <w:p w:rsidR="002D60D4" w:rsidRPr="005D4413" w:rsidRDefault="002D60D4" w:rsidP="002D60D4">
      <w:pPr>
        <w:spacing w:after="0" w:line="240" w:lineRule="auto"/>
        <w:ind w:firstLine="709"/>
        <w:contextualSpacing/>
        <w:jc w:val="both"/>
        <w:rPr>
          <w:rFonts w:ascii="Times New Roman" w:eastAsia="Times New Roman" w:hAnsi="Times New Roman" w:cs="Times New Roman"/>
          <w:sz w:val="28"/>
          <w:szCs w:val="28"/>
          <w:lang w:val="kk-KZ" w:eastAsia="ru-RU"/>
        </w:rPr>
      </w:pPr>
      <w:r w:rsidRPr="005D4413">
        <w:rPr>
          <w:rFonts w:ascii="Times New Roman" w:eastAsia="Times New Roman" w:hAnsi="Times New Roman" w:cs="Times New Roman"/>
          <w:sz w:val="28"/>
          <w:szCs w:val="28"/>
          <w:lang w:val="kk-KZ" w:eastAsia="ru-RU"/>
        </w:rPr>
        <w:lastRenderedPageBreak/>
        <w:t>Шаруашылық қызметті талдауда диалектикалық әдісті қолдану әрбір процесті, әрбір экономикалық құбылысты бір-бірімен өзара байланысты көптеген элементтердің жиынтығы түрінде, жүйе түрінде қарастыру керек. Осыдан келіп шығатыны талдаудың тағы бір сипаттамалық белгісі болып табылатын талдау объектісін зерттеуге жүйелі көзқарастың қажеттілігі.</w:t>
      </w:r>
    </w:p>
    <w:p w:rsidR="002D60D4" w:rsidRPr="005D4413" w:rsidRDefault="002D60D4" w:rsidP="002D60D4">
      <w:pPr>
        <w:spacing w:after="0" w:line="240" w:lineRule="auto"/>
        <w:ind w:firstLine="709"/>
        <w:contextualSpacing/>
        <w:jc w:val="both"/>
        <w:rPr>
          <w:rFonts w:ascii="Times New Roman" w:eastAsia="Times New Roman" w:hAnsi="Times New Roman" w:cs="Times New Roman"/>
          <w:sz w:val="28"/>
          <w:szCs w:val="28"/>
          <w:lang w:val="kk-KZ" w:eastAsia="ru-RU"/>
        </w:rPr>
      </w:pPr>
      <w:r w:rsidRPr="005D4413">
        <w:rPr>
          <w:rFonts w:ascii="Times New Roman" w:eastAsia="Times New Roman" w:hAnsi="Times New Roman" w:cs="Times New Roman"/>
          <w:sz w:val="28"/>
          <w:szCs w:val="28"/>
          <w:lang w:val="kk-KZ" w:eastAsia="ru-RU"/>
        </w:rPr>
        <w:t xml:space="preserve">Жүйелі көзқарас зерттелетін құбылыстар мен процестердің элементтерге максималды бөлшектеу, олардың жүйелілігі мен синтезін қарастырады. Сол не басқа құбылыстарды </w:t>
      </w:r>
      <w:r w:rsidRPr="005D4413">
        <w:rPr>
          <w:rFonts w:ascii="Times New Roman" w:eastAsia="Times New Roman" w:hAnsi="Times New Roman" w:cs="Times New Roman"/>
          <w:b/>
          <w:bCs/>
          <w:i/>
          <w:iCs/>
          <w:sz w:val="28"/>
          <w:szCs w:val="28"/>
          <w:lang w:val="kk-KZ" w:eastAsia="ru-RU"/>
        </w:rPr>
        <w:t>бөлшектеу</w:t>
      </w:r>
      <w:r w:rsidRPr="005D4413">
        <w:rPr>
          <w:rFonts w:ascii="Times New Roman" w:eastAsia="Times New Roman" w:hAnsi="Times New Roman" w:cs="Times New Roman"/>
          <w:sz w:val="28"/>
          <w:szCs w:val="28"/>
          <w:lang w:val="kk-KZ" w:eastAsia="ru-RU"/>
        </w:rPr>
        <w:t xml:space="preserve"> (құрама бөліктерін ашып көрсету) зерттеліп отырған объектіде анағұрлым маңызды және негізгіні анықтау үшін тәжірибелік қажетті дәрежеде жүргізіледі. Ол талдаудың объектісі мен мақсатына байланысты болып келеді. Бұл экономикалық көрсеткіштердің маңызын, ондай-ақ олардың дамуын анықтайтын факторлар мен себептерді нақты білуді аналитиктерден талап ететін ШҚТ-дағы күрделі мәселе болып табылады.</w:t>
      </w:r>
    </w:p>
    <w:p w:rsidR="002D60D4" w:rsidRPr="00040EC4" w:rsidRDefault="002D60D4" w:rsidP="002D60D4">
      <w:pPr>
        <w:spacing w:after="0" w:line="240" w:lineRule="auto"/>
        <w:ind w:firstLine="709"/>
        <w:contextualSpacing/>
        <w:jc w:val="both"/>
        <w:rPr>
          <w:rFonts w:ascii="Times New Roman" w:eastAsia="Times New Roman" w:hAnsi="Times New Roman" w:cs="Times New Roman"/>
          <w:sz w:val="28"/>
          <w:szCs w:val="28"/>
          <w:lang w:val="kk-KZ" w:eastAsia="ru-RU"/>
        </w:rPr>
      </w:pPr>
      <w:r w:rsidRPr="00040EC4">
        <w:rPr>
          <w:rFonts w:ascii="Times New Roman" w:eastAsia="Times New Roman" w:hAnsi="Times New Roman" w:cs="Times New Roman"/>
          <w:sz w:val="28"/>
          <w:szCs w:val="28"/>
          <w:lang w:val="kk-KZ" w:eastAsia="ru-RU"/>
        </w:rPr>
        <w:t xml:space="preserve">Элементтерді </w:t>
      </w:r>
      <w:r w:rsidRPr="00040EC4">
        <w:rPr>
          <w:rFonts w:ascii="Times New Roman" w:eastAsia="Times New Roman" w:hAnsi="Times New Roman" w:cs="Times New Roman"/>
          <w:b/>
          <w:bCs/>
          <w:i/>
          <w:iCs/>
          <w:sz w:val="28"/>
          <w:szCs w:val="28"/>
          <w:lang w:val="kk-KZ" w:eastAsia="ru-RU"/>
        </w:rPr>
        <w:t>жүйелендіру</w:t>
      </w:r>
      <w:r w:rsidRPr="00040EC4">
        <w:rPr>
          <w:rFonts w:ascii="Times New Roman" w:eastAsia="Times New Roman" w:hAnsi="Times New Roman" w:cs="Times New Roman"/>
          <w:sz w:val="28"/>
          <w:szCs w:val="28"/>
          <w:lang w:val="kk-KZ" w:eastAsia="ru-RU"/>
        </w:rPr>
        <w:t xml:space="preserve"> олардың өзара байланысын, қарым-қатынастарын, өзара тәуелділіктерін және өзара бағыныштылықтарын зерттеу негізінде жүзеге асырылады. Бұл зерттеліп отырған объектінің (жүйенің) мүмкін моделін құруға, зерттеліп отырған көрсеткіштердің ішкі байланыстарына сәйкес келетін талдаудың логикалық-әдіснамалық жүйесін ашып көруге, жүйе элементтерінің бағыныштылығын, қызметтерін оның негізгі компоненттерін анықтауға жағдай жасайды.</w:t>
      </w:r>
    </w:p>
    <w:p w:rsidR="002D60D4" w:rsidRPr="00040EC4" w:rsidRDefault="002D60D4" w:rsidP="002D60D4">
      <w:pPr>
        <w:spacing w:after="0" w:line="240" w:lineRule="auto"/>
        <w:ind w:firstLine="709"/>
        <w:contextualSpacing/>
        <w:jc w:val="both"/>
        <w:rPr>
          <w:rFonts w:ascii="Times New Roman" w:eastAsia="Times New Roman" w:hAnsi="Times New Roman" w:cs="Times New Roman"/>
          <w:sz w:val="28"/>
          <w:szCs w:val="28"/>
          <w:lang w:val="kk-KZ" w:eastAsia="ru-RU"/>
        </w:rPr>
      </w:pPr>
      <w:r w:rsidRPr="00040EC4">
        <w:rPr>
          <w:rFonts w:ascii="Times New Roman" w:eastAsia="Times New Roman" w:hAnsi="Times New Roman" w:cs="Times New Roman"/>
          <w:sz w:val="28"/>
          <w:szCs w:val="28"/>
          <w:lang w:val="kk-KZ" w:eastAsia="ru-RU"/>
        </w:rPr>
        <w:t xml:space="preserve">Кәсіпорын экономикасының жеке жақтарын, олардың өзара байланысын, бағыныштылығы мен тәуелділігін зерттеп болған соң, барлық зерттеу материалдарын жалпыландыру қажет. </w:t>
      </w:r>
      <w:r w:rsidRPr="00040EC4">
        <w:rPr>
          <w:rFonts w:ascii="Times New Roman" w:eastAsia="Times New Roman" w:hAnsi="Times New Roman" w:cs="Times New Roman"/>
          <w:b/>
          <w:bCs/>
          <w:i/>
          <w:iCs/>
          <w:sz w:val="28"/>
          <w:szCs w:val="28"/>
          <w:lang w:val="kk-KZ" w:eastAsia="ru-RU"/>
        </w:rPr>
        <w:t>Жалпыландыру</w:t>
      </w:r>
      <w:r w:rsidRPr="00040EC4">
        <w:rPr>
          <w:rFonts w:ascii="Times New Roman" w:eastAsia="Times New Roman" w:hAnsi="Times New Roman" w:cs="Times New Roman"/>
          <w:sz w:val="28"/>
          <w:szCs w:val="28"/>
          <w:lang w:val="kk-KZ" w:eastAsia="ru-RU"/>
        </w:rPr>
        <w:t xml:space="preserve"> (синтез) талдауда өте жауапты мезет болып табылады. Талдау нәтижелерін жалпыландыру кезінде қызмет нәтижелері негізінен тәуелді болатын барлық зерттеліп отырған факторлардың ішінен типтіктерді кездейсоқтардан бөлу, негізгі және шешуші факторларды ашып көрсету қажет.</w:t>
      </w:r>
    </w:p>
    <w:p w:rsidR="002D60D4" w:rsidRPr="00040EC4" w:rsidRDefault="002D60D4" w:rsidP="002D60D4">
      <w:pPr>
        <w:spacing w:after="0" w:line="240" w:lineRule="auto"/>
        <w:ind w:firstLine="709"/>
        <w:contextualSpacing/>
        <w:jc w:val="both"/>
        <w:rPr>
          <w:rFonts w:ascii="Times New Roman" w:eastAsia="Times New Roman" w:hAnsi="Times New Roman" w:cs="Times New Roman"/>
          <w:sz w:val="28"/>
          <w:szCs w:val="28"/>
          <w:lang w:val="kk-KZ" w:eastAsia="ru-RU"/>
        </w:rPr>
      </w:pPr>
      <w:r w:rsidRPr="00040EC4">
        <w:rPr>
          <w:rFonts w:ascii="Times New Roman" w:eastAsia="Times New Roman" w:hAnsi="Times New Roman" w:cs="Times New Roman"/>
          <w:sz w:val="28"/>
          <w:szCs w:val="28"/>
          <w:lang w:val="kk-KZ" w:eastAsia="ru-RU"/>
        </w:rPr>
        <w:t>Шаруашылық қызметті талдаудың көптеген әдістері қолданылады. Олардың ішінен дәстүрлі әдістерді анықтауға болады, олар басқа да салаларда ақпаратты зерттеу және баптау (салыстыру, графикалық, баланстық, орташа және қатысты сандар, талдамалық топтар) үшінкеңінен қолданылады.</w:t>
      </w:r>
    </w:p>
    <w:p w:rsidR="005E6EAC" w:rsidRPr="00040EC4" w:rsidRDefault="005E6EAC" w:rsidP="005E6EAC">
      <w:pPr>
        <w:shd w:val="clear" w:color="auto" w:fill="FFFFFF"/>
        <w:autoSpaceDE w:val="0"/>
        <w:autoSpaceDN w:val="0"/>
        <w:adjustRightInd w:val="0"/>
        <w:spacing w:after="0" w:line="240" w:lineRule="auto"/>
        <w:ind w:firstLine="420"/>
        <w:jc w:val="both"/>
        <w:rPr>
          <w:rFonts w:ascii="Times New Roman" w:eastAsia="Calibri" w:hAnsi="Times New Roman" w:cs="Times New Roman"/>
          <w:sz w:val="28"/>
          <w:szCs w:val="28"/>
          <w:lang w:val="kk-KZ"/>
        </w:rPr>
      </w:pPr>
    </w:p>
    <w:p w:rsidR="005E6EAC" w:rsidRDefault="005E6EAC" w:rsidP="005E6EAC">
      <w:pPr>
        <w:shd w:val="clear" w:color="auto" w:fill="FFFFFF"/>
        <w:autoSpaceDE w:val="0"/>
        <w:autoSpaceDN w:val="0"/>
        <w:adjustRightInd w:val="0"/>
        <w:spacing w:after="0" w:line="240" w:lineRule="auto"/>
        <w:ind w:firstLine="420"/>
        <w:jc w:val="both"/>
        <w:rPr>
          <w:rFonts w:ascii="Times New Roman" w:eastAsia="Calibri" w:hAnsi="Times New Roman" w:cs="Times New Roman"/>
          <w:sz w:val="28"/>
          <w:szCs w:val="28"/>
          <w:lang w:val="kk-KZ"/>
        </w:rPr>
      </w:pPr>
    </w:p>
    <w:p w:rsidR="005E6EAC" w:rsidRDefault="005E6EAC" w:rsidP="005E6EAC">
      <w:pPr>
        <w:shd w:val="clear" w:color="auto" w:fill="FFFFFF"/>
        <w:autoSpaceDE w:val="0"/>
        <w:autoSpaceDN w:val="0"/>
        <w:adjustRightInd w:val="0"/>
        <w:spacing w:after="0" w:line="240" w:lineRule="auto"/>
        <w:ind w:firstLine="420"/>
        <w:jc w:val="both"/>
        <w:rPr>
          <w:rFonts w:ascii="Times New Roman" w:eastAsia="Calibri" w:hAnsi="Times New Roman" w:cs="Times New Roman"/>
          <w:sz w:val="28"/>
          <w:szCs w:val="28"/>
          <w:lang w:val="kk-KZ"/>
        </w:rPr>
      </w:pPr>
    </w:p>
    <w:p w:rsidR="005E6EAC" w:rsidRDefault="005E6EAC" w:rsidP="005E6EAC">
      <w:pPr>
        <w:shd w:val="clear" w:color="auto" w:fill="FFFFFF"/>
        <w:autoSpaceDE w:val="0"/>
        <w:autoSpaceDN w:val="0"/>
        <w:adjustRightInd w:val="0"/>
        <w:spacing w:after="0" w:line="240" w:lineRule="auto"/>
        <w:ind w:firstLine="420"/>
        <w:jc w:val="both"/>
        <w:rPr>
          <w:rFonts w:ascii="Times New Roman" w:eastAsia="Calibri" w:hAnsi="Times New Roman" w:cs="Times New Roman"/>
          <w:sz w:val="28"/>
          <w:szCs w:val="28"/>
          <w:lang w:val="kk-KZ"/>
        </w:rPr>
      </w:pPr>
    </w:p>
    <w:p w:rsidR="005E6EAC" w:rsidRDefault="005E6EAC" w:rsidP="005E6EAC">
      <w:pPr>
        <w:shd w:val="clear" w:color="auto" w:fill="FFFFFF"/>
        <w:autoSpaceDE w:val="0"/>
        <w:autoSpaceDN w:val="0"/>
        <w:adjustRightInd w:val="0"/>
        <w:spacing w:after="0" w:line="240" w:lineRule="auto"/>
        <w:ind w:firstLine="420"/>
        <w:jc w:val="both"/>
        <w:rPr>
          <w:rFonts w:ascii="Times New Roman" w:eastAsia="Calibri" w:hAnsi="Times New Roman" w:cs="Times New Roman"/>
          <w:sz w:val="28"/>
          <w:szCs w:val="28"/>
          <w:lang w:val="kk-KZ"/>
        </w:rPr>
      </w:pPr>
    </w:p>
    <w:p w:rsidR="005E6EAC" w:rsidRDefault="005E6EAC" w:rsidP="005E6EAC">
      <w:pPr>
        <w:shd w:val="clear" w:color="auto" w:fill="FFFFFF"/>
        <w:autoSpaceDE w:val="0"/>
        <w:autoSpaceDN w:val="0"/>
        <w:adjustRightInd w:val="0"/>
        <w:spacing w:after="0" w:line="240" w:lineRule="auto"/>
        <w:ind w:firstLine="420"/>
        <w:jc w:val="both"/>
        <w:rPr>
          <w:rFonts w:ascii="Times New Roman" w:eastAsia="Calibri" w:hAnsi="Times New Roman" w:cs="Times New Roman"/>
          <w:sz w:val="28"/>
          <w:szCs w:val="28"/>
          <w:lang w:val="kk-KZ"/>
        </w:rPr>
      </w:pPr>
    </w:p>
    <w:p w:rsidR="005E6EAC" w:rsidRDefault="005E6EAC" w:rsidP="005E6EAC">
      <w:pPr>
        <w:shd w:val="clear" w:color="auto" w:fill="FFFFFF"/>
        <w:autoSpaceDE w:val="0"/>
        <w:autoSpaceDN w:val="0"/>
        <w:adjustRightInd w:val="0"/>
        <w:spacing w:after="0" w:line="240" w:lineRule="auto"/>
        <w:ind w:firstLine="420"/>
        <w:jc w:val="both"/>
        <w:rPr>
          <w:rFonts w:ascii="Times New Roman" w:eastAsia="Calibri" w:hAnsi="Times New Roman" w:cs="Times New Roman"/>
          <w:sz w:val="28"/>
          <w:szCs w:val="28"/>
          <w:lang w:val="kk-KZ"/>
        </w:rPr>
      </w:pPr>
    </w:p>
    <w:p w:rsidR="005E6EAC" w:rsidRDefault="005E6EAC" w:rsidP="005E6EAC">
      <w:pPr>
        <w:shd w:val="clear" w:color="auto" w:fill="FFFFFF"/>
        <w:autoSpaceDE w:val="0"/>
        <w:autoSpaceDN w:val="0"/>
        <w:adjustRightInd w:val="0"/>
        <w:spacing w:after="0" w:line="240" w:lineRule="auto"/>
        <w:ind w:firstLine="420"/>
        <w:jc w:val="both"/>
        <w:rPr>
          <w:rFonts w:ascii="Times New Roman" w:eastAsia="Calibri" w:hAnsi="Times New Roman" w:cs="Times New Roman"/>
          <w:sz w:val="28"/>
          <w:szCs w:val="28"/>
          <w:lang w:val="kk-KZ"/>
        </w:rPr>
      </w:pPr>
    </w:p>
    <w:p w:rsidR="005E6EAC" w:rsidRDefault="005E6EAC" w:rsidP="005E6EAC">
      <w:pPr>
        <w:shd w:val="clear" w:color="auto" w:fill="FFFFFF"/>
        <w:autoSpaceDE w:val="0"/>
        <w:autoSpaceDN w:val="0"/>
        <w:adjustRightInd w:val="0"/>
        <w:spacing w:after="0" w:line="240" w:lineRule="auto"/>
        <w:ind w:firstLine="420"/>
        <w:jc w:val="both"/>
        <w:rPr>
          <w:rFonts w:ascii="Times New Roman" w:eastAsia="Calibri" w:hAnsi="Times New Roman" w:cs="Times New Roman"/>
          <w:sz w:val="28"/>
          <w:szCs w:val="28"/>
          <w:lang w:val="kk-KZ"/>
        </w:rPr>
      </w:pPr>
    </w:p>
    <w:p w:rsidR="003D1140" w:rsidRDefault="003D1140" w:rsidP="002D60D4">
      <w:pPr>
        <w:shd w:val="clear" w:color="auto" w:fill="FFFFFF"/>
        <w:autoSpaceDE w:val="0"/>
        <w:autoSpaceDN w:val="0"/>
        <w:adjustRightInd w:val="0"/>
        <w:spacing w:after="0" w:line="240" w:lineRule="auto"/>
        <w:ind w:firstLine="420"/>
        <w:rPr>
          <w:rFonts w:ascii="Times New Roman" w:eastAsia="Calibri" w:hAnsi="Times New Roman" w:cs="Times New Roman"/>
          <w:b/>
          <w:sz w:val="28"/>
          <w:szCs w:val="28"/>
          <w:lang w:val="kk-KZ"/>
        </w:rPr>
      </w:pPr>
    </w:p>
    <w:p w:rsidR="003D1140" w:rsidRDefault="003D1140" w:rsidP="002D60D4">
      <w:pPr>
        <w:shd w:val="clear" w:color="auto" w:fill="FFFFFF"/>
        <w:autoSpaceDE w:val="0"/>
        <w:autoSpaceDN w:val="0"/>
        <w:adjustRightInd w:val="0"/>
        <w:spacing w:after="0" w:line="240" w:lineRule="auto"/>
        <w:ind w:firstLine="420"/>
        <w:rPr>
          <w:rFonts w:ascii="Times New Roman" w:eastAsia="Calibri" w:hAnsi="Times New Roman" w:cs="Times New Roman"/>
          <w:b/>
          <w:sz w:val="28"/>
          <w:szCs w:val="28"/>
          <w:lang w:val="kk-KZ"/>
        </w:rPr>
      </w:pPr>
    </w:p>
    <w:p w:rsidR="005E6EAC" w:rsidRDefault="002D60D4" w:rsidP="002D60D4">
      <w:pPr>
        <w:shd w:val="clear" w:color="auto" w:fill="FFFFFF"/>
        <w:autoSpaceDE w:val="0"/>
        <w:autoSpaceDN w:val="0"/>
        <w:adjustRightInd w:val="0"/>
        <w:spacing w:after="0" w:line="240" w:lineRule="auto"/>
        <w:ind w:firstLine="420"/>
        <w:rPr>
          <w:rFonts w:ascii="Times New Roman" w:hAnsi="Times New Roman" w:cs="Times New Roman"/>
          <w:b/>
          <w:bCs/>
          <w:sz w:val="28"/>
          <w:szCs w:val="28"/>
          <w:lang w:val="kk-KZ"/>
        </w:rPr>
      </w:pPr>
      <w:r w:rsidRPr="002D60D4">
        <w:rPr>
          <w:rFonts w:ascii="Times New Roman" w:eastAsia="Calibri" w:hAnsi="Times New Roman" w:cs="Times New Roman"/>
          <w:b/>
          <w:sz w:val="28"/>
          <w:szCs w:val="28"/>
          <w:lang w:val="kk-KZ"/>
        </w:rPr>
        <w:lastRenderedPageBreak/>
        <w:t>Тақырып 10.</w:t>
      </w:r>
      <w:r w:rsidRPr="002D60D4">
        <w:rPr>
          <w:rFonts w:ascii="Times New Roman" w:hAnsi="Times New Roman" w:cs="Times New Roman"/>
          <w:b/>
          <w:bCs/>
          <w:sz w:val="24"/>
          <w:szCs w:val="24"/>
          <w:lang w:val="kk-KZ"/>
        </w:rPr>
        <w:t xml:space="preserve"> </w:t>
      </w:r>
      <w:r w:rsidRPr="002D60D4">
        <w:rPr>
          <w:rFonts w:ascii="Times New Roman" w:hAnsi="Times New Roman" w:cs="Times New Roman"/>
          <w:b/>
          <w:bCs/>
          <w:sz w:val="28"/>
          <w:szCs w:val="28"/>
          <w:lang w:val="kk-KZ"/>
        </w:rPr>
        <w:t>Салыстыру тәсілі. Көрсеткіштерді салыстырмалы  түрде келтіру әдістері</w:t>
      </w:r>
    </w:p>
    <w:p w:rsidR="002D60D4" w:rsidRPr="002D60D4" w:rsidRDefault="002D60D4" w:rsidP="002D60D4">
      <w:pPr>
        <w:shd w:val="clear" w:color="auto" w:fill="FFFFFF"/>
        <w:autoSpaceDE w:val="0"/>
        <w:autoSpaceDN w:val="0"/>
        <w:adjustRightInd w:val="0"/>
        <w:spacing w:after="0" w:line="240" w:lineRule="auto"/>
        <w:ind w:firstLine="420"/>
        <w:rPr>
          <w:rFonts w:ascii="Times New Roman" w:hAnsi="Times New Roman" w:cs="Times New Roman"/>
          <w:bCs/>
          <w:sz w:val="28"/>
          <w:szCs w:val="28"/>
          <w:lang w:val="kk-KZ"/>
        </w:rPr>
      </w:pPr>
      <w:r w:rsidRPr="002D60D4">
        <w:rPr>
          <w:rFonts w:ascii="Times New Roman" w:eastAsia="Times New Roman" w:hAnsi="Times New Roman" w:cs="Times New Roman"/>
          <w:bCs/>
          <w:sz w:val="28"/>
          <w:szCs w:val="28"/>
          <w:lang w:val="kk-KZ" w:eastAsia="ru-RU"/>
        </w:rPr>
        <w:t>1.Шаруашылықаралық салыстырмалы талдау</w:t>
      </w:r>
    </w:p>
    <w:p w:rsidR="002D60D4" w:rsidRPr="002D60D4" w:rsidRDefault="002D60D4" w:rsidP="002D60D4">
      <w:pPr>
        <w:shd w:val="clear" w:color="auto" w:fill="FFFFFF"/>
        <w:autoSpaceDE w:val="0"/>
        <w:autoSpaceDN w:val="0"/>
        <w:adjustRightInd w:val="0"/>
        <w:spacing w:after="0" w:line="240" w:lineRule="auto"/>
        <w:ind w:firstLine="420"/>
        <w:rPr>
          <w:rFonts w:ascii="Times New Roman" w:eastAsia="Calibri" w:hAnsi="Times New Roman" w:cs="Times New Roman"/>
          <w:sz w:val="28"/>
          <w:szCs w:val="28"/>
          <w:lang w:val="kk-KZ"/>
        </w:rPr>
      </w:pPr>
      <w:r w:rsidRPr="002D60D4">
        <w:rPr>
          <w:rFonts w:ascii="Times New Roman" w:eastAsia="Times New Roman" w:hAnsi="Times New Roman" w:cs="Times New Roman"/>
          <w:bCs/>
          <w:sz w:val="28"/>
          <w:szCs w:val="28"/>
          <w:lang w:val="kk-KZ" w:eastAsia="ru-RU"/>
        </w:rPr>
        <w:t>2.Жалпылама неме</w:t>
      </w:r>
      <w:r>
        <w:rPr>
          <w:rFonts w:ascii="Times New Roman" w:eastAsia="Times New Roman" w:hAnsi="Times New Roman" w:cs="Times New Roman"/>
          <w:bCs/>
          <w:sz w:val="28"/>
          <w:szCs w:val="28"/>
          <w:lang w:val="kk-KZ" w:eastAsia="ru-RU"/>
        </w:rPr>
        <w:t>се интегралды көрсеткішті өңдеуді салыстырмалы талдау</w:t>
      </w:r>
    </w:p>
    <w:p w:rsidR="005E6EAC" w:rsidRPr="002D60D4" w:rsidRDefault="005E6EAC" w:rsidP="002D60D4">
      <w:pPr>
        <w:shd w:val="clear" w:color="auto" w:fill="FFFFFF"/>
        <w:autoSpaceDE w:val="0"/>
        <w:autoSpaceDN w:val="0"/>
        <w:adjustRightInd w:val="0"/>
        <w:spacing w:after="0" w:line="240" w:lineRule="auto"/>
        <w:ind w:firstLine="420"/>
        <w:rPr>
          <w:rFonts w:ascii="Times New Roman" w:eastAsia="Calibri" w:hAnsi="Times New Roman" w:cs="Times New Roman"/>
          <w:sz w:val="28"/>
          <w:szCs w:val="28"/>
          <w:lang w:val="kk-KZ"/>
        </w:rPr>
      </w:pPr>
    </w:p>
    <w:p w:rsidR="002D60D4" w:rsidRPr="002D60D4" w:rsidRDefault="002D60D4" w:rsidP="002D60D4">
      <w:pPr>
        <w:spacing w:after="0" w:line="240" w:lineRule="auto"/>
        <w:ind w:firstLine="709"/>
        <w:contextualSpacing/>
        <w:jc w:val="both"/>
        <w:rPr>
          <w:rFonts w:ascii="Times New Roman" w:eastAsia="Times New Roman" w:hAnsi="Times New Roman" w:cs="Times New Roman"/>
          <w:sz w:val="28"/>
          <w:szCs w:val="28"/>
          <w:lang w:val="kk-KZ" w:eastAsia="ru-RU"/>
        </w:rPr>
      </w:pPr>
      <w:r w:rsidRPr="002D60D4">
        <w:rPr>
          <w:rFonts w:ascii="Times New Roman" w:eastAsia="Times New Roman" w:hAnsi="Times New Roman" w:cs="Times New Roman"/>
          <w:b/>
          <w:bCs/>
          <w:sz w:val="28"/>
          <w:szCs w:val="28"/>
          <w:lang w:val="kk-KZ" w:eastAsia="ru-RU"/>
        </w:rPr>
        <w:t>1.Шаруашылықаралық салыстырмалы талдау</w:t>
      </w:r>
      <w:r>
        <w:rPr>
          <w:rFonts w:ascii="Times New Roman" w:eastAsia="Times New Roman" w:hAnsi="Times New Roman" w:cs="Times New Roman"/>
          <w:b/>
          <w:bCs/>
          <w:sz w:val="28"/>
          <w:szCs w:val="28"/>
          <w:lang w:val="kk-KZ" w:eastAsia="ru-RU"/>
        </w:rPr>
        <w:t>.</w:t>
      </w:r>
      <w:r w:rsidRPr="002D60D4">
        <w:rPr>
          <w:rFonts w:ascii="Times New Roman" w:eastAsia="Times New Roman" w:hAnsi="Times New Roman" w:cs="Times New Roman"/>
          <w:b/>
          <w:bCs/>
          <w:sz w:val="28"/>
          <w:szCs w:val="28"/>
          <w:lang w:val="kk-KZ" w:eastAsia="ru-RU"/>
        </w:rPr>
        <w:t xml:space="preserve"> </w:t>
      </w:r>
      <w:r w:rsidRPr="002D60D4">
        <w:rPr>
          <w:rFonts w:ascii="Times New Roman" w:eastAsia="Times New Roman" w:hAnsi="Times New Roman" w:cs="Times New Roman"/>
          <w:bCs/>
          <w:sz w:val="28"/>
          <w:szCs w:val="28"/>
          <w:lang w:val="kk-KZ" w:eastAsia="ru-RU"/>
        </w:rPr>
        <w:t>Шаруашылықаралық салыстырмалы талдау</w:t>
      </w:r>
      <w:r w:rsidRPr="002D60D4">
        <w:rPr>
          <w:rFonts w:ascii="Times New Roman" w:eastAsia="Times New Roman" w:hAnsi="Times New Roman" w:cs="Times New Roman"/>
          <w:sz w:val="28"/>
          <w:szCs w:val="28"/>
          <w:lang w:val="kk-KZ" w:eastAsia="ru-RU"/>
        </w:rPr>
        <w:t xml:space="preserve"> – талдамалы кәсіпорынның көрсеткіштерін шаруашылықтың бірдей жағдайындағы ең жақсы нәтижелерге ие басқа кәсіпорын көрсеткіштерімен салыстыруда жоғары мәнге ие. Мұндай талдау алдыңғы тәжірибені үйрену мен өндірістің жаңа мүмкіндіктерін іздеуге және кәсіпорынның жұмыс тиімділігін арттыруының қорларын анықтауда маңызды тәсіл болып табылады. </w:t>
      </w:r>
    </w:p>
    <w:p w:rsidR="002D60D4" w:rsidRPr="002D60D4" w:rsidRDefault="002D60D4" w:rsidP="002D60D4">
      <w:pPr>
        <w:spacing w:after="0" w:line="240" w:lineRule="auto"/>
        <w:ind w:firstLine="709"/>
        <w:contextualSpacing/>
        <w:jc w:val="both"/>
        <w:rPr>
          <w:rFonts w:ascii="Times New Roman" w:eastAsia="Times New Roman" w:hAnsi="Times New Roman" w:cs="Times New Roman"/>
          <w:sz w:val="28"/>
          <w:szCs w:val="28"/>
          <w:lang w:val="kk-KZ" w:eastAsia="ru-RU"/>
        </w:rPr>
      </w:pPr>
      <w:r w:rsidRPr="002D60D4">
        <w:rPr>
          <w:rFonts w:ascii="Times New Roman" w:eastAsia="Times New Roman" w:hAnsi="Times New Roman" w:cs="Times New Roman"/>
          <w:sz w:val="28"/>
          <w:szCs w:val="28"/>
          <w:lang w:val="kk-KZ" w:eastAsia="ru-RU"/>
        </w:rPr>
        <w:t xml:space="preserve">Талдауда өте жиі зерттеліп отырған кәсіпорын көрсеткіштері ортасаладағы мәліметтермен немесе министрлік, топтасу, концерн бойынша мәліметтермен салыстырылады. Мұндай салыстыру талдалмалы кәсіпорынның қызметін толық әрі объективті бағалау үшін және оның шаруашылық қызметінің нәтижелерін анықтайтын жалпы және ерекше факторларды үйрену үшін қажет. </w:t>
      </w:r>
    </w:p>
    <w:p w:rsidR="002D60D4" w:rsidRPr="002D60D4" w:rsidRDefault="002D60D4" w:rsidP="002D60D4">
      <w:pPr>
        <w:spacing w:after="0" w:line="240" w:lineRule="auto"/>
        <w:ind w:firstLine="709"/>
        <w:contextualSpacing/>
        <w:jc w:val="both"/>
        <w:rPr>
          <w:rFonts w:ascii="Times New Roman" w:eastAsia="Times New Roman" w:hAnsi="Times New Roman" w:cs="Times New Roman"/>
          <w:sz w:val="28"/>
          <w:szCs w:val="28"/>
          <w:lang w:val="kk-KZ" w:eastAsia="ru-RU"/>
        </w:rPr>
      </w:pPr>
      <w:r w:rsidRPr="002D60D4">
        <w:rPr>
          <w:rFonts w:ascii="Times New Roman" w:eastAsia="Times New Roman" w:hAnsi="Times New Roman" w:cs="Times New Roman"/>
          <w:sz w:val="28"/>
          <w:szCs w:val="28"/>
          <w:lang w:val="kk-KZ" w:eastAsia="ru-RU"/>
        </w:rPr>
        <w:t xml:space="preserve">Сонымен қатар шаруашылық қызметті талдау – да өндіріс мүмкіндіктерін тиімдірек таңдаумен оны толығырақ пайдалануға мүмкіндік беретін </w:t>
      </w:r>
      <w:r w:rsidRPr="002D60D4">
        <w:rPr>
          <w:rFonts w:ascii="Times New Roman" w:eastAsia="Times New Roman" w:hAnsi="Times New Roman" w:cs="Times New Roman"/>
          <w:b/>
          <w:bCs/>
          <w:sz w:val="28"/>
          <w:szCs w:val="28"/>
          <w:lang w:val="kk-KZ" w:eastAsia="ru-RU"/>
        </w:rPr>
        <w:t xml:space="preserve">экономикалық тапсырмаларды шешудің әртүрлі нұсқаларын салыстыру </w:t>
      </w:r>
      <w:r w:rsidRPr="002D60D4">
        <w:rPr>
          <w:rFonts w:ascii="Times New Roman" w:eastAsia="Times New Roman" w:hAnsi="Times New Roman" w:cs="Times New Roman"/>
          <w:sz w:val="28"/>
          <w:szCs w:val="28"/>
          <w:lang w:val="kk-KZ" w:eastAsia="ru-RU"/>
        </w:rPr>
        <w:t xml:space="preserve">қолданылады. Әсіресе ол алдыңғы талдауда басқару шешімдері мен жоспарларды негіздеу кезінде кеңінен қолданылады. </w:t>
      </w:r>
    </w:p>
    <w:p w:rsidR="002D60D4" w:rsidRPr="002D60D4" w:rsidRDefault="002D60D4" w:rsidP="002D60D4">
      <w:pPr>
        <w:spacing w:after="0" w:line="240" w:lineRule="auto"/>
        <w:ind w:firstLine="709"/>
        <w:contextualSpacing/>
        <w:jc w:val="both"/>
        <w:rPr>
          <w:rFonts w:ascii="Times New Roman" w:eastAsia="Times New Roman" w:hAnsi="Times New Roman" w:cs="Times New Roman"/>
          <w:sz w:val="28"/>
          <w:szCs w:val="28"/>
          <w:lang w:val="kk-KZ" w:eastAsia="ru-RU"/>
        </w:rPr>
      </w:pPr>
      <w:r w:rsidRPr="002D60D4">
        <w:rPr>
          <w:rFonts w:ascii="Times New Roman" w:eastAsia="Times New Roman" w:hAnsi="Times New Roman" w:cs="Times New Roman"/>
          <w:b/>
          <w:bCs/>
          <w:sz w:val="28"/>
          <w:szCs w:val="28"/>
          <w:lang w:val="kk-KZ" w:eastAsia="ru-RU"/>
        </w:rPr>
        <w:t xml:space="preserve">Параллельді және динамикалық қатарларды талдау </w:t>
      </w:r>
      <w:r w:rsidRPr="002D60D4">
        <w:rPr>
          <w:rFonts w:ascii="Times New Roman" w:eastAsia="Times New Roman" w:hAnsi="Times New Roman" w:cs="Times New Roman"/>
          <w:sz w:val="28"/>
          <w:szCs w:val="28"/>
          <w:lang w:val="kk-KZ" w:eastAsia="ru-RU"/>
        </w:rPr>
        <w:t xml:space="preserve">әртүрлі көрсеткіштер арасындағы байланыс бағыттары мен формаларын анықтау мен негіздеу үшін қолданады. Осы мақсатта көрсеткіштердің бірін сипаттайтын сандарды ұлғаймалы немесе кемімелі ретте орналастыруы керек және осыған байланысты басқа зерттелетін көрсеткіштердің өзгеруін қарастырады: ұлғая ма, кеми ме және қандай деңгейде. </w:t>
      </w:r>
    </w:p>
    <w:p w:rsidR="002D60D4" w:rsidRPr="002D60D4" w:rsidRDefault="002D60D4" w:rsidP="002D60D4">
      <w:pPr>
        <w:spacing w:after="0" w:line="240" w:lineRule="auto"/>
        <w:ind w:firstLine="709"/>
        <w:contextualSpacing/>
        <w:jc w:val="both"/>
        <w:rPr>
          <w:rFonts w:ascii="Times New Roman" w:eastAsia="Times New Roman" w:hAnsi="Times New Roman" w:cs="Times New Roman"/>
          <w:sz w:val="28"/>
          <w:szCs w:val="28"/>
          <w:lang w:val="kk-KZ" w:eastAsia="ru-RU"/>
        </w:rPr>
      </w:pPr>
      <w:r w:rsidRPr="002D60D4">
        <w:rPr>
          <w:rFonts w:ascii="Times New Roman" w:eastAsia="Times New Roman" w:hAnsi="Times New Roman" w:cs="Times New Roman"/>
          <w:sz w:val="28"/>
          <w:szCs w:val="28"/>
          <w:lang w:val="kk-KZ" w:eastAsia="ru-RU"/>
        </w:rPr>
        <w:t xml:space="preserve">Экономикалық талдауды салыстырмалы талдаудың келесі түрлері ажыратылады: </w:t>
      </w:r>
      <w:r w:rsidRPr="002D60D4">
        <w:rPr>
          <w:rFonts w:ascii="Times New Roman" w:eastAsia="Times New Roman" w:hAnsi="Times New Roman" w:cs="Times New Roman"/>
          <w:b/>
          <w:bCs/>
          <w:sz w:val="28"/>
          <w:szCs w:val="28"/>
          <w:lang w:val="kk-KZ" w:eastAsia="ru-RU"/>
        </w:rPr>
        <w:t xml:space="preserve">көлденең, тігінен, трендтік, сонымен қатар бір шамалы және көп шамалы. Көлденең салыстырмалы </w:t>
      </w:r>
      <w:r w:rsidRPr="002D60D4">
        <w:rPr>
          <w:rFonts w:ascii="Times New Roman" w:eastAsia="Times New Roman" w:hAnsi="Times New Roman" w:cs="Times New Roman"/>
          <w:sz w:val="28"/>
          <w:szCs w:val="28"/>
          <w:lang w:val="kk-KZ" w:eastAsia="ru-RU"/>
        </w:rPr>
        <w:t xml:space="preserve">талдау зерттелетін көрсеткіштердің нақты деңгейдегі абсолютті және қатысты ауытқуларды базалықтан (жоспарлы, өтке кезеңдегі, орташа шамалы, ғылыми жетістіктер және алдыңғы тәжірибелі) анықтау. </w:t>
      </w:r>
      <w:r w:rsidRPr="002D60D4">
        <w:rPr>
          <w:rFonts w:ascii="Times New Roman" w:eastAsia="Times New Roman" w:hAnsi="Times New Roman" w:cs="Times New Roman"/>
          <w:b/>
          <w:bCs/>
          <w:sz w:val="28"/>
          <w:szCs w:val="28"/>
          <w:lang w:val="kk-KZ" w:eastAsia="ru-RU"/>
        </w:rPr>
        <w:t xml:space="preserve">Тігінен салыстырмалы </w:t>
      </w:r>
      <w:r w:rsidRPr="002D60D4">
        <w:rPr>
          <w:rFonts w:ascii="Times New Roman" w:eastAsia="Times New Roman" w:hAnsi="Times New Roman" w:cs="Times New Roman"/>
          <w:sz w:val="28"/>
          <w:szCs w:val="28"/>
          <w:lang w:val="kk-KZ" w:eastAsia="ru-RU"/>
        </w:rPr>
        <w:t xml:space="preserve">талдау көмегімен экономикалық процесстер мен құбылыстардың құрылымы жеке бөліктердің үлес салмағын, бір бүтіннің бөліктері арасындағы өзара қатынасын (Мысалы: меншікті және қарыздық капитал, негізгі және айналым капиталы) есептеу жолымен анықталады. Сонымен қатар сәйкес фактордың өзгерісіне дейінгі және кейінгі олардың шамаларын салыстыру жолымен нәтижелік көрсеткіштердің деңгейіне факторлар әсерін зерттейді. </w:t>
      </w:r>
    </w:p>
    <w:p w:rsidR="002D60D4" w:rsidRPr="005D4413" w:rsidRDefault="002D60D4" w:rsidP="002D60D4">
      <w:pPr>
        <w:spacing w:after="0" w:line="240" w:lineRule="auto"/>
        <w:ind w:firstLine="709"/>
        <w:contextualSpacing/>
        <w:jc w:val="both"/>
        <w:rPr>
          <w:rFonts w:ascii="Times New Roman" w:eastAsia="Times New Roman" w:hAnsi="Times New Roman" w:cs="Times New Roman"/>
          <w:sz w:val="28"/>
          <w:szCs w:val="28"/>
          <w:lang w:val="kk-KZ" w:eastAsia="ru-RU"/>
        </w:rPr>
      </w:pPr>
      <w:r w:rsidRPr="005D4413">
        <w:rPr>
          <w:rFonts w:ascii="Times New Roman" w:eastAsia="Times New Roman" w:hAnsi="Times New Roman" w:cs="Times New Roman"/>
          <w:b/>
          <w:bCs/>
          <w:sz w:val="28"/>
          <w:szCs w:val="28"/>
          <w:lang w:val="kk-KZ" w:eastAsia="ru-RU"/>
        </w:rPr>
        <w:t xml:space="preserve">Трендтік талдау </w:t>
      </w:r>
      <w:r w:rsidRPr="005D4413">
        <w:rPr>
          <w:rFonts w:ascii="Times New Roman" w:eastAsia="Times New Roman" w:hAnsi="Times New Roman" w:cs="Times New Roman"/>
          <w:sz w:val="28"/>
          <w:szCs w:val="28"/>
          <w:lang w:val="kk-KZ" w:eastAsia="ru-RU"/>
        </w:rPr>
        <w:t xml:space="preserve">динамикалық қатарларды зерттеу барысында, яғни базистік жыл деңгейіне қатысты бірқатар жылдарға қатысты өсім және өсу қарқынын зерттеуде қолданылады. </w:t>
      </w:r>
      <w:r w:rsidRPr="005D4413">
        <w:rPr>
          <w:rFonts w:ascii="Times New Roman" w:eastAsia="Times New Roman" w:hAnsi="Times New Roman" w:cs="Times New Roman"/>
          <w:b/>
          <w:bCs/>
          <w:sz w:val="28"/>
          <w:szCs w:val="28"/>
          <w:lang w:val="kk-KZ" w:eastAsia="ru-RU"/>
        </w:rPr>
        <w:t>Бірөлшемді салыстырмалы талдауда</w:t>
      </w:r>
      <w:r w:rsidRPr="005D4413">
        <w:rPr>
          <w:rFonts w:ascii="Times New Roman" w:eastAsia="Times New Roman" w:hAnsi="Times New Roman" w:cs="Times New Roman"/>
          <w:sz w:val="28"/>
          <w:szCs w:val="28"/>
          <w:lang w:val="kk-KZ" w:eastAsia="ru-RU"/>
        </w:rPr>
        <w:t xml:space="preserve"> бір </w:t>
      </w:r>
      <w:r w:rsidRPr="005D4413">
        <w:rPr>
          <w:rFonts w:ascii="Times New Roman" w:eastAsia="Times New Roman" w:hAnsi="Times New Roman" w:cs="Times New Roman"/>
          <w:sz w:val="28"/>
          <w:szCs w:val="28"/>
          <w:lang w:val="kk-KZ" w:eastAsia="ru-RU"/>
        </w:rPr>
        <w:lastRenderedPageBreak/>
        <w:t xml:space="preserve">объектіні бір немесе бірнеше көрсеткіштері бойынша немесе бірнеше объектілерді бір көрсеткіш бойынша салыстыру орындалады. </w:t>
      </w:r>
      <w:r w:rsidRPr="005D4413">
        <w:rPr>
          <w:rFonts w:ascii="Times New Roman" w:eastAsia="Times New Roman" w:hAnsi="Times New Roman" w:cs="Times New Roman"/>
          <w:b/>
          <w:bCs/>
          <w:sz w:val="28"/>
          <w:szCs w:val="28"/>
          <w:lang w:val="kk-KZ" w:eastAsia="ru-RU"/>
        </w:rPr>
        <w:t>Көпөлшемді салыстырмалы талдау көмегімен</w:t>
      </w:r>
      <w:r w:rsidRPr="005D4413">
        <w:rPr>
          <w:rFonts w:ascii="Times New Roman" w:eastAsia="Times New Roman" w:hAnsi="Times New Roman" w:cs="Times New Roman"/>
          <w:sz w:val="28"/>
          <w:szCs w:val="28"/>
          <w:lang w:val="kk-KZ" w:eastAsia="ru-RU"/>
        </w:rPr>
        <w:t xml:space="preserve"> көрсеткіштердің үлкен спектрі бойынша бірнеше кәсіпорындардың (бөлімшелердің) қызметінің нәтижелерін салыстыру жүргізіледі.</w:t>
      </w:r>
    </w:p>
    <w:p w:rsidR="002D60D4" w:rsidRPr="005D4413" w:rsidRDefault="002D60D4" w:rsidP="002D60D4">
      <w:pPr>
        <w:spacing w:after="0" w:line="240" w:lineRule="auto"/>
        <w:ind w:firstLine="709"/>
        <w:contextualSpacing/>
        <w:jc w:val="both"/>
        <w:rPr>
          <w:rFonts w:ascii="Times New Roman" w:eastAsia="Times New Roman" w:hAnsi="Times New Roman" w:cs="Times New Roman"/>
          <w:sz w:val="28"/>
          <w:szCs w:val="28"/>
          <w:lang w:val="kk-KZ" w:eastAsia="ru-RU"/>
        </w:rPr>
      </w:pPr>
      <w:r w:rsidRPr="005D4413">
        <w:rPr>
          <w:rFonts w:ascii="Times New Roman" w:eastAsia="Times New Roman" w:hAnsi="Times New Roman" w:cs="Times New Roman"/>
          <w:sz w:val="28"/>
          <w:szCs w:val="28"/>
          <w:lang w:val="kk-KZ" w:eastAsia="ru-RU"/>
        </w:rPr>
        <w:t xml:space="preserve">Өндірістік бөлімшелердің, кәсіпорындардың және т.б. шаруашылық нәтижелерін комплекстік бағалау үшін қолданылатын талдауға керекті көпөлшемді салыстырулар өзгеше назарды қажет етеді. Бұндай міндет бірнеше кәсіпорындардың шаруашылығына жинақтаушы салыстырмалы баға беру кезінде әрдайым тұрады. Бұны жасайтын жоғарғы басқару органдары, сонымен қатар қаржылық тәуекелділік дәрежесін бағалау үшін инвесторлар. </w:t>
      </w:r>
    </w:p>
    <w:p w:rsidR="005E6EAC" w:rsidRDefault="002D60D4" w:rsidP="002D60D4">
      <w:pPr>
        <w:shd w:val="clear" w:color="auto" w:fill="FFFFFF"/>
        <w:autoSpaceDE w:val="0"/>
        <w:autoSpaceDN w:val="0"/>
        <w:adjustRightInd w:val="0"/>
        <w:spacing w:after="0" w:line="240" w:lineRule="auto"/>
        <w:ind w:firstLine="420"/>
        <w:jc w:val="both"/>
        <w:rPr>
          <w:rFonts w:ascii="Times New Roman" w:eastAsia="Times New Roman" w:hAnsi="Times New Roman" w:cs="Times New Roman"/>
          <w:sz w:val="28"/>
          <w:szCs w:val="28"/>
          <w:lang w:val="kk-KZ" w:eastAsia="ru-RU"/>
        </w:rPr>
      </w:pPr>
      <w:r w:rsidRPr="005D4413">
        <w:rPr>
          <w:rFonts w:ascii="Times New Roman" w:eastAsia="Times New Roman" w:hAnsi="Times New Roman" w:cs="Times New Roman"/>
          <w:sz w:val="28"/>
          <w:szCs w:val="28"/>
          <w:lang w:val="kk-KZ" w:eastAsia="ru-RU"/>
        </w:rPr>
        <w:t>Шаруашылық қызметінің комплекстік бағасы, өндіріс нәтижелері туралы жалпылама мәліметтері бар және экономикалық процесстерін анықтайтын жиынтық көрсеткіштерді зерттеу нәтижесінде алынған, кәсіпорын қызметіннің мінездемесі болып табылады. Бәріне мәлім, комплекстік бағалау үшін неғұрлым көбірек көрсеткіштер пайдаланылса, соғұрлым талдау қорытындысы дұрыстырақ болады. Бірақ бұл мақсатқа байқам ұмтылу қажет, себебі көрсеткіштер санының өсуі комплекстік бағалаудағы есептеу жұмысын қиындатады және нәтижелігін түсіреді</w:t>
      </w:r>
      <w:r>
        <w:rPr>
          <w:rFonts w:ascii="Times New Roman" w:eastAsia="Times New Roman" w:hAnsi="Times New Roman" w:cs="Times New Roman"/>
          <w:sz w:val="28"/>
          <w:szCs w:val="28"/>
          <w:lang w:val="kk-KZ" w:eastAsia="ru-RU"/>
        </w:rPr>
        <w:t>.</w:t>
      </w:r>
    </w:p>
    <w:p w:rsidR="002D60D4" w:rsidRPr="002D60D4" w:rsidRDefault="002D60D4" w:rsidP="002D60D4">
      <w:pPr>
        <w:spacing w:after="0" w:line="240" w:lineRule="auto"/>
        <w:ind w:firstLine="709"/>
        <w:contextualSpacing/>
        <w:jc w:val="both"/>
        <w:rPr>
          <w:rFonts w:ascii="Times New Roman" w:eastAsia="Times New Roman" w:hAnsi="Times New Roman" w:cs="Times New Roman"/>
          <w:sz w:val="28"/>
          <w:szCs w:val="28"/>
          <w:lang w:val="kk-KZ" w:eastAsia="ru-RU"/>
        </w:rPr>
      </w:pPr>
      <w:r w:rsidRPr="002D60D4">
        <w:rPr>
          <w:rFonts w:ascii="Times New Roman" w:eastAsia="Times New Roman" w:hAnsi="Times New Roman" w:cs="Times New Roman"/>
          <w:b/>
          <w:bCs/>
          <w:sz w:val="28"/>
          <w:szCs w:val="28"/>
          <w:lang w:val="kk-KZ" w:eastAsia="ru-RU"/>
        </w:rPr>
        <w:t>2.Жалпылама немесе интегралды көрсеткішті өңдеуді салыстырмалы талдау</w:t>
      </w:r>
      <w:r>
        <w:rPr>
          <w:rFonts w:ascii="Times New Roman" w:eastAsia="Times New Roman" w:hAnsi="Times New Roman" w:cs="Times New Roman"/>
          <w:b/>
          <w:bCs/>
          <w:sz w:val="28"/>
          <w:szCs w:val="28"/>
          <w:lang w:val="kk-KZ" w:eastAsia="ru-RU"/>
        </w:rPr>
        <w:t>.</w:t>
      </w:r>
      <w:r w:rsidRPr="002D60D4">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Ш</w:t>
      </w:r>
      <w:r w:rsidRPr="002D60D4">
        <w:rPr>
          <w:rFonts w:ascii="Times New Roman" w:eastAsia="Times New Roman" w:hAnsi="Times New Roman" w:cs="Times New Roman"/>
          <w:sz w:val="28"/>
          <w:szCs w:val="28"/>
          <w:lang w:val="kk-KZ" w:eastAsia="ru-RU"/>
        </w:rPr>
        <w:t xml:space="preserve">аруашылық қызметтің салмақтырақ жақтарын іске асыратын еді. Бұл мақсатқа жету, нәтижесінде бірыңғай көрсеткішті алуды күтілетінімен қызықтырады. Бұл шаруашылық нәтижелерін бағалау міндетін автоматты түрде шешеді: бірінші орында ең артық нмесе ең кем көлемді көрсеткіштері бар кәсіпорын, екінші орында екінші нәтижесі бар кәсіпорын, т.с.с. Бұндай интегралды көрсеткіш әлі табылмаған, ал көп сандық зерттеулер оны өңдеудің қиындығын көрсетеді. </w:t>
      </w:r>
    </w:p>
    <w:p w:rsidR="002D60D4" w:rsidRPr="002D60D4" w:rsidRDefault="002D60D4" w:rsidP="002D60D4">
      <w:pPr>
        <w:spacing w:after="0" w:line="240" w:lineRule="auto"/>
        <w:ind w:firstLine="709"/>
        <w:contextualSpacing/>
        <w:jc w:val="both"/>
        <w:rPr>
          <w:rFonts w:ascii="Times New Roman" w:eastAsia="Times New Roman" w:hAnsi="Times New Roman" w:cs="Times New Roman"/>
          <w:sz w:val="28"/>
          <w:szCs w:val="28"/>
          <w:lang w:val="kk-KZ" w:eastAsia="ru-RU"/>
        </w:rPr>
      </w:pPr>
      <w:r w:rsidRPr="002D60D4">
        <w:rPr>
          <w:rFonts w:ascii="Times New Roman" w:eastAsia="Times New Roman" w:hAnsi="Times New Roman" w:cs="Times New Roman"/>
          <w:sz w:val="28"/>
          <w:szCs w:val="28"/>
          <w:lang w:val="kk-KZ" w:eastAsia="ru-RU"/>
        </w:rPr>
        <w:t xml:space="preserve">Шаруашылық қызметтің қиындығы проблеманы басқа әдіспен де шешуге мүмкіндік бермейді – жалпылама нәтижелі көрсеткіштер ішінен қандай да бір көрсеткішті интегралды ретінде таңдап алу. Мысалы, кәсіпорын өнімді өндіру көлемінің кемуінде конъюктуралық факторлардың көмегімен алынған табыс сомасы бойынша жоғары нәтиже ала алады. Басқа жағдайды қарастырайық: кәсіпорын өнімді өндіру жоспарынан артық өндірді, бірақ өнімнің өзіндік құны ұлғайды да, пайда сомасы кеміді. </w:t>
      </w:r>
    </w:p>
    <w:p w:rsidR="002D60D4" w:rsidRPr="002D60D4" w:rsidRDefault="002D60D4" w:rsidP="002D60D4">
      <w:pPr>
        <w:spacing w:after="0" w:line="240" w:lineRule="auto"/>
        <w:ind w:firstLine="709"/>
        <w:contextualSpacing/>
        <w:jc w:val="both"/>
        <w:rPr>
          <w:rFonts w:ascii="Times New Roman" w:eastAsia="Times New Roman" w:hAnsi="Times New Roman" w:cs="Times New Roman"/>
          <w:sz w:val="28"/>
          <w:szCs w:val="28"/>
          <w:lang w:val="kk-KZ" w:eastAsia="ru-RU"/>
        </w:rPr>
      </w:pPr>
      <w:r w:rsidRPr="002D60D4">
        <w:rPr>
          <w:rFonts w:ascii="Times New Roman" w:eastAsia="Times New Roman" w:hAnsi="Times New Roman" w:cs="Times New Roman"/>
          <w:sz w:val="28"/>
          <w:szCs w:val="28"/>
          <w:lang w:val="kk-KZ" w:eastAsia="ru-RU"/>
        </w:rPr>
        <w:t>Бұл себептен кәсіпорын қызметі нәтижесінің жалпылама бағасы көрсеткіштердің толық комплексі бойынша жүргізіледі. Осымен байланысты әдетте міндет күрделене түседі, себебі кәсіпорындар арақатынасы әртүрлі көрсеткіштер бойынша әртүрлі болады. Мысалы, өндіріс көлемі бойынша кәсіпорын бірінші орында, өзіндік құны бойынша – үшінші, ал рентабельділік деңгейі бойынша – бесінші орында және т.с.с. болды.</w:t>
      </w:r>
    </w:p>
    <w:p w:rsidR="002D60D4" w:rsidRPr="002D60D4" w:rsidRDefault="002D60D4" w:rsidP="002D60D4">
      <w:pPr>
        <w:spacing w:after="0" w:line="240" w:lineRule="auto"/>
        <w:ind w:firstLine="709"/>
        <w:contextualSpacing/>
        <w:jc w:val="both"/>
        <w:rPr>
          <w:rFonts w:ascii="Times New Roman" w:eastAsia="Times New Roman" w:hAnsi="Times New Roman" w:cs="Times New Roman"/>
          <w:sz w:val="28"/>
          <w:szCs w:val="28"/>
          <w:lang w:val="kk-KZ" w:eastAsia="ru-RU"/>
        </w:rPr>
      </w:pPr>
      <w:r w:rsidRPr="002D60D4">
        <w:rPr>
          <w:rFonts w:ascii="Times New Roman" w:eastAsia="Times New Roman" w:hAnsi="Times New Roman" w:cs="Times New Roman"/>
          <w:bCs/>
          <w:sz w:val="28"/>
          <w:szCs w:val="28"/>
          <w:lang w:val="kk-KZ" w:eastAsia="ru-RU"/>
        </w:rPr>
        <w:t>Комплекстік бағалаудың басқа бағыты</w:t>
      </w:r>
      <w:r w:rsidRPr="002D60D4">
        <w:rPr>
          <w:rFonts w:ascii="Times New Roman" w:eastAsia="Times New Roman" w:hAnsi="Times New Roman" w:cs="Times New Roman"/>
          <w:sz w:val="28"/>
          <w:szCs w:val="28"/>
          <w:lang w:val="kk-KZ" w:eastAsia="ru-RU"/>
        </w:rPr>
        <w:t xml:space="preserve"> – шаруашылық қызметінің нәтижелерін бір мағыналы бағалауын комплексті көрсеткіштер негізінде қамтамасыз ететін есеп процедураларының алгоритмдерін өңдеу. </w:t>
      </w:r>
    </w:p>
    <w:p w:rsidR="002D60D4" w:rsidRPr="002D60D4" w:rsidRDefault="002D60D4" w:rsidP="002D60D4">
      <w:pPr>
        <w:spacing w:after="0" w:line="240" w:lineRule="auto"/>
        <w:ind w:firstLine="709"/>
        <w:contextualSpacing/>
        <w:jc w:val="both"/>
        <w:rPr>
          <w:rFonts w:ascii="Times New Roman" w:eastAsia="Times New Roman" w:hAnsi="Times New Roman" w:cs="Times New Roman"/>
          <w:sz w:val="28"/>
          <w:szCs w:val="28"/>
          <w:lang w:val="kk-KZ" w:eastAsia="ru-RU"/>
        </w:rPr>
      </w:pPr>
      <w:r w:rsidRPr="002D60D4">
        <w:rPr>
          <w:rFonts w:ascii="Times New Roman" w:eastAsia="Times New Roman" w:hAnsi="Times New Roman" w:cs="Times New Roman"/>
          <w:sz w:val="28"/>
          <w:szCs w:val="28"/>
          <w:lang w:val="kk-KZ" w:eastAsia="ru-RU"/>
        </w:rPr>
        <w:lastRenderedPageBreak/>
        <w:t xml:space="preserve">Бұл міндетті шешу үшін «суммы мест», геометриялық орта және т.б. әдістерге негізделген алгоритмдер кең қолдануда. Бірақ бұл әдістерде маңызды кешіліктері бар, себебі оларда кейбір көрсеткіштердің салмақтылығына көңіл қойылмаған. Ең перспективті әдісі, әр кәсіпорын көрсеткіштерінің абсолютті шамасын ғана емес, сонымен қатар кәсіпорын-эталон көрсеткіштеріне дейін олардың жақындық (алшақтық) дәрежесін де есепке алуға мүмкіндік беретін, аралық әдісіне негізделген, көп өлшемді салыстырмалы талдау әдісін қолдану әдісі болып табылады. Осымен байланысты салыстырылып отырған кәсіпорындар координаталарын бірлік ретінде алынған, кәсіпорын-эталонның сәкес координаталарының үлесінде көрсету қажет. </w:t>
      </w:r>
    </w:p>
    <w:p w:rsidR="002D60D4" w:rsidRPr="002D60D4" w:rsidRDefault="002D60D4" w:rsidP="002D60D4">
      <w:pPr>
        <w:spacing w:after="0" w:line="240" w:lineRule="auto"/>
        <w:ind w:firstLine="709"/>
        <w:contextualSpacing/>
        <w:jc w:val="both"/>
        <w:rPr>
          <w:rFonts w:ascii="Times New Roman" w:eastAsia="Times New Roman" w:hAnsi="Times New Roman" w:cs="Times New Roman"/>
          <w:sz w:val="28"/>
          <w:szCs w:val="28"/>
          <w:lang w:eastAsia="ru-RU"/>
        </w:rPr>
      </w:pPr>
      <w:r w:rsidRPr="002D60D4">
        <w:rPr>
          <w:rFonts w:ascii="Times New Roman" w:eastAsia="Times New Roman" w:hAnsi="Times New Roman" w:cs="Times New Roman"/>
          <w:sz w:val="28"/>
          <w:szCs w:val="28"/>
          <w:lang w:val="kk-KZ" w:eastAsia="ru-RU"/>
        </w:rPr>
        <w:t xml:space="preserve">Талдау жасаған кезінде бі маңызды шартты орындау қажет – көрсеткіштердің салыстырмалылығын қамтамасыз ету қаеттілігін, себебі салыстыруға тек сапалы біртекті шамаларды болады. </w:t>
      </w:r>
      <w:r w:rsidRPr="002D60D4">
        <w:rPr>
          <w:rFonts w:ascii="Times New Roman" w:eastAsia="Times New Roman" w:hAnsi="Times New Roman" w:cs="Times New Roman"/>
          <w:sz w:val="28"/>
          <w:szCs w:val="28"/>
          <w:lang w:eastAsia="ru-RU"/>
        </w:rPr>
        <w:t>Сонымен қатар келесі талаптар орындалу керек:</w:t>
      </w:r>
    </w:p>
    <w:p w:rsidR="002D60D4" w:rsidRPr="002D60D4" w:rsidRDefault="002D60D4" w:rsidP="00E03720">
      <w:pPr>
        <w:numPr>
          <w:ilvl w:val="0"/>
          <w:numId w:val="12"/>
        </w:numPr>
        <w:spacing w:after="0" w:line="240" w:lineRule="auto"/>
        <w:ind w:left="0" w:firstLine="709"/>
        <w:contextualSpacing/>
        <w:jc w:val="both"/>
        <w:rPr>
          <w:rFonts w:ascii="Times New Roman" w:eastAsia="Times New Roman" w:hAnsi="Times New Roman" w:cs="Times New Roman"/>
          <w:sz w:val="28"/>
          <w:szCs w:val="28"/>
          <w:lang w:eastAsia="ru-RU"/>
        </w:rPr>
      </w:pPr>
      <w:r w:rsidRPr="002D60D4">
        <w:rPr>
          <w:rFonts w:ascii="Times New Roman" w:eastAsia="Times New Roman" w:hAnsi="Times New Roman" w:cs="Times New Roman"/>
          <w:sz w:val="28"/>
          <w:szCs w:val="28"/>
          <w:lang w:eastAsia="ru-RU"/>
        </w:rPr>
        <w:t>көлемді, құнды, сапалы, құрылымдық факторлардың біртұтастығы;</w:t>
      </w:r>
    </w:p>
    <w:p w:rsidR="002D60D4" w:rsidRPr="002D60D4" w:rsidRDefault="002D60D4" w:rsidP="00E03720">
      <w:pPr>
        <w:numPr>
          <w:ilvl w:val="0"/>
          <w:numId w:val="12"/>
        </w:numPr>
        <w:spacing w:after="0" w:line="240" w:lineRule="auto"/>
        <w:ind w:left="0" w:firstLine="709"/>
        <w:contextualSpacing/>
        <w:jc w:val="both"/>
        <w:rPr>
          <w:rFonts w:ascii="Times New Roman" w:eastAsia="Times New Roman" w:hAnsi="Times New Roman" w:cs="Times New Roman"/>
          <w:sz w:val="28"/>
          <w:szCs w:val="28"/>
          <w:lang w:eastAsia="ru-RU"/>
        </w:rPr>
      </w:pPr>
      <w:r w:rsidRPr="002D60D4">
        <w:rPr>
          <w:rFonts w:ascii="Times New Roman" w:eastAsia="Times New Roman" w:hAnsi="Times New Roman" w:cs="Times New Roman"/>
          <w:sz w:val="28"/>
          <w:szCs w:val="28"/>
          <w:lang w:eastAsia="ru-RU"/>
        </w:rPr>
        <w:t>салыстырылып отырған көрсеткіштердің есептелу мерзім кезең</w:t>
      </w:r>
      <w:proofErr w:type="gramStart"/>
      <w:r w:rsidRPr="002D60D4">
        <w:rPr>
          <w:rFonts w:ascii="Times New Roman" w:eastAsia="Times New Roman" w:hAnsi="Times New Roman" w:cs="Times New Roman"/>
          <w:sz w:val="28"/>
          <w:szCs w:val="28"/>
          <w:lang w:eastAsia="ru-RU"/>
        </w:rPr>
        <w:t>дер</w:t>
      </w:r>
      <w:proofErr w:type="gramEnd"/>
      <w:r w:rsidRPr="002D60D4">
        <w:rPr>
          <w:rFonts w:ascii="Times New Roman" w:eastAsia="Times New Roman" w:hAnsi="Times New Roman" w:cs="Times New Roman"/>
          <w:sz w:val="28"/>
          <w:szCs w:val="28"/>
          <w:lang w:eastAsia="ru-RU"/>
        </w:rPr>
        <w:t xml:space="preserve">інің немесе аралықтарының біртұтастығы; </w:t>
      </w:r>
    </w:p>
    <w:p w:rsidR="002D60D4" w:rsidRPr="002D60D4" w:rsidRDefault="002D60D4" w:rsidP="00E03720">
      <w:pPr>
        <w:numPr>
          <w:ilvl w:val="0"/>
          <w:numId w:val="12"/>
        </w:numPr>
        <w:spacing w:after="0" w:line="240" w:lineRule="auto"/>
        <w:ind w:left="0" w:firstLine="709"/>
        <w:contextualSpacing/>
        <w:jc w:val="both"/>
        <w:rPr>
          <w:rFonts w:ascii="Times New Roman" w:eastAsia="Times New Roman" w:hAnsi="Times New Roman" w:cs="Times New Roman"/>
          <w:sz w:val="28"/>
          <w:szCs w:val="28"/>
          <w:lang w:eastAsia="ru-RU"/>
        </w:rPr>
      </w:pPr>
      <w:r w:rsidRPr="002D60D4">
        <w:rPr>
          <w:rFonts w:ascii="Times New Roman" w:eastAsia="Times New Roman" w:hAnsi="Times New Roman" w:cs="Times New Roman"/>
          <w:sz w:val="28"/>
          <w:szCs w:val="28"/>
          <w:lang w:eastAsia="ru-RU"/>
        </w:rPr>
        <w:t>өнді</w:t>
      </w:r>
      <w:proofErr w:type="gramStart"/>
      <w:r w:rsidRPr="002D60D4">
        <w:rPr>
          <w:rFonts w:ascii="Times New Roman" w:eastAsia="Times New Roman" w:hAnsi="Times New Roman" w:cs="Times New Roman"/>
          <w:sz w:val="28"/>
          <w:szCs w:val="28"/>
          <w:lang w:eastAsia="ru-RU"/>
        </w:rPr>
        <w:t>р</w:t>
      </w:r>
      <w:proofErr w:type="gramEnd"/>
      <w:r w:rsidRPr="002D60D4">
        <w:rPr>
          <w:rFonts w:ascii="Times New Roman" w:eastAsia="Times New Roman" w:hAnsi="Times New Roman" w:cs="Times New Roman"/>
          <w:sz w:val="28"/>
          <w:szCs w:val="28"/>
          <w:lang w:eastAsia="ru-RU"/>
        </w:rPr>
        <w:t xml:space="preserve">істің берліген талаптарының салыстырмалылығы; </w:t>
      </w:r>
    </w:p>
    <w:p w:rsidR="002D60D4" w:rsidRPr="002D60D4" w:rsidRDefault="002D60D4" w:rsidP="00E03720">
      <w:pPr>
        <w:numPr>
          <w:ilvl w:val="0"/>
          <w:numId w:val="12"/>
        </w:numPr>
        <w:spacing w:after="0" w:line="240" w:lineRule="auto"/>
        <w:ind w:left="0" w:firstLine="709"/>
        <w:contextualSpacing/>
        <w:jc w:val="both"/>
        <w:rPr>
          <w:rFonts w:ascii="Times New Roman" w:eastAsia="Times New Roman" w:hAnsi="Times New Roman" w:cs="Times New Roman"/>
          <w:sz w:val="28"/>
          <w:szCs w:val="28"/>
          <w:lang w:eastAsia="ru-RU"/>
        </w:rPr>
      </w:pPr>
      <w:r w:rsidRPr="002D60D4">
        <w:rPr>
          <w:rFonts w:ascii="Times New Roman" w:eastAsia="Times New Roman" w:hAnsi="Times New Roman" w:cs="Times New Roman"/>
          <w:sz w:val="28"/>
          <w:szCs w:val="28"/>
          <w:lang w:eastAsia="ru-RU"/>
        </w:rPr>
        <w:t xml:space="preserve">көрсеткіштер мен олардың құрамын есептеу әдістемесінің </w:t>
      </w:r>
    </w:p>
    <w:p w:rsidR="002D60D4" w:rsidRPr="002D60D4" w:rsidRDefault="002D60D4" w:rsidP="002D60D4">
      <w:pPr>
        <w:spacing w:after="0" w:line="240" w:lineRule="auto"/>
        <w:ind w:firstLine="709"/>
        <w:contextualSpacing/>
        <w:jc w:val="both"/>
        <w:rPr>
          <w:rFonts w:ascii="Times New Roman" w:eastAsia="Times New Roman" w:hAnsi="Times New Roman" w:cs="Times New Roman"/>
          <w:sz w:val="28"/>
          <w:szCs w:val="28"/>
          <w:lang w:eastAsia="ru-RU"/>
        </w:rPr>
      </w:pPr>
      <w:proofErr w:type="gramStart"/>
      <w:r w:rsidRPr="002D60D4">
        <w:rPr>
          <w:rFonts w:ascii="Times New Roman" w:eastAsia="Times New Roman" w:hAnsi="Times New Roman" w:cs="Times New Roman"/>
          <w:sz w:val="28"/>
          <w:szCs w:val="28"/>
          <w:lang w:eastAsia="ru-RU"/>
        </w:rPr>
        <w:t>б</w:t>
      </w:r>
      <w:proofErr w:type="gramEnd"/>
      <w:r w:rsidRPr="002D60D4">
        <w:rPr>
          <w:rFonts w:ascii="Times New Roman" w:eastAsia="Times New Roman" w:hAnsi="Times New Roman" w:cs="Times New Roman"/>
          <w:sz w:val="28"/>
          <w:szCs w:val="28"/>
          <w:lang w:eastAsia="ru-RU"/>
        </w:rPr>
        <w:t>іртұтастығы.</w:t>
      </w:r>
    </w:p>
    <w:p w:rsidR="002D60D4" w:rsidRPr="002D60D4" w:rsidRDefault="002D60D4" w:rsidP="002D60D4">
      <w:pPr>
        <w:spacing w:after="0" w:line="240" w:lineRule="auto"/>
        <w:ind w:firstLine="709"/>
        <w:contextualSpacing/>
        <w:jc w:val="both"/>
        <w:rPr>
          <w:rFonts w:ascii="Times New Roman" w:eastAsia="Times New Roman" w:hAnsi="Times New Roman" w:cs="Times New Roman"/>
          <w:sz w:val="28"/>
          <w:szCs w:val="28"/>
          <w:lang w:eastAsia="ru-RU"/>
        </w:rPr>
      </w:pPr>
      <w:r w:rsidRPr="002D60D4">
        <w:rPr>
          <w:rFonts w:ascii="Times New Roman" w:eastAsia="Times New Roman" w:hAnsi="Times New Roman" w:cs="Times New Roman"/>
          <w:sz w:val="28"/>
          <w:szCs w:val="28"/>
          <w:lang w:eastAsia="ru-RU"/>
        </w:rPr>
        <w:t>Талаптардың көбісі бә</w:t>
      </w:r>
      <w:proofErr w:type="gramStart"/>
      <w:r w:rsidRPr="002D60D4">
        <w:rPr>
          <w:rFonts w:ascii="Times New Roman" w:eastAsia="Times New Roman" w:hAnsi="Times New Roman" w:cs="Times New Roman"/>
          <w:sz w:val="28"/>
          <w:szCs w:val="28"/>
          <w:lang w:eastAsia="ru-RU"/>
        </w:rPr>
        <w:t>р</w:t>
      </w:r>
      <w:proofErr w:type="gramEnd"/>
      <w:r w:rsidRPr="002D60D4">
        <w:rPr>
          <w:rFonts w:ascii="Times New Roman" w:eastAsia="Times New Roman" w:hAnsi="Times New Roman" w:cs="Times New Roman"/>
          <w:sz w:val="28"/>
          <w:szCs w:val="28"/>
          <w:lang w:eastAsia="ru-RU"/>
        </w:rPr>
        <w:t xml:space="preserve">іне мәлім. Оларды орындау қиыншылықтарды туғызбайды. Бірақ </w:t>
      </w:r>
      <w:proofErr w:type="gramStart"/>
      <w:r w:rsidRPr="002D60D4">
        <w:rPr>
          <w:rFonts w:ascii="Times New Roman" w:eastAsia="Times New Roman" w:hAnsi="Times New Roman" w:cs="Times New Roman"/>
          <w:sz w:val="28"/>
          <w:szCs w:val="28"/>
          <w:lang w:eastAsia="ru-RU"/>
        </w:rPr>
        <w:t>салыстыру</w:t>
      </w:r>
      <w:proofErr w:type="gramEnd"/>
      <w:r w:rsidRPr="002D60D4">
        <w:rPr>
          <w:rFonts w:ascii="Times New Roman" w:eastAsia="Times New Roman" w:hAnsi="Times New Roman" w:cs="Times New Roman"/>
          <w:sz w:val="28"/>
          <w:szCs w:val="28"/>
          <w:lang w:eastAsia="ru-RU"/>
        </w:rPr>
        <w:t xml:space="preserve">ға болиайтындар көзге бірден түсе қоймайды, ал оған жету нақты күш салуды қажет етеді. </w:t>
      </w:r>
    </w:p>
    <w:p w:rsidR="002D60D4" w:rsidRPr="002D60D4" w:rsidRDefault="002D60D4" w:rsidP="002D60D4">
      <w:pPr>
        <w:spacing w:after="0" w:line="240" w:lineRule="auto"/>
        <w:ind w:firstLine="709"/>
        <w:contextualSpacing/>
        <w:jc w:val="both"/>
        <w:rPr>
          <w:rFonts w:ascii="Times New Roman" w:eastAsia="Times New Roman" w:hAnsi="Times New Roman" w:cs="Times New Roman"/>
          <w:sz w:val="28"/>
          <w:szCs w:val="28"/>
          <w:lang w:eastAsia="ru-RU"/>
        </w:rPr>
      </w:pPr>
      <w:r w:rsidRPr="002D60D4">
        <w:rPr>
          <w:rFonts w:ascii="Times New Roman" w:eastAsia="Times New Roman" w:hAnsi="Times New Roman" w:cs="Times New Roman"/>
          <w:sz w:val="28"/>
          <w:szCs w:val="28"/>
          <w:lang w:eastAsia="ru-RU"/>
        </w:rPr>
        <w:t xml:space="preserve">Салыстыру үшін алынған көрсеткіштер </w:t>
      </w:r>
      <w:r w:rsidRPr="002D60D4">
        <w:rPr>
          <w:rFonts w:ascii="Times New Roman" w:eastAsia="Times New Roman" w:hAnsi="Times New Roman" w:cs="Times New Roman"/>
          <w:bCs/>
          <w:sz w:val="28"/>
          <w:szCs w:val="28"/>
          <w:lang w:eastAsia="ru-RU"/>
        </w:rPr>
        <w:t>әртүрлі уақыт аралығын</w:t>
      </w:r>
      <w:r w:rsidRPr="002D60D4">
        <w:rPr>
          <w:rFonts w:ascii="Times New Roman" w:eastAsia="Times New Roman" w:hAnsi="Times New Roman" w:cs="Times New Roman"/>
          <w:sz w:val="28"/>
          <w:szCs w:val="28"/>
          <w:lang w:eastAsia="ru-RU"/>
        </w:rPr>
        <w:t xml:space="preserve"> алатын болса, онда бұл сәйкессіздікті түзету жолымен </w:t>
      </w:r>
      <w:proofErr w:type="gramStart"/>
      <w:r w:rsidRPr="002D60D4">
        <w:rPr>
          <w:rFonts w:ascii="Times New Roman" w:eastAsia="Times New Roman" w:hAnsi="Times New Roman" w:cs="Times New Roman"/>
          <w:sz w:val="28"/>
          <w:szCs w:val="28"/>
          <w:lang w:eastAsia="ru-RU"/>
        </w:rPr>
        <w:t>о</w:t>
      </w:r>
      <w:proofErr w:type="gramEnd"/>
      <w:r w:rsidRPr="002D60D4">
        <w:rPr>
          <w:rFonts w:ascii="Times New Roman" w:eastAsia="Times New Roman" w:hAnsi="Times New Roman" w:cs="Times New Roman"/>
          <w:sz w:val="28"/>
          <w:szCs w:val="28"/>
          <w:lang w:eastAsia="ru-RU"/>
        </w:rPr>
        <w:t>ңай жеңуге болады. Егер олар әртүрлі уақыт кезең</w:t>
      </w:r>
      <w:proofErr w:type="gramStart"/>
      <w:r w:rsidRPr="002D60D4">
        <w:rPr>
          <w:rFonts w:ascii="Times New Roman" w:eastAsia="Times New Roman" w:hAnsi="Times New Roman" w:cs="Times New Roman"/>
          <w:sz w:val="28"/>
          <w:szCs w:val="28"/>
          <w:lang w:eastAsia="ru-RU"/>
        </w:rPr>
        <w:t>дер</w:t>
      </w:r>
      <w:proofErr w:type="gramEnd"/>
      <w:r w:rsidRPr="002D60D4">
        <w:rPr>
          <w:rFonts w:ascii="Times New Roman" w:eastAsia="Times New Roman" w:hAnsi="Times New Roman" w:cs="Times New Roman"/>
          <w:sz w:val="28"/>
          <w:szCs w:val="28"/>
          <w:lang w:eastAsia="ru-RU"/>
        </w:rPr>
        <w:t>іне алынса, онда салыстыруды тек бір көрсеткішті ауыстыру жолымен ғана ала аламыз.</w:t>
      </w:r>
    </w:p>
    <w:p w:rsidR="002D60D4" w:rsidRPr="002D60D4" w:rsidRDefault="002D60D4" w:rsidP="002D60D4">
      <w:pPr>
        <w:spacing w:after="0" w:line="240" w:lineRule="auto"/>
        <w:ind w:firstLine="709"/>
        <w:contextualSpacing/>
        <w:jc w:val="both"/>
        <w:rPr>
          <w:rFonts w:ascii="Times New Roman" w:eastAsia="Times New Roman" w:hAnsi="Times New Roman" w:cs="Times New Roman"/>
          <w:sz w:val="28"/>
          <w:szCs w:val="28"/>
          <w:lang w:eastAsia="ru-RU"/>
        </w:rPr>
      </w:pPr>
      <w:r w:rsidRPr="002D60D4">
        <w:rPr>
          <w:rFonts w:ascii="Times New Roman" w:eastAsia="Times New Roman" w:hAnsi="Times New Roman" w:cs="Times New Roman"/>
          <w:sz w:val="28"/>
          <w:szCs w:val="28"/>
          <w:lang w:eastAsia="ru-RU"/>
        </w:rPr>
        <w:t>Көрсеткіштерді салыстыру келесі қатардағы жағдайларды</w:t>
      </w:r>
      <w:proofErr w:type="gramStart"/>
      <w:r w:rsidRPr="002D60D4">
        <w:rPr>
          <w:rFonts w:ascii="Times New Roman" w:eastAsia="Times New Roman" w:hAnsi="Times New Roman" w:cs="Times New Roman"/>
          <w:sz w:val="28"/>
          <w:szCs w:val="28"/>
          <w:lang w:eastAsia="ru-RU"/>
        </w:rPr>
        <w:t>,я</w:t>
      </w:r>
      <w:proofErr w:type="gramEnd"/>
      <w:r w:rsidRPr="002D60D4">
        <w:rPr>
          <w:rFonts w:ascii="Times New Roman" w:eastAsia="Times New Roman" w:hAnsi="Times New Roman" w:cs="Times New Roman"/>
          <w:sz w:val="28"/>
          <w:szCs w:val="28"/>
          <w:lang w:eastAsia="ru-RU"/>
        </w:rPr>
        <w:t xml:space="preserve">ғни </w:t>
      </w:r>
      <w:r w:rsidRPr="002D60D4">
        <w:rPr>
          <w:rFonts w:ascii="Times New Roman" w:eastAsia="Times New Roman" w:hAnsi="Times New Roman" w:cs="Times New Roman"/>
          <w:bCs/>
          <w:sz w:val="28"/>
          <w:szCs w:val="28"/>
          <w:lang w:eastAsia="ru-RU"/>
        </w:rPr>
        <w:t>абсолютті шаманың орнына орташа және қатысты шамаларды</w:t>
      </w:r>
      <w:r w:rsidRPr="002D60D4">
        <w:rPr>
          <w:rFonts w:ascii="Times New Roman" w:eastAsia="Times New Roman" w:hAnsi="Times New Roman" w:cs="Times New Roman"/>
          <w:sz w:val="28"/>
          <w:szCs w:val="28"/>
          <w:lang w:eastAsia="ru-RU"/>
        </w:rPr>
        <w:t xml:space="preserve"> алғанда мүмкін болады. Әртүрлі шаруашылықтағы абсолютті көрсеткіштерді, мысалы өнім өндірісінің көлемі, негізгі құралдардың құны, кіріс сомасын олардың жер аумағының есебінсіз салыстыруға болмайды. Бірақ егер абсолютті көрсеткіштер орнына қатысты көрсеткіштерді алатын болсақ, мысалы, 100га ауылшаруашылық аумаққа өнім өнді</w:t>
      </w:r>
      <w:proofErr w:type="gramStart"/>
      <w:r w:rsidRPr="002D60D4">
        <w:rPr>
          <w:rFonts w:ascii="Times New Roman" w:eastAsia="Times New Roman" w:hAnsi="Times New Roman" w:cs="Times New Roman"/>
          <w:sz w:val="28"/>
          <w:szCs w:val="28"/>
          <w:lang w:eastAsia="ru-RU"/>
        </w:rPr>
        <w:t>р</w:t>
      </w:r>
      <w:proofErr w:type="gramEnd"/>
      <w:r w:rsidRPr="002D60D4">
        <w:rPr>
          <w:rFonts w:ascii="Times New Roman" w:eastAsia="Times New Roman" w:hAnsi="Times New Roman" w:cs="Times New Roman"/>
          <w:sz w:val="28"/>
          <w:szCs w:val="28"/>
          <w:lang w:eastAsia="ru-RU"/>
        </w:rPr>
        <w:t>ісі, онда оларды салыстыруға болады.</w:t>
      </w:r>
    </w:p>
    <w:p w:rsidR="002D60D4" w:rsidRPr="002D60D4" w:rsidRDefault="002D60D4" w:rsidP="002D60D4">
      <w:pPr>
        <w:spacing w:after="0" w:line="240" w:lineRule="auto"/>
        <w:ind w:firstLine="709"/>
        <w:contextualSpacing/>
        <w:jc w:val="both"/>
        <w:rPr>
          <w:rFonts w:ascii="Times New Roman" w:eastAsia="Times New Roman" w:hAnsi="Times New Roman" w:cs="Times New Roman"/>
          <w:sz w:val="28"/>
          <w:szCs w:val="28"/>
          <w:lang w:eastAsia="ru-RU"/>
        </w:rPr>
      </w:pPr>
      <w:r w:rsidRPr="002D60D4">
        <w:rPr>
          <w:rFonts w:ascii="Times New Roman" w:eastAsia="Times New Roman" w:hAnsi="Times New Roman" w:cs="Times New Roman"/>
          <w:sz w:val="28"/>
          <w:szCs w:val="28"/>
          <w:lang w:eastAsia="ru-RU"/>
        </w:rPr>
        <w:t>Кейбі</w:t>
      </w:r>
      <w:proofErr w:type="gramStart"/>
      <w:r w:rsidRPr="002D60D4">
        <w:rPr>
          <w:rFonts w:ascii="Times New Roman" w:eastAsia="Times New Roman" w:hAnsi="Times New Roman" w:cs="Times New Roman"/>
          <w:sz w:val="28"/>
          <w:szCs w:val="28"/>
          <w:lang w:eastAsia="ru-RU"/>
        </w:rPr>
        <w:t>р</w:t>
      </w:r>
      <w:proofErr w:type="gramEnd"/>
      <w:r w:rsidRPr="002D60D4">
        <w:rPr>
          <w:rFonts w:ascii="Times New Roman" w:eastAsia="Times New Roman" w:hAnsi="Times New Roman" w:cs="Times New Roman"/>
          <w:sz w:val="28"/>
          <w:szCs w:val="28"/>
          <w:lang w:eastAsia="ru-RU"/>
        </w:rPr>
        <w:t xml:space="preserve"> жағдайларда көрсеткіштердің салыстырмалылығын қамтамасыз ету үшін </w:t>
      </w:r>
      <w:r w:rsidRPr="002D60D4">
        <w:rPr>
          <w:rFonts w:ascii="Times New Roman" w:eastAsia="Times New Roman" w:hAnsi="Times New Roman" w:cs="Times New Roman"/>
          <w:bCs/>
          <w:sz w:val="28"/>
          <w:szCs w:val="28"/>
          <w:lang w:eastAsia="ru-RU"/>
        </w:rPr>
        <w:t xml:space="preserve">түзету коэффициенттері </w:t>
      </w:r>
      <w:r w:rsidRPr="002D60D4">
        <w:rPr>
          <w:rFonts w:ascii="Times New Roman" w:eastAsia="Times New Roman" w:hAnsi="Times New Roman" w:cs="Times New Roman"/>
          <w:sz w:val="28"/>
          <w:szCs w:val="28"/>
          <w:lang w:eastAsia="ru-RU"/>
        </w:rPr>
        <w:t>қолданылады. Әсіресе көрсеткіштердің әдістемелік сәйкессіздігіне қатысты көңіл аудару керек. Ол салыстыру нәтижелерін бұрмалап қана қоймай, ті</w:t>
      </w:r>
      <w:proofErr w:type="gramStart"/>
      <w:r w:rsidRPr="002D60D4">
        <w:rPr>
          <w:rFonts w:ascii="Times New Roman" w:eastAsia="Times New Roman" w:hAnsi="Times New Roman" w:cs="Times New Roman"/>
          <w:sz w:val="28"/>
          <w:szCs w:val="28"/>
          <w:lang w:eastAsia="ru-RU"/>
        </w:rPr>
        <w:t>пт</w:t>
      </w:r>
      <w:proofErr w:type="gramEnd"/>
      <w:r w:rsidRPr="002D60D4">
        <w:rPr>
          <w:rFonts w:ascii="Times New Roman" w:eastAsia="Times New Roman" w:hAnsi="Times New Roman" w:cs="Times New Roman"/>
          <w:sz w:val="28"/>
          <w:szCs w:val="28"/>
          <w:lang w:eastAsia="ru-RU"/>
        </w:rPr>
        <w:t>і оның мағынасын өзгертіп жіберуі мүмкін. Мысалы, қор қайтарылымы негізгі қордың барлық сомасымен, негізгі өндірістік қормен немесе олардың активті бөлігімен есептелінуі мүмкін. Сондықтан жоспардағы және ағымдағы жылдың есептілігіндегі көрсеткіштерді есептеу әдістерінің тепе-теңдігін тексермесек зерттелетін көрсеткіштердің өзгерісінің негізіне оларды есептеу тәсіліне өзгешеліктер енгізілетіндіктен өткен кезең</w:t>
      </w:r>
      <w:proofErr w:type="gramStart"/>
      <w:r w:rsidRPr="002D60D4">
        <w:rPr>
          <w:rFonts w:ascii="Times New Roman" w:eastAsia="Times New Roman" w:hAnsi="Times New Roman" w:cs="Times New Roman"/>
          <w:sz w:val="28"/>
          <w:szCs w:val="28"/>
          <w:lang w:eastAsia="ru-RU"/>
        </w:rPr>
        <w:t>дер</w:t>
      </w:r>
      <w:proofErr w:type="gramEnd"/>
      <w:r w:rsidRPr="002D60D4">
        <w:rPr>
          <w:rFonts w:ascii="Times New Roman" w:eastAsia="Times New Roman" w:hAnsi="Times New Roman" w:cs="Times New Roman"/>
          <w:sz w:val="28"/>
          <w:szCs w:val="28"/>
          <w:lang w:eastAsia="ru-RU"/>
        </w:rPr>
        <w:t xml:space="preserve"> үшін динамиканың дұрыс емес бағасын беруі мүмкін. Дұрыс </w:t>
      </w:r>
      <w:r w:rsidRPr="002D60D4">
        <w:rPr>
          <w:rFonts w:ascii="Times New Roman" w:eastAsia="Times New Roman" w:hAnsi="Times New Roman" w:cs="Times New Roman"/>
          <w:sz w:val="28"/>
          <w:szCs w:val="28"/>
          <w:lang w:eastAsia="ru-RU"/>
        </w:rPr>
        <w:lastRenderedPageBreak/>
        <w:t xml:space="preserve">қорытындыны қамтамасыз ету үшін </w:t>
      </w:r>
      <w:r w:rsidRPr="002D60D4">
        <w:rPr>
          <w:rFonts w:ascii="Times New Roman" w:eastAsia="Times New Roman" w:hAnsi="Times New Roman" w:cs="Times New Roman"/>
          <w:bCs/>
          <w:sz w:val="28"/>
          <w:szCs w:val="28"/>
          <w:lang w:eastAsia="ru-RU"/>
        </w:rPr>
        <w:t>көрсеткіштердің есептеу әдістерінің тепе-теңдігі</w:t>
      </w:r>
      <w:proofErr w:type="gramStart"/>
      <w:r w:rsidRPr="002D60D4">
        <w:rPr>
          <w:rFonts w:ascii="Times New Roman" w:eastAsia="Times New Roman" w:hAnsi="Times New Roman" w:cs="Times New Roman"/>
          <w:bCs/>
          <w:sz w:val="28"/>
          <w:szCs w:val="28"/>
          <w:lang w:eastAsia="ru-RU"/>
        </w:rPr>
        <w:t>не</w:t>
      </w:r>
      <w:r w:rsidRPr="002D60D4">
        <w:rPr>
          <w:rFonts w:ascii="Times New Roman" w:eastAsia="Times New Roman" w:hAnsi="Times New Roman" w:cs="Times New Roman"/>
          <w:sz w:val="28"/>
          <w:szCs w:val="28"/>
          <w:lang w:eastAsia="ru-RU"/>
        </w:rPr>
        <w:t xml:space="preserve"> қол</w:t>
      </w:r>
      <w:proofErr w:type="gramEnd"/>
      <w:r w:rsidRPr="002D60D4">
        <w:rPr>
          <w:rFonts w:ascii="Times New Roman" w:eastAsia="Times New Roman" w:hAnsi="Times New Roman" w:cs="Times New Roman"/>
          <w:sz w:val="28"/>
          <w:szCs w:val="28"/>
          <w:lang w:eastAsia="ru-RU"/>
        </w:rPr>
        <w:t xml:space="preserve"> жеткізк керек.</w:t>
      </w:r>
    </w:p>
    <w:p w:rsidR="002D60D4" w:rsidRPr="002D60D4" w:rsidRDefault="002D60D4" w:rsidP="002D60D4">
      <w:pPr>
        <w:spacing w:after="0" w:line="240" w:lineRule="auto"/>
        <w:ind w:firstLine="709"/>
        <w:contextualSpacing/>
        <w:jc w:val="both"/>
        <w:rPr>
          <w:rFonts w:ascii="Times New Roman" w:eastAsia="Times New Roman" w:hAnsi="Times New Roman" w:cs="Times New Roman"/>
          <w:sz w:val="28"/>
          <w:szCs w:val="28"/>
          <w:lang w:eastAsia="ru-RU"/>
        </w:rPr>
      </w:pPr>
      <w:r w:rsidRPr="002D60D4">
        <w:rPr>
          <w:rFonts w:ascii="Times New Roman" w:eastAsia="Times New Roman" w:hAnsi="Times New Roman" w:cs="Times New Roman"/>
          <w:sz w:val="28"/>
          <w:szCs w:val="28"/>
          <w:lang w:eastAsia="ru-RU"/>
        </w:rPr>
        <w:t xml:space="preserve">Сонымен қатар көрсеткіштерді салыстыру кезінде </w:t>
      </w:r>
      <w:r w:rsidRPr="002D60D4">
        <w:rPr>
          <w:rFonts w:ascii="Times New Roman" w:eastAsia="Times New Roman" w:hAnsi="Times New Roman" w:cs="Times New Roman"/>
          <w:bCs/>
          <w:sz w:val="28"/>
          <w:szCs w:val="28"/>
          <w:lang w:eastAsia="ru-RU"/>
        </w:rPr>
        <w:t xml:space="preserve">олардың табиғи-климаттық шарттары бойынша салыстырмалылығын </w:t>
      </w:r>
      <w:r w:rsidRPr="002D60D4">
        <w:rPr>
          <w:rFonts w:ascii="Times New Roman" w:eastAsia="Times New Roman" w:hAnsi="Times New Roman" w:cs="Times New Roman"/>
          <w:sz w:val="28"/>
          <w:szCs w:val="28"/>
          <w:lang w:eastAsia="ru-RU"/>
        </w:rPr>
        <w:t xml:space="preserve">қаматамасыз ету керек. Әсіресе ол ауылшаруашылығы үшін өзекті болып табылады. </w:t>
      </w:r>
      <w:proofErr w:type="gramStart"/>
      <w:r w:rsidRPr="002D60D4">
        <w:rPr>
          <w:rFonts w:ascii="Times New Roman" w:eastAsia="Times New Roman" w:hAnsi="Times New Roman" w:cs="Times New Roman"/>
          <w:sz w:val="28"/>
          <w:szCs w:val="28"/>
          <w:lang w:eastAsia="ru-RU"/>
        </w:rPr>
        <w:t>Кәсіпорындардың әртүрлі табиғи-экономикалық аймақтарда орналасуы өнімнің шығарылуына, тұрақты және ауыпалы шығындардың деңгейіне, өнімнің еңбек сыйымдылығына үлкен әсерін тигізеді. Осы фактор бойынша көрсеткіштердің салыстырмалылығын қамтамасыз ету үшін келісілген климаттық және территориялық ерекшеліктеріне кезекті әсер</w:t>
      </w:r>
      <w:proofErr w:type="gramEnd"/>
      <w:r w:rsidRPr="002D60D4">
        <w:rPr>
          <w:rFonts w:ascii="Times New Roman" w:eastAsia="Times New Roman" w:hAnsi="Times New Roman" w:cs="Times New Roman"/>
          <w:sz w:val="28"/>
          <w:szCs w:val="28"/>
          <w:lang w:eastAsia="ru-RU"/>
        </w:rPr>
        <w:t xml:space="preserve"> етуін жоюмен көрсеткіштердің өсу үлесін ерекшелейді.</w:t>
      </w:r>
    </w:p>
    <w:p w:rsidR="002D60D4" w:rsidRDefault="002D60D4" w:rsidP="002D60D4">
      <w:pPr>
        <w:shd w:val="clear" w:color="auto" w:fill="FFFFFF"/>
        <w:autoSpaceDE w:val="0"/>
        <w:autoSpaceDN w:val="0"/>
        <w:adjustRightInd w:val="0"/>
        <w:spacing w:after="0" w:line="240" w:lineRule="auto"/>
        <w:ind w:firstLine="420"/>
        <w:rPr>
          <w:rFonts w:ascii="Times New Roman" w:eastAsia="Calibri" w:hAnsi="Times New Roman" w:cs="Times New Roman"/>
          <w:sz w:val="28"/>
          <w:szCs w:val="28"/>
          <w:lang w:val="kk-KZ"/>
        </w:rPr>
      </w:pPr>
    </w:p>
    <w:p w:rsidR="002D60D4" w:rsidRDefault="002D60D4" w:rsidP="002D60D4">
      <w:pPr>
        <w:shd w:val="clear" w:color="auto" w:fill="FFFFFF"/>
        <w:autoSpaceDE w:val="0"/>
        <w:autoSpaceDN w:val="0"/>
        <w:adjustRightInd w:val="0"/>
        <w:spacing w:after="0" w:line="240" w:lineRule="auto"/>
        <w:ind w:firstLine="420"/>
        <w:rPr>
          <w:rFonts w:ascii="Times New Roman" w:eastAsia="Calibri" w:hAnsi="Times New Roman" w:cs="Times New Roman"/>
          <w:sz w:val="28"/>
          <w:szCs w:val="28"/>
          <w:lang w:val="kk-KZ"/>
        </w:rPr>
      </w:pPr>
    </w:p>
    <w:p w:rsidR="002D60D4" w:rsidRDefault="002D60D4" w:rsidP="002D60D4">
      <w:pPr>
        <w:shd w:val="clear" w:color="auto" w:fill="FFFFFF"/>
        <w:autoSpaceDE w:val="0"/>
        <w:autoSpaceDN w:val="0"/>
        <w:adjustRightInd w:val="0"/>
        <w:spacing w:after="0" w:line="240" w:lineRule="auto"/>
        <w:ind w:firstLine="420"/>
        <w:rPr>
          <w:rFonts w:ascii="Times New Roman" w:eastAsia="Calibri" w:hAnsi="Times New Roman" w:cs="Times New Roman"/>
          <w:sz w:val="28"/>
          <w:szCs w:val="28"/>
          <w:lang w:val="kk-KZ"/>
        </w:rPr>
      </w:pPr>
    </w:p>
    <w:p w:rsidR="002D60D4" w:rsidRDefault="002D60D4" w:rsidP="002D60D4">
      <w:pPr>
        <w:shd w:val="clear" w:color="auto" w:fill="FFFFFF"/>
        <w:autoSpaceDE w:val="0"/>
        <w:autoSpaceDN w:val="0"/>
        <w:adjustRightInd w:val="0"/>
        <w:spacing w:after="0" w:line="240" w:lineRule="auto"/>
        <w:ind w:firstLine="420"/>
        <w:rPr>
          <w:rFonts w:ascii="Times New Roman" w:eastAsia="Calibri" w:hAnsi="Times New Roman" w:cs="Times New Roman"/>
          <w:sz w:val="28"/>
          <w:szCs w:val="28"/>
          <w:lang w:val="kk-KZ"/>
        </w:rPr>
      </w:pPr>
    </w:p>
    <w:p w:rsidR="002D60D4" w:rsidRDefault="002D60D4" w:rsidP="002D60D4">
      <w:pPr>
        <w:shd w:val="clear" w:color="auto" w:fill="FFFFFF"/>
        <w:autoSpaceDE w:val="0"/>
        <w:autoSpaceDN w:val="0"/>
        <w:adjustRightInd w:val="0"/>
        <w:spacing w:after="0" w:line="240" w:lineRule="auto"/>
        <w:ind w:firstLine="420"/>
        <w:rPr>
          <w:rFonts w:ascii="Times New Roman" w:eastAsia="Calibri" w:hAnsi="Times New Roman" w:cs="Times New Roman"/>
          <w:sz w:val="28"/>
          <w:szCs w:val="28"/>
          <w:lang w:val="kk-KZ"/>
        </w:rPr>
      </w:pPr>
    </w:p>
    <w:p w:rsidR="002D60D4" w:rsidRDefault="002D60D4" w:rsidP="002D60D4">
      <w:pPr>
        <w:shd w:val="clear" w:color="auto" w:fill="FFFFFF"/>
        <w:autoSpaceDE w:val="0"/>
        <w:autoSpaceDN w:val="0"/>
        <w:adjustRightInd w:val="0"/>
        <w:spacing w:after="0" w:line="240" w:lineRule="auto"/>
        <w:ind w:firstLine="420"/>
        <w:rPr>
          <w:rFonts w:ascii="Times New Roman" w:eastAsia="Calibri" w:hAnsi="Times New Roman" w:cs="Times New Roman"/>
          <w:sz w:val="28"/>
          <w:szCs w:val="28"/>
          <w:lang w:val="kk-KZ"/>
        </w:rPr>
      </w:pPr>
    </w:p>
    <w:p w:rsidR="002D60D4" w:rsidRDefault="002D60D4" w:rsidP="002D60D4">
      <w:pPr>
        <w:shd w:val="clear" w:color="auto" w:fill="FFFFFF"/>
        <w:autoSpaceDE w:val="0"/>
        <w:autoSpaceDN w:val="0"/>
        <w:adjustRightInd w:val="0"/>
        <w:spacing w:after="0" w:line="240" w:lineRule="auto"/>
        <w:ind w:firstLine="420"/>
        <w:rPr>
          <w:rFonts w:ascii="Times New Roman" w:eastAsia="Calibri" w:hAnsi="Times New Roman" w:cs="Times New Roman"/>
          <w:sz w:val="28"/>
          <w:szCs w:val="28"/>
          <w:lang w:val="kk-KZ"/>
        </w:rPr>
      </w:pPr>
    </w:p>
    <w:p w:rsidR="002D60D4" w:rsidRDefault="002D60D4" w:rsidP="002D60D4">
      <w:pPr>
        <w:shd w:val="clear" w:color="auto" w:fill="FFFFFF"/>
        <w:autoSpaceDE w:val="0"/>
        <w:autoSpaceDN w:val="0"/>
        <w:adjustRightInd w:val="0"/>
        <w:spacing w:after="0" w:line="240" w:lineRule="auto"/>
        <w:ind w:firstLine="420"/>
        <w:rPr>
          <w:rFonts w:ascii="Times New Roman" w:eastAsia="Calibri" w:hAnsi="Times New Roman" w:cs="Times New Roman"/>
          <w:sz w:val="28"/>
          <w:szCs w:val="28"/>
          <w:lang w:val="kk-KZ"/>
        </w:rPr>
      </w:pPr>
    </w:p>
    <w:p w:rsidR="002D60D4" w:rsidRDefault="002D60D4" w:rsidP="002D60D4">
      <w:pPr>
        <w:shd w:val="clear" w:color="auto" w:fill="FFFFFF"/>
        <w:autoSpaceDE w:val="0"/>
        <w:autoSpaceDN w:val="0"/>
        <w:adjustRightInd w:val="0"/>
        <w:spacing w:after="0" w:line="240" w:lineRule="auto"/>
        <w:ind w:firstLine="420"/>
        <w:rPr>
          <w:rFonts w:ascii="Times New Roman" w:eastAsia="Calibri" w:hAnsi="Times New Roman" w:cs="Times New Roman"/>
          <w:sz w:val="28"/>
          <w:szCs w:val="28"/>
          <w:lang w:val="kk-KZ"/>
        </w:rPr>
      </w:pPr>
    </w:p>
    <w:p w:rsidR="002D60D4" w:rsidRDefault="002D60D4" w:rsidP="002D60D4">
      <w:pPr>
        <w:shd w:val="clear" w:color="auto" w:fill="FFFFFF"/>
        <w:autoSpaceDE w:val="0"/>
        <w:autoSpaceDN w:val="0"/>
        <w:adjustRightInd w:val="0"/>
        <w:spacing w:after="0" w:line="240" w:lineRule="auto"/>
        <w:ind w:firstLine="420"/>
        <w:rPr>
          <w:rFonts w:ascii="Times New Roman" w:eastAsia="Calibri" w:hAnsi="Times New Roman" w:cs="Times New Roman"/>
          <w:sz w:val="28"/>
          <w:szCs w:val="28"/>
          <w:lang w:val="kk-KZ"/>
        </w:rPr>
      </w:pPr>
    </w:p>
    <w:p w:rsidR="002D60D4" w:rsidRDefault="002D60D4" w:rsidP="002D60D4">
      <w:pPr>
        <w:shd w:val="clear" w:color="auto" w:fill="FFFFFF"/>
        <w:autoSpaceDE w:val="0"/>
        <w:autoSpaceDN w:val="0"/>
        <w:adjustRightInd w:val="0"/>
        <w:spacing w:after="0" w:line="240" w:lineRule="auto"/>
        <w:ind w:firstLine="420"/>
        <w:rPr>
          <w:rFonts w:ascii="Times New Roman" w:eastAsia="Calibri" w:hAnsi="Times New Roman" w:cs="Times New Roman"/>
          <w:sz w:val="28"/>
          <w:szCs w:val="28"/>
          <w:lang w:val="kk-KZ"/>
        </w:rPr>
      </w:pPr>
    </w:p>
    <w:p w:rsidR="002D60D4" w:rsidRDefault="002D60D4" w:rsidP="002D60D4">
      <w:pPr>
        <w:shd w:val="clear" w:color="auto" w:fill="FFFFFF"/>
        <w:autoSpaceDE w:val="0"/>
        <w:autoSpaceDN w:val="0"/>
        <w:adjustRightInd w:val="0"/>
        <w:spacing w:after="0" w:line="240" w:lineRule="auto"/>
        <w:ind w:firstLine="420"/>
        <w:rPr>
          <w:rFonts w:ascii="Times New Roman" w:eastAsia="Calibri" w:hAnsi="Times New Roman" w:cs="Times New Roman"/>
          <w:sz w:val="28"/>
          <w:szCs w:val="28"/>
          <w:lang w:val="kk-KZ"/>
        </w:rPr>
      </w:pPr>
    </w:p>
    <w:p w:rsidR="002D60D4" w:rsidRDefault="002D60D4" w:rsidP="002D60D4">
      <w:pPr>
        <w:shd w:val="clear" w:color="auto" w:fill="FFFFFF"/>
        <w:autoSpaceDE w:val="0"/>
        <w:autoSpaceDN w:val="0"/>
        <w:adjustRightInd w:val="0"/>
        <w:spacing w:after="0" w:line="240" w:lineRule="auto"/>
        <w:ind w:firstLine="420"/>
        <w:rPr>
          <w:rFonts w:ascii="Times New Roman" w:eastAsia="Calibri" w:hAnsi="Times New Roman" w:cs="Times New Roman"/>
          <w:sz w:val="28"/>
          <w:szCs w:val="28"/>
          <w:lang w:val="kk-KZ"/>
        </w:rPr>
      </w:pPr>
    </w:p>
    <w:p w:rsidR="002D60D4" w:rsidRDefault="002D60D4" w:rsidP="002D60D4">
      <w:pPr>
        <w:shd w:val="clear" w:color="auto" w:fill="FFFFFF"/>
        <w:autoSpaceDE w:val="0"/>
        <w:autoSpaceDN w:val="0"/>
        <w:adjustRightInd w:val="0"/>
        <w:spacing w:after="0" w:line="240" w:lineRule="auto"/>
        <w:ind w:firstLine="420"/>
        <w:rPr>
          <w:rFonts w:ascii="Times New Roman" w:eastAsia="Calibri" w:hAnsi="Times New Roman" w:cs="Times New Roman"/>
          <w:sz w:val="28"/>
          <w:szCs w:val="28"/>
          <w:lang w:val="kk-KZ"/>
        </w:rPr>
      </w:pPr>
    </w:p>
    <w:p w:rsidR="002D60D4" w:rsidRDefault="002D60D4" w:rsidP="002D60D4">
      <w:pPr>
        <w:shd w:val="clear" w:color="auto" w:fill="FFFFFF"/>
        <w:autoSpaceDE w:val="0"/>
        <w:autoSpaceDN w:val="0"/>
        <w:adjustRightInd w:val="0"/>
        <w:spacing w:after="0" w:line="240" w:lineRule="auto"/>
        <w:ind w:firstLine="420"/>
        <w:rPr>
          <w:rFonts w:ascii="Times New Roman" w:eastAsia="Calibri" w:hAnsi="Times New Roman" w:cs="Times New Roman"/>
          <w:sz w:val="28"/>
          <w:szCs w:val="28"/>
          <w:lang w:val="kk-KZ"/>
        </w:rPr>
      </w:pPr>
    </w:p>
    <w:p w:rsidR="002D60D4" w:rsidRDefault="002D60D4" w:rsidP="002D60D4">
      <w:pPr>
        <w:shd w:val="clear" w:color="auto" w:fill="FFFFFF"/>
        <w:autoSpaceDE w:val="0"/>
        <w:autoSpaceDN w:val="0"/>
        <w:adjustRightInd w:val="0"/>
        <w:spacing w:after="0" w:line="240" w:lineRule="auto"/>
        <w:ind w:firstLine="420"/>
        <w:rPr>
          <w:rFonts w:ascii="Times New Roman" w:eastAsia="Calibri" w:hAnsi="Times New Roman" w:cs="Times New Roman"/>
          <w:sz w:val="28"/>
          <w:szCs w:val="28"/>
          <w:lang w:val="kk-KZ"/>
        </w:rPr>
      </w:pPr>
    </w:p>
    <w:p w:rsidR="002D60D4" w:rsidRDefault="002D60D4" w:rsidP="002D60D4">
      <w:pPr>
        <w:shd w:val="clear" w:color="auto" w:fill="FFFFFF"/>
        <w:autoSpaceDE w:val="0"/>
        <w:autoSpaceDN w:val="0"/>
        <w:adjustRightInd w:val="0"/>
        <w:spacing w:after="0" w:line="240" w:lineRule="auto"/>
        <w:ind w:firstLine="420"/>
        <w:rPr>
          <w:rFonts w:ascii="Times New Roman" w:eastAsia="Calibri" w:hAnsi="Times New Roman" w:cs="Times New Roman"/>
          <w:sz w:val="28"/>
          <w:szCs w:val="28"/>
          <w:lang w:val="kk-KZ"/>
        </w:rPr>
      </w:pPr>
    </w:p>
    <w:p w:rsidR="002D60D4" w:rsidRDefault="002D60D4" w:rsidP="002D60D4">
      <w:pPr>
        <w:shd w:val="clear" w:color="auto" w:fill="FFFFFF"/>
        <w:autoSpaceDE w:val="0"/>
        <w:autoSpaceDN w:val="0"/>
        <w:adjustRightInd w:val="0"/>
        <w:spacing w:after="0" w:line="240" w:lineRule="auto"/>
        <w:ind w:firstLine="420"/>
        <w:rPr>
          <w:rFonts w:ascii="Times New Roman" w:eastAsia="Calibri" w:hAnsi="Times New Roman" w:cs="Times New Roman"/>
          <w:sz w:val="28"/>
          <w:szCs w:val="28"/>
          <w:lang w:val="kk-KZ"/>
        </w:rPr>
      </w:pPr>
    </w:p>
    <w:p w:rsidR="002D60D4" w:rsidRDefault="002D60D4" w:rsidP="002D60D4">
      <w:pPr>
        <w:shd w:val="clear" w:color="auto" w:fill="FFFFFF"/>
        <w:autoSpaceDE w:val="0"/>
        <w:autoSpaceDN w:val="0"/>
        <w:adjustRightInd w:val="0"/>
        <w:spacing w:after="0" w:line="240" w:lineRule="auto"/>
        <w:ind w:firstLine="420"/>
        <w:rPr>
          <w:rFonts w:ascii="Times New Roman" w:eastAsia="Calibri" w:hAnsi="Times New Roman" w:cs="Times New Roman"/>
          <w:sz w:val="28"/>
          <w:szCs w:val="28"/>
          <w:lang w:val="kk-KZ"/>
        </w:rPr>
      </w:pPr>
    </w:p>
    <w:p w:rsidR="002D60D4" w:rsidRDefault="002D60D4" w:rsidP="002D60D4">
      <w:pPr>
        <w:shd w:val="clear" w:color="auto" w:fill="FFFFFF"/>
        <w:autoSpaceDE w:val="0"/>
        <w:autoSpaceDN w:val="0"/>
        <w:adjustRightInd w:val="0"/>
        <w:spacing w:after="0" w:line="240" w:lineRule="auto"/>
        <w:ind w:firstLine="420"/>
        <w:rPr>
          <w:rFonts w:ascii="Times New Roman" w:eastAsia="Calibri" w:hAnsi="Times New Roman" w:cs="Times New Roman"/>
          <w:sz w:val="28"/>
          <w:szCs w:val="28"/>
          <w:lang w:val="kk-KZ"/>
        </w:rPr>
      </w:pPr>
    </w:p>
    <w:p w:rsidR="002D60D4" w:rsidRDefault="002D60D4" w:rsidP="002D60D4">
      <w:pPr>
        <w:shd w:val="clear" w:color="auto" w:fill="FFFFFF"/>
        <w:autoSpaceDE w:val="0"/>
        <w:autoSpaceDN w:val="0"/>
        <w:adjustRightInd w:val="0"/>
        <w:spacing w:after="0" w:line="240" w:lineRule="auto"/>
        <w:ind w:firstLine="420"/>
        <w:rPr>
          <w:rFonts w:ascii="Times New Roman" w:eastAsia="Calibri" w:hAnsi="Times New Roman" w:cs="Times New Roman"/>
          <w:sz w:val="28"/>
          <w:szCs w:val="28"/>
          <w:lang w:val="kk-KZ"/>
        </w:rPr>
      </w:pPr>
    </w:p>
    <w:p w:rsidR="002D60D4" w:rsidRDefault="002D60D4" w:rsidP="002D60D4">
      <w:pPr>
        <w:shd w:val="clear" w:color="auto" w:fill="FFFFFF"/>
        <w:autoSpaceDE w:val="0"/>
        <w:autoSpaceDN w:val="0"/>
        <w:adjustRightInd w:val="0"/>
        <w:spacing w:after="0" w:line="240" w:lineRule="auto"/>
        <w:ind w:firstLine="420"/>
        <w:rPr>
          <w:rFonts w:ascii="Times New Roman" w:eastAsia="Calibri" w:hAnsi="Times New Roman" w:cs="Times New Roman"/>
          <w:sz w:val="28"/>
          <w:szCs w:val="28"/>
          <w:lang w:val="kk-KZ"/>
        </w:rPr>
      </w:pPr>
    </w:p>
    <w:p w:rsidR="002D60D4" w:rsidRDefault="002D60D4" w:rsidP="002D60D4">
      <w:pPr>
        <w:shd w:val="clear" w:color="auto" w:fill="FFFFFF"/>
        <w:autoSpaceDE w:val="0"/>
        <w:autoSpaceDN w:val="0"/>
        <w:adjustRightInd w:val="0"/>
        <w:spacing w:after="0" w:line="240" w:lineRule="auto"/>
        <w:ind w:firstLine="420"/>
        <w:rPr>
          <w:rFonts w:ascii="Times New Roman" w:eastAsia="Calibri" w:hAnsi="Times New Roman" w:cs="Times New Roman"/>
          <w:sz w:val="28"/>
          <w:szCs w:val="28"/>
          <w:lang w:val="kk-KZ"/>
        </w:rPr>
      </w:pPr>
    </w:p>
    <w:p w:rsidR="002D60D4" w:rsidRDefault="002D60D4" w:rsidP="002D60D4">
      <w:pPr>
        <w:shd w:val="clear" w:color="auto" w:fill="FFFFFF"/>
        <w:autoSpaceDE w:val="0"/>
        <w:autoSpaceDN w:val="0"/>
        <w:adjustRightInd w:val="0"/>
        <w:spacing w:after="0" w:line="240" w:lineRule="auto"/>
        <w:ind w:firstLine="420"/>
        <w:rPr>
          <w:rFonts w:ascii="Times New Roman" w:eastAsia="Calibri" w:hAnsi="Times New Roman" w:cs="Times New Roman"/>
          <w:sz w:val="28"/>
          <w:szCs w:val="28"/>
          <w:lang w:val="kk-KZ"/>
        </w:rPr>
      </w:pPr>
    </w:p>
    <w:p w:rsidR="002D60D4" w:rsidRDefault="002D60D4" w:rsidP="002D60D4">
      <w:pPr>
        <w:shd w:val="clear" w:color="auto" w:fill="FFFFFF"/>
        <w:autoSpaceDE w:val="0"/>
        <w:autoSpaceDN w:val="0"/>
        <w:adjustRightInd w:val="0"/>
        <w:spacing w:after="0" w:line="240" w:lineRule="auto"/>
        <w:ind w:firstLine="420"/>
        <w:rPr>
          <w:rFonts w:ascii="Times New Roman" w:eastAsia="Calibri" w:hAnsi="Times New Roman" w:cs="Times New Roman"/>
          <w:sz w:val="28"/>
          <w:szCs w:val="28"/>
          <w:lang w:val="kk-KZ"/>
        </w:rPr>
      </w:pPr>
    </w:p>
    <w:p w:rsidR="002D60D4" w:rsidRDefault="002D60D4" w:rsidP="002D60D4">
      <w:pPr>
        <w:shd w:val="clear" w:color="auto" w:fill="FFFFFF"/>
        <w:autoSpaceDE w:val="0"/>
        <w:autoSpaceDN w:val="0"/>
        <w:adjustRightInd w:val="0"/>
        <w:spacing w:after="0" w:line="240" w:lineRule="auto"/>
        <w:ind w:firstLine="420"/>
        <w:rPr>
          <w:rFonts w:ascii="Times New Roman" w:eastAsia="Calibri" w:hAnsi="Times New Roman" w:cs="Times New Roman"/>
          <w:sz w:val="28"/>
          <w:szCs w:val="28"/>
          <w:lang w:val="kk-KZ"/>
        </w:rPr>
      </w:pPr>
    </w:p>
    <w:p w:rsidR="002D60D4" w:rsidRDefault="002D60D4" w:rsidP="002D60D4">
      <w:pPr>
        <w:shd w:val="clear" w:color="auto" w:fill="FFFFFF"/>
        <w:autoSpaceDE w:val="0"/>
        <w:autoSpaceDN w:val="0"/>
        <w:adjustRightInd w:val="0"/>
        <w:spacing w:after="0" w:line="240" w:lineRule="auto"/>
        <w:ind w:firstLine="420"/>
        <w:rPr>
          <w:rFonts w:ascii="Times New Roman" w:eastAsia="Calibri" w:hAnsi="Times New Roman" w:cs="Times New Roman"/>
          <w:sz w:val="28"/>
          <w:szCs w:val="28"/>
          <w:lang w:val="kk-KZ"/>
        </w:rPr>
      </w:pPr>
    </w:p>
    <w:p w:rsidR="002D60D4" w:rsidRDefault="002D60D4" w:rsidP="002D60D4">
      <w:pPr>
        <w:shd w:val="clear" w:color="auto" w:fill="FFFFFF"/>
        <w:autoSpaceDE w:val="0"/>
        <w:autoSpaceDN w:val="0"/>
        <w:adjustRightInd w:val="0"/>
        <w:spacing w:after="0" w:line="240" w:lineRule="auto"/>
        <w:ind w:firstLine="420"/>
        <w:rPr>
          <w:rFonts w:ascii="Times New Roman" w:eastAsia="Calibri" w:hAnsi="Times New Roman" w:cs="Times New Roman"/>
          <w:sz w:val="28"/>
          <w:szCs w:val="28"/>
          <w:lang w:val="kk-KZ"/>
        </w:rPr>
      </w:pPr>
    </w:p>
    <w:p w:rsidR="002D60D4" w:rsidRDefault="002D60D4" w:rsidP="002D60D4">
      <w:pPr>
        <w:shd w:val="clear" w:color="auto" w:fill="FFFFFF"/>
        <w:autoSpaceDE w:val="0"/>
        <w:autoSpaceDN w:val="0"/>
        <w:adjustRightInd w:val="0"/>
        <w:spacing w:after="0" w:line="240" w:lineRule="auto"/>
        <w:ind w:firstLine="420"/>
        <w:rPr>
          <w:rFonts w:ascii="Times New Roman" w:eastAsia="Calibri" w:hAnsi="Times New Roman" w:cs="Times New Roman"/>
          <w:sz w:val="28"/>
          <w:szCs w:val="28"/>
          <w:lang w:val="kk-KZ"/>
        </w:rPr>
      </w:pPr>
    </w:p>
    <w:p w:rsidR="002D60D4" w:rsidRDefault="002D60D4" w:rsidP="002D60D4">
      <w:pPr>
        <w:shd w:val="clear" w:color="auto" w:fill="FFFFFF"/>
        <w:autoSpaceDE w:val="0"/>
        <w:autoSpaceDN w:val="0"/>
        <w:adjustRightInd w:val="0"/>
        <w:spacing w:after="0" w:line="240" w:lineRule="auto"/>
        <w:ind w:firstLine="420"/>
        <w:rPr>
          <w:rFonts w:ascii="Times New Roman" w:eastAsia="Calibri" w:hAnsi="Times New Roman" w:cs="Times New Roman"/>
          <w:sz w:val="28"/>
          <w:szCs w:val="28"/>
          <w:lang w:val="kk-KZ"/>
        </w:rPr>
      </w:pPr>
    </w:p>
    <w:p w:rsidR="002D60D4" w:rsidRDefault="002D60D4" w:rsidP="002D60D4">
      <w:pPr>
        <w:shd w:val="clear" w:color="auto" w:fill="FFFFFF"/>
        <w:autoSpaceDE w:val="0"/>
        <w:autoSpaceDN w:val="0"/>
        <w:adjustRightInd w:val="0"/>
        <w:spacing w:after="0" w:line="240" w:lineRule="auto"/>
        <w:ind w:firstLine="420"/>
        <w:rPr>
          <w:rFonts w:ascii="Times New Roman" w:eastAsia="Calibri" w:hAnsi="Times New Roman" w:cs="Times New Roman"/>
          <w:sz w:val="28"/>
          <w:szCs w:val="28"/>
          <w:lang w:val="kk-KZ"/>
        </w:rPr>
      </w:pPr>
    </w:p>
    <w:p w:rsidR="002D60D4" w:rsidRDefault="002D60D4" w:rsidP="002D60D4">
      <w:pPr>
        <w:shd w:val="clear" w:color="auto" w:fill="FFFFFF"/>
        <w:autoSpaceDE w:val="0"/>
        <w:autoSpaceDN w:val="0"/>
        <w:adjustRightInd w:val="0"/>
        <w:spacing w:after="0" w:line="240" w:lineRule="auto"/>
        <w:ind w:firstLine="420"/>
        <w:rPr>
          <w:rFonts w:ascii="Times New Roman" w:eastAsia="Calibri" w:hAnsi="Times New Roman" w:cs="Times New Roman"/>
          <w:sz w:val="28"/>
          <w:szCs w:val="28"/>
          <w:lang w:val="kk-KZ"/>
        </w:rPr>
      </w:pPr>
    </w:p>
    <w:p w:rsidR="002D60D4" w:rsidRDefault="002D60D4" w:rsidP="002D60D4">
      <w:pPr>
        <w:shd w:val="clear" w:color="auto" w:fill="FFFFFF"/>
        <w:autoSpaceDE w:val="0"/>
        <w:autoSpaceDN w:val="0"/>
        <w:adjustRightInd w:val="0"/>
        <w:spacing w:after="0" w:line="240" w:lineRule="auto"/>
        <w:ind w:firstLine="420"/>
        <w:rPr>
          <w:rFonts w:ascii="Times New Roman" w:eastAsia="Calibri" w:hAnsi="Times New Roman" w:cs="Times New Roman"/>
          <w:sz w:val="28"/>
          <w:szCs w:val="28"/>
          <w:lang w:val="kk-KZ"/>
        </w:rPr>
      </w:pPr>
    </w:p>
    <w:p w:rsidR="002D60D4" w:rsidRDefault="002D60D4" w:rsidP="002D60D4">
      <w:pPr>
        <w:shd w:val="clear" w:color="auto" w:fill="FFFFFF"/>
        <w:autoSpaceDE w:val="0"/>
        <w:autoSpaceDN w:val="0"/>
        <w:adjustRightInd w:val="0"/>
        <w:spacing w:after="0" w:line="240" w:lineRule="auto"/>
        <w:ind w:firstLine="420"/>
        <w:rPr>
          <w:rFonts w:ascii="Times New Roman" w:hAnsi="Times New Roman" w:cs="Times New Roman"/>
          <w:b/>
          <w:bCs/>
          <w:sz w:val="24"/>
          <w:szCs w:val="24"/>
          <w:lang w:val="kk-KZ"/>
        </w:rPr>
      </w:pPr>
    </w:p>
    <w:p w:rsidR="002D60D4" w:rsidRPr="002D60D4" w:rsidRDefault="002D60D4" w:rsidP="002D60D4">
      <w:pPr>
        <w:shd w:val="clear" w:color="auto" w:fill="FFFFFF"/>
        <w:autoSpaceDE w:val="0"/>
        <w:autoSpaceDN w:val="0"/>
        <w:adjustRightInd w:val="0"/>
        <w:spacing w:after="0" w:line="240" w:lineRule="auto"/>
        <w:ind w:firstLine="420"/>
        <w:jc w:val="center"/>
        <w:rPr>
          <w:rFonts w:ascii="Times New Roman" w:eastAsia="Calibri" w:hAnsi="Times New Roman" w:cs="Times New Roman"/>
          <w:sz w:val="28"/>
          <w:szCs w:val="28"/>
          <w:lang w:val="kk-KZ"/>
        </w:rPr>
      </w:pPr>
      <w:r w:rsidRPr="002D60D4">
        <w:rPr>
          <w:rFonts w:ascii="Times New Roman" w:hAnsi="Times New Roman" w:cs="Times New Roman"/>
          <w:b/>
          <w:bCs/>
          <w:sz w:val="28"/>
          <w:szCs w:val="28"/>
          <w:lang w:val="kk-KZ"/>
        </w:rPr>
        <w:lastRenderedPageBreak/>
        <w:t>Тақырып 11. Капиталды пайдаланудың интенсивті және тиімділік көрсеткіштері</w:t>
      </w:r>
      <w:r w:rsidRPr="002D60D4">
        <w:rPr>
          <w:b/>
          <w:bCs/>
          <w:sz w:val="28"/>
          <w:szCs w:val="28"/>
          <w:lang w:val="kk-KZ"/>
        </w:rPr>
        <w:t>.</w:t>
      </w:r>
    </w:p>
    <w:p w:rsidR="002D60D4" w:rsidRPr="00D72BD7" w:rsidRDefault="00D72BD7" w:rsidP="00E03720">
      <w:pPr>
        <w:pStyle w:val="aa"/>
        <w:numPr>
          <w:ilvl w:val="0"/>
          <w:numId w:val="13"/>
        </w:numPr>
        <w:shd w:val="clear" w:color="auto" w:fill="FFFFFF"/>
        <w:autoSpaceDE w:val="0"/>
        <w:autoSpaceDN w:val="0"/>
        <w:adjustRightInd w:val="0"/>
        <w:spacing w:after="0" w:line="240" w:lineRule="auto"/>
        <w:rPr>
          <w:rFonts w:ascii="Times New Roman" w:eastAsia="Times New Roman" w:hAnsi="Times New Roman" w:cs="Times New Roman"/>
          <w:sz w:val="28"/>
          <w:szCs w:val="28"/>
          <w:lang w:val="kk-KZ" w:eastAsia="ru-RU"/>
        </w:rPr>
      </w:pPr>
      <w:r w:rsidRPr="00D72BD7">
        <w:rPr>
          <w:rFonts w:ascii="Times New Roman" w:eastAsia="Times New Roman" w:hAnsi="Times New Roman" w:cs="Times New Roman"/>
          <w:sz w:val="28"/>
          <w:szCs w:val="28"/>
          <w:lang w:val="kk-KZ" w:eastAsia="ru-RU"/>
        </w:rPr>
        <w:t>Шаруашылық қызметті талдауда орташа шамалардың әртүрлі үлгісі.</w:t>
      </w:r>
    </w:p>
    <w:p w:rsidR="00D72BD7" w:rsidRPr="00D72BD7" w:rsidRDefault="00D72BD7" w:rsidP="00E03720">
      <w:pPr>
        <w:pStyle w:val="aa"/>
        <w:numPr>
          <w:ilvl w:val="0"/>
          <w:numId w:val="13"/>
        </w:numPr>
        <w:shd w:val="clear" w:color="auto" w:fill="FFFFFF"/>
        <w:autoSpaceDE w:val="0"/>
        <w:autoSpaceDN w:val="0"/>
        <w:adjustRightInd w:val="0"/>
        <w:spacing w:after="0" w:line="240" w:lineRule="auto"/>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Экономикалық жүйелерді салыстырмалы талдаудағы көрсеткіштері</w:t>
      </w:r>
    </w:p>
    <w:p w:rsidR="002D60D4" w:rsidRPr="002D60D4" w:rsidRDefault="002D60D4" w:rsidP="002D60D4">
      <w:pPr>
        <w:shd w:val="clear" w:color="auto" w:fill="FFFFFF"/>
        <w:autoSpaceDE w:val="0"/>
        <w:autoSpaceDN w:val="0"/>
        <w:adjustRightInd w:val="0"/>
        <w:spacing w:after="0" w:line="240" w:lineRule="auto"/>
        <w:ind w:firstLine="420"/>
        <w:jc w:val="both"/>
        <w:rPr>
          <w:rFonts w:ascii="Times New Roman" w:eastAsia="Calibri" w:hAnsi="Times New Roman" w:cs="Times New Roman"/>
          <w:b/>
          <w:sz w:val="28"/>
          <w:szCs w:val="28"/>
          <w:lang w:val="kk-KZ"/>
        </w:rPr>
      </w:pPr>
    </w:p>
    <w:p w:rsidR="00D72BD7" w:rsidRPr="00D72BD7" w:rsidRDefault="00D72BD7" w:rsidP="00D72BD7">
      <w:pPr>
        <w:spacing w:after="0" w:line="240" w:lineRule="auto"/>
        <w:ind w:firstLine="709"/>
        <w:contextualSpacing/>
        <w:jc w:val="both"/>
        <w:rPr>
          <w:rFonts w:ascii="Times New Roman" w:eastAsia="Times New Roman" w:hAnsi="Times New Roman" w:cs="Times New Roman"/>
          <w:sz w:val="28"/>
          <w:szCs w:val="28"/>
          <w:lang w:val="kk-KZ" w:eastAsia="ru-RU"/>
        </w:rPr>
      </w:pPr>
      <w:r w:rsidRPr="00D72BD7">
        <w:rPr>
          <w:rFonts w:ascii="Times New Roman" w:eastAsia="Times New Roman" w:hAnsi="Times New Roman" w:cs="Times New Roman"/>
          <w:b/>
          <w:sz w:val="28"/>
          <w:szCs w:val="28"/>
          <w:lang w:val="kk-KZ" w:eastAsia="ru-RU"/>
        </w:rPr>
        <w:t>1.Шаруашылық қызметті талдауда орташа шамалардың әртүрлі үлгісі.</w:t>
      </w:r>
      <w:r w:rsidRPr="00D72BD7">
        <w:rPr>
          <w:rFonts w:ascii="Times New Roman" w:eastAsia="Times New Roman" w:hAnsi="Times New Roman" w:cs="Times New Roman"/>
          <w:sz w:val="28"/>
          <w:szCs w:val="28"/>
          <w:lang w:val="kk-KZ" w:eastAsia="ru-RU"/>
        </w:rPr>
        <w:t xml:space="preserve"> Шаруашылық қызметті талдауда орташа шамалардың әртүрлі үлгісі қолданылады: </w:t>
      </w:r>
      <w:r w:rsidRPr="00D72BD7">
        <w:rPr>
          <w:rFonts w:ascii="Times New Roman" w:eastAsia="Times New Roman" w:hAnsi="Times New Roman" w:cs="Times New Roman"/>
          <w:bCs/>
          <w:sz w:val="28"/>
          <w:szCs w:val="28"/>
          <w:lang w:val="kk-KZ" w:eastAsia="ru-RU"/>
        </w:rPr>
        <w:t>орташа арифметикалық (қарапайым және өлшенген), орташа үйлесімді, орташа геометриялық, орташа хронологиялық, орташа шаршылық және т.б.</w:t>
      </w:r>
    </w:p>
    <w:p w:rsidR="00D72BD7" w:rsidRPr="00D72BD7" w:rsidRDefault="00D72BD7" w:rsidP="00D72BD7">
      <w:pPr>
        <w:spacing w:after="0" w:line="240" w:lineRule="auto"/>
        <w:ind w:firstLine="709"/>
        <w:contextualSpacing/>
        <w:jc w:val="both"/>
        <w:rPr>
          <w:rFonts w:ascii="Times New Roman" w:eastAsia="Times New Roman" w:hAnsi="Times New Roman" w:cs="Times New Roman"/>
          <w:sz w:val="28"/>
          <w:szCs w:val="28"/>
          <w:lang w:val="kk-KZ" w:eastAsia="ru-RU"/>
        </w:rPr>
      </w:pPr>
      <w:r w:rsidRPr="00D72BD7">
        <w:rPr>
          <w:rFonts w:ascii="Times New Roman" w:eastAsia="Times New Roman" w:hAnsi="Times New Roman" w:cs="Times New Roman"/>
          <w:sz w:val="28"/>
          <w:szCs w:val="28"/>
          <w:lang w:val="kk-KZ" w:eastAsia="ru-RU"/>
        </w:rPr>
        <w:t>Шаруашылық қызметті талдауда орташа шамаларды қолданған кезде олар құбылыстардың жалпы сипаттамасын беретінін ескеру керек. Осы жерде олардың күші және жетіспеушілігі. Нашар емес болып көрінетін жалпы орташа көрсеткіштердің артында, нашар жұмыс жасайтын бригадалардың, цехтардың және басқа щаруашылық бөлімшелердің нәтижелері жасырын тұрады. Орташа мәліметтерден озат өндірістің жетістіктері де көрінбейді. Сондықтан талдау кезінде орташа шамалардың мазмұнын орташа топтық, кейбір жағдайларда жеке көрсеткіштермен толықтырып, ашып көрсету қажет.</w:t>
      </w:r>
    </w:p>
    <w:p w:rsidR="00D72BD7" w:rsidRPr="00D72BD7" w:rsidRDefault="00D72BD7" w:rsidP="00D72BD7">
      <w:pPr>
        <w:spacing w:after="0" w:line="240" w:lineRule="auto"/>
        <w:ind w:firstLine="709"/>
        <w:contextualSpacing/>
        <w:jc w:val="both"/>
        <w:rPr>
          <w:rFonts w:ascii="Times New Roman" w:eastAsia="Times New Roman" w:hAnsi="Times New Roman" w:cs="Times New Roman"/>
          <w:sz w:val="28"/>
          <w:szCs w:val="28"/>
          <w:lang w:val="kk-KZ" w:eastAsia="ru-RU"/>
        </w:rPr>
      </w:pPr>
      <w:r w:rsidRPr="00D72BD7">
        <w:rPr>
          <w:rFonts w:ascii="Times New Roman" w:eastAsia="Times New Roman" w:hAnsi="Times New Roman" w:cs="Times New Roman"/>
          <w:sz w:val="28"/>
          <w:szCs w:val="28"/>
          <w:lang w:val="kk-KZ" w:eastAsia="ru-RU"/>
        </w:rPr>
        <w:t xml:space="preserve">Шаруашылық қызметті талдауда кең қолдануды </w:t>
      </w:r>
      <w:r w:rsidRPr="00D72BD7">
        <w:rPr>
          <w:rFonts w:ascii="Times New Roman" w:eastAsia="Times New Roman" w:hAnsi="Times New Roman" w:cs="Times New Roman"/>
          <w:bCs/>
          <w:sz w:val="28"/>
          <w:szCs w:val="28"/>
          <w:lang w:val="kk-KZ" w:eastAsia="ru-RU"/>
        </w:rPr>
        <w:t>ақпараттардың топталуы - зерттелетін обьектілер жиынтығының массасын сәйкес белгілері бойынша сапалы біртүрлі топқа бөлу алады.</w:t>
      </w:r>
      <w:r w:rsidRPr="00D72BD7">
        <w:rPr>
          <w:rFonts w:ascii="Times New Roman" w:eastAsia="Times New Roman" w:hAnsi="Times New Roman" w:cs="Times New Roman"/>
          <w:sz w:val="28"/>
          <w:szCs w:val="28"/>
          <w:lang w:val="kk-KZ" w:eastAsia="ru-RU"/>
        </w:rPr>
        <w:t xml:space="preserve"> Егер статистика бұл әдісті жалпылама және бір түрге келтіру үшін қолданса, онда талдауда топталу орташа шамалардың мағынасын түсіндіруге, бұл орташалардаға бөлек өлшемдердің ролін, көрсеткіштер арсындағы өзара арақатынасты білдіру үшін қолданылады.</w:t>
      </w:r>
    </w:p>
    <w:p w:rsidR="00D72BD7" w:rsidRPr="00D72BD7" w:rsidRDefault="00D72BD7" w:rsidP="00D72BD7">
      <w:pPr>
        <w:spacing w:after="0" w:line="240" w:lineRule="auto"/>
        <w:ind w:firstLine="709"/>
        <w:contextualSpacing/>
        <w:jc w:val="both"/>
        <w:rPr>
          <w:rFonts w:ascii="Times New Roman" w:eastAsia="Times New Roman" w:hAnsi="Times New Roman" w:cs="Times New Roman"/>
          <w:sz w:val="28"/>
          <w:szCs w:val="28"/>
          <w:lang w:val="kk-KZ" w:eastAsia="ru-RU"/>
        </w:rPr>
      </w:pPr>
      <w:r w:rsidRPr="00D72BD7">
        <w:rPr>
          <w:rFonts w:ascii="Times New Roman" w:eastAsia="Times New Roman" w:hAnsi="Times New Roman" w:cs="Times New Roman"/>
          <w:sz w:val="28"/>
          <w:szCs w:val="28"/>
          <w:lang w:val="kk-KZ" w:eastAsia="ru-RU"/>
        </w:rPr>
        <w:t>Тапсырмаға байланысты қисынды үлгі, құрылымды және талдаулық топталулар қолданылады.</w:t>
      </w:r>
    </w:p>
    <w:p w:rsidR="00D72BD7" w:rsidRPr="00D72BD7" w:rsidRDefault="00D72BD7" w:rsidP="00D72BD7">
      <w:pPr>
        <w:spacing w:after="0" w:line="240" w:lineRule="auto"/>
        <w:ind w:firstLine="709"/>
        <w:contextualSpacing/>
        <w:jc w:val="both"/>
        <w:rPr>
          <w:rFonts w:ascii="Times New Roman" w:eastAsia="Times New Roman" w:hAnsi="Times New Roman" w:cs="Times New Roman"/>
          <w:sz w:val="28"/>
          <w:szCs w:val="28"/>
          <w:lang w:val="kk-KZ" w:eastAsia="ru-RU"/>
        </w:rPr>
      </w:pPr>
      <w:r w:rsidRPr="00D72BD7">
        <w:rPr>
          <w:rFonts w:ascii="Times New Roman" w:eastAsia="Times New Roman" w:hAnsi="Times New Roman" w:cs="Times New Roman"/>
          <w:bCs/>
          <w:sz w:val="28"/>
          <w:szCs w:val="28"/>
          <w:lang w:val="kk-KZ" w:eastAsia="ru-RU"/>
        </w:rPr>
        <w:t>Қисынды үлгі</w:t>
      </w:r>
      <w:r w:rsidRPr="00D72BD7">
        <w:rPr>
          <w:rFonts w:ascii="Times New Roman" w:eastAsia="Times New Roman" w:hAnsi="Times New Roman" w:cs="Times New Roman"/>
          <w:sz w:val="28"/>
          <w:szCs w:val="28"/>
          <w:lang w:val="kk-KZ" w:eastAsia="ru-RU"/>
        </w:rPr>
        <w:t xml:space="preserve"> топталуға мысал ретінде жұмыс бағыты бойынша халықтың топталуы, меншік формасы бойынша кәсіпорындар топтары бола алады.</w:t>
      </w:r>
    </w:p>
    <w:p w:rsidR="00D72BD7" w:rsidRPr="00D72BD7" w:rsidRDefault="00D72BD7" w:rsidP="00D72BD7">
      <w:pPr>
        <w:spacing w:after="0" w:line="240" w:lineRule="auto"/>
        <w:ind w:firstLine="709"/>
        <w:contextualSpacing/>
        <w:jc w:val="both"/>
        <w:rPr>
          <w:rFonts w:ascii="Times New Roman" w:eastAsia="Times New Roman" w:hAnsi="Times New Roman" w:cs="Times New Roman"/>
          <w:sz w:val="28"/>
          <w:szCs w:val="28"/>
          <w:lang w:val="kk-KZ" w:eastAsia="ru-RU"/>
        </w:rPr>
      </w:pPr>
      <w:r w:rsidRPr="00D72BD7">
        <w:rPr>
          <w:rFonts w:ascii="Times New Roman" w:eastAsia="Times New Roman" w:hAnsi="Times New Roman" w:cs="Times New Roman"/>
          <w:bCs/>
          <w:sz w:val="28"/>
          <w:szCs w:val="28"/>
          <w:lang w:val="kk-KZ" w:eastAsia="ru-RU"/>
        </w:rPr>
        <w:t xml:space="preserve">Құрылымды топталу </w:t>
      </w:r>
      <w:r w:rsidRPr="00D72BD7">
        <w:rPr>
          <w:rFonts w:ascii="Times New Roman" w:eastAsia="Times New Roman" w:hAnsi="Times New Roman" w:cs="Times New Roman"/>
          <w:sz w:val="28"/>
          <w:szCs w:val="28"/>
          <w:lang w:val="kk-KZ" w:eastAsia="ru-RU"/>
        </w:rPr>
        <w:t>көрсеткіштердің ішкі құрылымын, олардағы әрбір бөліктің қатынасын зерттеуге мүмкіндік береді. Олардың көмегімен мамандығы бойынша жұмысшылар құрамын, жұмыс стажын, жасын, өнімді өндіру нормасы, өнім өндірісінің жоспарын жасау деңгейі бойынша кәсіпорын құрамын, оның өзіндік құнын төмендету. Құрылымды топталу әсіресе министрліктің, бірлестіктердің жинақтамалы есептілігін талдауда көп мағынаға ие, себебі ол алдыңғы, орташа және артта қалған кәсіпорындарды айқындап беру мен жасырын резервтер мен алдыңғы тәжірибелердің іздеу бағыттарын анықтайды.</w:t>
      </w:r>
    </w:p>
    <w:p w:rsidR="00D72BD7" w:rsidRPr="005D4413" w:rsidRDefault="00D72BD7" w:rsidP="00D72BD7">
      <w:pPr>
        <w:spacing w:after="0" w:line="240" w:lineRule="auto"/>
        <w:ind w:firstLine="709"/>
        <w:contextualSpacing/>
        <w:jc w:val="both"/>
        <w:rPr>
          <w:rFonts w:ascii="Times New Roman" w:eastAsia="Times New Roman" w:hAnsi="Times New Roman" w:cs="Times New Roman"/>
          <w:sz w:val="28"/>
          <w:szCs w:val="28"/>
          <w:lang w:val="kk-KZ" w:eastAsia="ru-RU"/>
        </w:rPr>
      </w:pPr>
      <w:r w:rsidRPr="00D72BD7">
        <w:rPr>
          <w:rFonts w:ascii="Times New Roman" w:eastAsia="Times New Roman" w:hAnsi="Times New Roman" w:cs="Times New Roman"/>
          <w:bCs/>
          <w:sz w:val="28"/>
          <w:szCs w:val="28"/>
          <w:lang w:val="kk-KZ" w:eastAsia="ru-RU"/>
        </w:rPr>
        <w:t xml:space="preserve">Аналитикалық (тергеулі-себептілік) топталу </w:t>
      </w:r>
      <w:r w:rsidRPr="00D72BD7">
        <w:rPr>
          <w:rFonts w:ascii="Times New Roman" w:eastAsia="Times New Roman" w:hAnsi="Times New Roman" w:cs="Times New Roman"/>
          <w:sz w:val="28"/>
          <w:szCs w:val="28"/>
          <w:lang w:val="kk-KZ" w:eastAsia="ru-RU"/>
        </w:rPr>
        <w:t xml:space="preserve">зерттелетін көрсеткіштердің арасындағы бағыттары мен байланыс формаларын және барын анықтау үшін қолданылады. </w:t>
      </w:r>
      <w:r w:rsidRPr="005D4413">
        <w:rPr>
          <w:rFonts w:ascii="Times New Roman" w:eastAsia="Times New Roman" w:hAnsi="Times New Roman" w:cs="Times New Roman"/>
          <w:sz w:val="28"/>
          <w:szCs w:val="28"/>
          <w:lang w:val="kk-KZ" w:eastAsia="ru-RU"/>
        </w:rPr>
        <w:t>Аналитикалық топталу сипаттамалық белгілері бойынша сапалы және сандық болады.</w:t>
      </w:r>
    </w:p>
    <w:p w:rsidR="00D72BD7" w:rsidRPr="00040EC4" w:rsidRDefault="00D72BD7" w:rsidP="00D72BD7">
      <w:pPr>
        <w:spacing w:after="0" w:line="240" w:lineRule="auto"/>
        <w:ind w:firstLine="709"/>
        <w:contextualSpacing/>
        <w:jc w:val="both"/>
        <w:rPr>
          <w:rFonts w:ascii="Times New Roman" w:eastAsia="Times New Roman" w:hAnsi="Times New Roman" w:cs="Times New Roman"/>
          <w:sz w:val="28"/>
          <w:szCs w:val="28"/>
          <w:lang w:val="kk-KZ" w:eastAsia="ru-RU"/>
        </w:rPr>
      </w:pPr>
      <w:r w:rsidRPr="005D4413">
        <w:rPr>
          <w:rFonts w:ascii="Times New Roman" w:eastAsia="Times New Roman" w:hAnsi="Times New Roman" w:cs="Times New Roman"/>
          <w:sz w:val="28"/>
          <w:szCs w:val="28"/>
          <w:lang w:val="kk-KZ" w:eastAsia="ru-RU"/>
        </w:rPr>
        <w:t xml:space="preserve">Құрылу қиындығы бойынша топталудың екі түрі бар: </w:t>
      </w:r>
      <w:r w:rsidRPr="005D4413">
        <w:rPr>
          <w:rFonts w:ascii="Times New Roman" w:eastAsia="Times New Roman" w:hAnsi="Times New Roman" w:cs="Times New Roman"/>
          <w:bCs/>
          <w:sz w:val="28"/>
          <w:szCs w:val="28"/>
          <w:lang w:val="kk-KZ" w:eastAsia="ru-RU"/>
        </w:rPr>
        <w:t xml:space="preserve">жай және құрастырылған. </w:t>
      </w:r>
      <w:r w:rsidRPr="005D4413">
        <w:rPr>
          <w:rFonts w:ascii="Times New Roman" w:eastAsia="Times New Roman" w:hAnsi="Times New Roman" w:cs="Times New Roman"/>
          <w:sz w:val="28"/>
          <w:szCs w:val="28"/>
          <w:lang w:val="kk-KZ" w:eastAsia="ru-RU"/>
        </w:rPr>
        <w:t xml:space="preserve">Жай топталудың көмегімен белгілі бір белгілері бойынша </w:t>
      </w:r>
      <w:r w:rsidRPr="005D4413">
        <w:rPr>
          <w:rFonts w:ascii="Times New Roman" w:eastAsia="Times New Roman" w:hAnsi="Times New Roman" w:cs="Times New Roman"/>
          <w:sz w:val="28"/>
          <w:szCs w:val="28"/>
          <w:lang w:val="kk-KZ" w:eastAsia="ru-RU"/>
        </w:rPr>
        <w:lastRenderedPageBreak/>
        <w:t xml:space="preserve">топталған құбылыстар арасындағы өзара байланысты көрсетеді. Ал құрастырылғын топталуда бұндай бөлінілулер алдымен бір белгісі бойынша, содан соң әрбір топ ішінде басқа белгілері бойынша жүргізіледі. Осылайша екі деңгейлі, үш деңгейлі топталу құрастырылуы мүмкін. Олар әртүрлі және күрделі өзара байланыстарды зерттеуге мүмкіндік береді. Бірақ олардың елеулі кемшілігін айтып кеткен жөн. Бұндай топталуларды құрастыру жоғарғы еңбек сыйымдылығымен және алынған нәтижелер өте қиын қабылдануымен ерекшеленеді. </w:t>
      </w:r>
      <w:r w:rsidRPr="00040EC4">
        <w:rPr>
          <w:rFonts w:ascii="Times New Roman" w:eastAsia="Times New Roman" w:hAnsi="Times New Roman" w:cs="Times New Roman"/>
          <w:sz w:val="28"/>
          <w:szCs w:val="28"/>
          <w:lang w:val="kk-KZ" w:eastAsia="ru-RU"/>
        </w:rPr>
        <w:t>Сондықтан күрделі өзара байланыстарды зерттеу үшін бұл топталуды бірнеше жай топталумен алмастырған жөн.</w:t>
      </w:r>
    </w:p>
    <w:p w:rsidR="00D72BD7" w:rsidRPr="00040EC4" w:rsidRDefault="00D72BD7" w:rsidP="00D72BD7">
      <w:pPr>
        <w:spacing w:after="0" w:line="240" w:lineRule="auto"/>
        <w:ind w:firstLine="709"/>
        <w:contextualSpacing/>
        <w:jc w:val="both"/>
        <w:rPr>
          <w:rFonts w:ascii="Times New Roman" w:eastAsia="Times New Roman" w:hAnsi="Times New Roman" w:cs="Times New Roman"/>
          <w:sz w:val="28"/>
          <w:szCs w:val="28"/>
          <w:lang w:val="kk-KZ" w:eastAsia="ru-RU"/>
        </w:rPr>
      </w:pPr>
      <w:r w:rsidRPr="00040EC4">
        <w:rPr>
          <w:rFonts w:ascii="Times New Roman" w:eastAsia="Times New Roman" w:hAnsi="Times New Roman" w:cs="Times New Roman"/>
          <w:sz w:val="28"/>
          <w:szCs w:val="28"/>
          <w:lang w:val="kk-KZ" w:eastAsia="ru-RU"/>
        </w:rPr>
        <w:t>Топталуды құрастыру кезінде жиынтықтарды топқа бөлуге, топ санын және олардың арасындағы аралықтарды таңдауға шын қарау керек, өйткені талдау нәтижелері осыған байланысты қатты өзгеруі мүмкін.</w:t>
      </w:r>
    </w:p>
    <w:p w:rsidR="00D72BD7" w:rsidRPr="00040EC4" w:rsidRDefault="00D72BD7" w:rsidP="00D72BD7">
      <w:pPr>
        <w:spacing w:after="0" w:line="240" w:lineRule="auto"/>
        <w:ind w:firstLine="709"/>
        <w:contextualSpacing/>
        <w:jc w:val="both"/>
        <w:rPr>
          <w:rFonts w:ascii="Times New Roman" w:eastAsia="Times New Roman" w:hAnsi="Times New Roman" w:cs="Times New Roman"/>
          <w:sz w:val="28"/>
          <w:szCs w:val="28"/>
          <w:lang w:val="kk-KZ" w:eastAsia="ru-RU"/>
        </w:rPr>
      </w:pPr>
      <w:r w:rsidRPr="00040EC4">
        <w:rPr>
          <w:rFonts w:ascii="Times New Roman" w:eastAsia="Times New Roman" w:hAnsi="Times New Roman" w:cs="Times New Roman"/>
          <w:sz w:val="28"/>
          <w:szCs w:val="28"/>
          <w:lang w:val="kk-KZ" w:eastAsia="ru-RU"/>
        </w:rPr>
        <w:t>Топталуды құрастыру әдісін келесі алгоритм арқылы қысқаша анықтауға болады:</w:t>
      </w:r>
    </w:p>
    <w:p w:rsidR="00D72BD7" w:rsidRPr="00D72BD7" w:rsidRDefault="00D72BD7" w:rsidP="00E03720">
      <w:pPr>
        <w:numPr>
          <w:ilvl w:val="0"/>
          <w:numId w:val="14"/>
        </w:numPr>
        <w:spacing w:after="0" w:line="240" w:lineRule="auto"/>
        <w:ind w:left="0" w:firstLine="709"/>
        <w:contextualSpacing/>
        <w:jc w:val="both"/>
        <w:rPr>
          <w:rFonts w:ascii="Times New Roman" w:eastAsia="Times New Roman" w:hAnsi="Times New Roman" w:cs="Times New Roman"/>
          <w:sz w:val="28"/>
          <w:szCs w:val="28"/>
          <w:lang w:eastAsia="ru-RU"/>
        </w:rPr>
      </w:pPr>
      <w:r w:rsidRPr="00D72BD7">
        <w:rPr>
          <w:rFonts w:ascii="Times New Roman" w:eastAsia="Times New Roman" w:hAnsi="Times New Roman" w:cs="Times New Roman"/>
          <w:sz w:val="28"/>
          <w:szCs w:val="28"/>
          <w:lang w:eastAsia="ru-RU"/>
        </w:rPr>
        <w:t>талдау мақсатын анықтау</w:t>
      </w:r>
    </w:p>
    <w:p w:rsidR="00D72BD7" w:rsidRPr="00D72BD7" w:rsidRDefault="00D72BD7" w:rsidP="00E03720">
      <w:pPr>
        <w:numPr>
          <w:ilvl w:val="0"/>
          <w:numId w:val="14"/>
        </w:numPr>
        <w:spacing w:after="0" w:line="240" w:lineRule="auto"/>
        <w:ind w:left="0" w:firstLine="709"/>
        <w:contextualSpacing/>
        <w:jc w:val="both"/>
        <w:rPr>
          <w:rFonts w:ascii="Times New Roman" w:eastAsia="Times New Roman" w:hAnsi="Times New Roman" w:cs="Times New Roman"/>
          <w:sz w:val="28"/>
          <w:szCs w:val="28"/>
          <w:lang w:eastAsia="ru-RU"/>
        </w:rPr>
      </w:pPr>
      <w:r w:rsidRPr="00D72BD7">
        <w:rPr>
          <w:rFonts w:ascii="Times New Roman" w:eastAsia="Times New Roman" w:hAnsi="Times New Roman" w:cs="Times New Roman"/>
          <w:sz w:val="28"/>
          <w:szCs w:val="28"/>
          <w:lang w:eastAsia="ru-RU"/>
        </w:rPr>
        <w:t>барлық жиынтық обьектілер бойынша керекті мәліметтер жиыны</w:t>
      </w:r>
    </w:p>
    <w:p w:rsidR="00D72BD7" w:rsidRPr="00D72BD7" w:rsidRDefault="00D72BD7" w:rsidP="00E03720">
      <w:pPr>
        <w:numPr>
          <w:ilvl w:val="0"/>
          <w:numId w:val="14"/>
        </w:numPr>
        <w:spacing w:after="0" w:line="240" w:lineRule="auto"/>
        <w:ind w:left="0" w:firstLine="709"/>
        <w:contextualSpacing/>
        <w:jc w:val="both"/>
        <w:rPr>
          <w:rFonts w:ascii="Times New Roman" w:eastAsia="Times New Roman" w:hAnsi="Times New Roman" w:cs="Times New Roman"/>
          <w:sz w:val="28"/>
          <w:szCs w:val="28"/>
          <w:lang w:eastAsia="ru-RU"/>
        </w:rPr>
      </w:pPr>
      <w:r w:rsidRPr="00D72BD7">
        <w:rPr>
          <w:rFonts w:ascii="Times New Roman" w:eastAsia="Times New Roman" w:hAnsi="Times New Roman" w:cs="Times New Roman"/>
          <w:sz w:val="28"/>
          <w:szCs w:val="28"/>
          <w:lang w:eastAsia="ru-RU"/>
        </w:rPr>
        <w:t>топталу белгісі үшін таңдалуы бойынша жиынтықтарды тізімдеу (ранжиорвание)</w:t>
      </w:r>
    </w:p>
    <w:p w:rsidR="00D72BD7" w:rsidRPr="00D72BD7" w:rsidRDefault="00D72BD7" w:rsidP="00E03720">
      <w:pPr>
        <w:numPr>
          <w:ilvl w:val="0"/>
          <w:numId w:val="14"/>
        </w:numPr>
        <w:spacing w:after="0" w:line="240" w:lineRule="auto"/>
        <w:ind w:left="0" w:firstLine="709"/>
        <w:contextualSpacing/>
        <w:jc w:val="both"/>
        <w:rPr>
          <w:rFonts w:ascii="Times New Roman" w:eastAsia="Times New Roman" w:hAnsi="Times New Roman" w:cs="Times New Roman"/>
          <w:sz w:val="28"/>
          <w:szCs w:val="28"/>
          <w:lang w:eastAsia="ru-RU"/>
        </w:rPr>
      </w:pPr>
      <w:r w:rsidRPr="00D72BD7">
        <w:rPr>
          <w:rFonts w:ascii="Times New Roman" w:eastAsia="Times New Roman" w:hAnsi="Times New Roman" w:cs="Times New Roman"/>
          <w:sz w:val="28"/>
          <w:szCs w:val="28"/>
          <w:lang w:eastAsia="ru-RU"/>
        </w:rPr>
        <w:t>жиынтықтарды үлестіру және оларды топтарға бөлуі бойынша аралықты таңдау</w:t>
      </w:r>
    </w:p>
    <w:p w:rsidR="00D72BD7" w:rsidRPr="00D72BD7" w:rsidRDefault="00D72BD7" w:rsidP="00E03720">
      <w:pPr>
        <w:numPr>
          <w:ilvl w:val="0"/>
          <w:numId w:val="14"/>
        </w:numPr>
        <w:spacing w:after="0" w:line="240" w:lineRule="auto"/>
        <w:ind w:left="0" w:firstLine="709"/>
        <w:contextualSpacing/>
        <w:jc w:val="both"/>
        <w:rPr>
          <w:rFonts w:ascii="Times New Roman" w:eastAsia="Times New Roman" w:hAnsi="Times New Roman" w:cs="Times New Roman"/>
          <w:sz w:val="28"/>
          <w:szCs w:val="28"/>
          <w:lang w:eastAsia="ru-RU"/>
        </w:rPr>
      </w:pPr>
      <w:r w:rsidRPr="00D72BD7">
        <w:rPr>
          <w:rFonts w:ascii="Times New Roman" w:eastAsia="Times New Roman" w:hAnsi="Times New Roman" w:cs="Times New Roman"/>
          <w:sz w:val="28"/>
          <w:szCs w:val="28"/>
          <w:lang w:eastAsia="ru-RU"/>
        </w:rPr>
        <w:t>орташа топталған көрсеткіштерді топтамалық және нақтылық белгісі бойынша анықтау</w:t>
      </w:r>
    </w:p>
    <w:p w:rsidR="00D72BD7" w:rsidRPr="00D72BD7" w:rsidRDefault="00D72BD7" w:rsidP="00E03720">
      <w:pPr>
        <w:numPr>
          <w:ilvl w:val="0"/>
          <w:numId w:val="14"/>
        </w:numPr>
        <w:spacing w:after="0" w:line="240" w:lineRule="auto"/>
        <w:ind w:left="0" w:firstLine="709"/>
        <w:contextualSpacing/>
        <w:jc w:val="both"/>
        <w:rPr>
          <w:rFonts w:ascii="Times New Roman" w:eastAsia="Times New Roman" w:hAnsi="Times New Roman" w:cs="Times New Roman"/>
          <w:sz w:val="28"/>
          <w:szCs w:val="28"/>
          <w:lang w:eastAsia="ru-RU"/>
        </w:rPr>
      </w:pPr>
      <w:r w:rsidRPr="00D72BD7">
        <w:rPr>
          <w:rFonts w:ascii="Times New Roman" w:eastAsia="Times New Roman" w:hAnsi="Times New Roman" w:cs="Times New Roman"/>
          <w:sz w:val="28"/>
          <w:szCs w:val="28"/>
          <w:lang w:eastAsia="ru-RU"/>
        </w:rPr>
        <w:t xml:space="preserve">алынған орташа шамалардың талдауы, өзара байланысты анықтау және </w:t>
      </w:r>
      <w:proofErr w:type="gramStart"/>
      <w:r w:rsidRPr="00D72BD7">
        <w:rPr>
          <w:rFonts w:ascii="Times New Roman" w:eastAsia="Times New Roman" w:hAnsi="Times New Roman" w:cs="Times New Roman"/>
          <w:sz w:val="28"/>
          <w:szCs w:val="28"/>
          <w:lang w:eastAsia="ru-RU"/>
        </w:rPr>
        <w:t>на</w:t>
      </w:r>
      <w:proofErr w:type="gramEnd"/>
      <w:r w:rsidRPr="00D72BD7">
        <w:rPr>
          <w:rFonts w:ascii="Times New Roman" w:eastAsia="Times New Roman" w:hAnsi="Times New Roman" w:cs="Times New Roman"/>
          <w:sz w:val="28"/>
          <w:szCs w:val="28"/>
          <w:lang w:eastAsia="ru-RU"/>
        </w:rPr>
        <w:t>қ</w:t>
      </w:r>
      <w:proofErr w:type="gramStart"/>
      <w:r w:rsidRPr="00D72BD7">
        <w:rPr>
          <w:rFonts w:ascii="Times New Roman" w:eastAsia="Times New Roman" w:hAnsi="Times New Roman" w:cs="Times New Roman"/>
          <w:sz w:val="28"/>
          <w:szCs w:val="28"/>
          <w:lang w:eastAsia="ru-RU"/>
        </w:rPr>
        <w:t>ты</w:t>
      </w:r>
      <w:proofErr w:type="gramEnd"/>
      <w:r w:rsidRPr="00D72BD7">
        <w:rPr>
          <w:rFonts w:ascii="Times New Roman" w:eastAsia="Times New Roman" w:hAnsi="Times New Roman" w:cs="Times New Roman"/>
          <w:sz w:val="28"/>
          <w:szCs w:val="28"/>
          <w:lang w:eastAsia="ru-RU"/>
        </w:rPr>
        <w:t xml:space="preserve"> көрсеткіштердің зерттелетін нәтижелерге ықпал ету бағыттарын анықтау.</w:t>
      </w:r>
    </w:p>
    <w:p w:rsidR="00D72BD7" w:rsidRDefault="00D72BD7" w:rsidP="00D72BD7">
      <w:pPr>
        <w:spacing w:after="0" w:line="240" w:lineRule="auto"/>
        <w:ind w:firstLine="709"/>
        <w:contextualSpacing/>
        <w:jc w:val="both"/>
        <w:rPr>
          <w:rFonts w:ascii="Times New Roman" w:eastAsia="Times New Roman" w:hAnsi="Times New Roman" w:cs="Times New Roman"/>
          <w:sz w:val="28"/>
          <w:szCs w:val="28"/>
          <w:lang w:eastAsia="ru-RU"/>
        </w:rPr>
      </w:pPr>
      <w:r w:rsidRPr="00D72BD7">
        <w:rPr>
          <w:rFonts w:ascii="Times New Roman" w:eastAsia="Times New Roman" w:hAnsi="Times New Roman" w:cs="Times New Roman"/>
          <w:sz w:val="28"/>
          <w:szCs w:val="28"/>
          <w:lang w:eastAsia="ru-RU"/>
        </w:rPr>
        <w:t>Құрастырылған топталуды құрастыру жағдайында бұл алгоритм төртінші және бесінші пункттерінің қайталануына</w:t>
      </w:r>
      <w:proofErr w:type="gramStart"/>
      <w:r w:rsidRPr="00D72BD7">
        <w:rPr>
          <w:rFonts w:ascii="Times New Roman" w:eastAsia="Times New Roman" w:hAnsi="Times New Roman" w:cs="Times New Roman"/>
          <w:sz w:val="28"/>
          <w:szCs w:val="28"/>
          <w:lang w:eastAsia="ru-RU"/>
        </w:rPr>
        <w:t>н(</w:t>
      </w:r>
      <w:proofErr w:type="gramEnd"/>
      <w:r w:rsidRPr="00D72BD7">
        <w:rPr>
          <w:rFonts w:ascii="Times New Roman" w:eastAsia="Times New Roman" w:hAnsi="Times New Roman" w:cs="Times New Roman"/>
          <w:sz w:val="28"/>
          <w:szCs w:val="28"/>
          <w:lang w:eastAsia="ru-RU"/>
        </w:rPr>
        <w:t>бірнеше рет) ұлғаяды.</w:t>
      </w:r>
    </w:p>
    <w:p w:rsidR="003D1140" w:rsidRPr="00FB1C68" w:rsidRDefault="003D1140" w:rsidP="003D1140">
      <w:pPr>
        <w:pStyle w:val="a9"/>
        <w:shd w:val="clear" w:color="auto" w:fill="FFFFFF"/>
        <w:spacing w:before="0" w:beforeAutospacing="0" w:after="0" w:afterAutospacing="0"/>
        <w:jc w:val="both"/>
        <w:rPr>
          <w:color w:val="000000" w:themeColor="text1"/>
          <w:sz w:val="28"/>
          <w:szCs w:val="28"/>
        </w:rPr>
      </w:pPr>
      <w:r w:rsidRPr="00FB1C68">
        <w:rPr>
          <w:color w:val="000000" w:themeColor="text1"/>
          <w:sz w:val="28"/>
          <w:szCs w:val="28"/>
        </w:rPr>
        <w:t xml:space="preserve">Орталықтан жүргізілетін экономикалық үкімет әкімшілік-бұйрық тәсілдері арқылы жүргізіледі, ал иеленуде бөлу қатынастары приоритетке ие болады: иеленуге айналым арқылы жету бағынышты </w:t>
      </w:r>
      <w:proofErr w:type="gramStart"/>
      <w:r w:rsidRPr="00FB1C68">
        <w:rPr>
          <w:color w:val="000000" w:themeColor="text1"/>
          <w:sz w:val="28"/>
          <w:szCs w:val="28"/>
        </w:rPr>
        <w:t>р</w:t>
      </w:r>
      <w:proofErr w:type="gramEnd"/>
      <w:r w:rsidRPr="00FB1C68">
        <w:rPr>
          <w:color w:val="000000" w:themeColor="text1"/>
          <w:sz w:val="28"/>
          <w:szCs w:val="28"/>
        </w:rPr>
        <w:t xml:space="preserve">өл атқарады. Негізгі экономикалық субъект мемлекет болады. Бұл жағдайда экономиканы басқаратын органдар иеленушілердің және өндірістік </w:t>
      </w:r>
      <w:proofErr w:type="gramStart"/>
      <w:r w:rsidRPr="00FB1C68">
        <w:rPr>
          <w:color w:val="000000" w:themeColor="text1"/>
          <w:sz w:val="28"/>
          <w:szCs w:val="28"/>
        </w:rPr>
        <w:t>к</w:t>
      </w:r>
      <w:proofErr w:type="gramEnd"/>
      <w:r w:rsidRPr="00FB1C68">
        <w:rPr>
          <w:color w:val="000000" w:themeColor="text1"/>
          <w:sz w:val="28"/>
          <w:szCs w:val="28"/>
        </w:rPr>
        <w:t>әсіпорындардың қызметтерін өз қарамағына алады.</w:t>
      </w:r>
      <w:hyperlink r:id="rId32" w:tooltip="Ресей" w:history="1">
        <w:r w:rsidRPr="00FB1C68">
          <w:rPr>
            <w:rStyle w:val="af2"/>
            <w:color w:val="000000" w:themeColor="text1"/>
            <w:sz w:val="28"/>
            <w:szCs w:val="28"/>
          </w:rPr>
          <w:t>Ресейдегі</w:t>
        </w:r>
      </w:hyperlink>
      <w:r w:rsidRPr="00FB1C68">
        <w:rPr>
          <w:color w:val="000000" w:themeColor="text1"/>
          <w:sz w:val="28"/>
          <w:szCs w:val="28"/>
        </w:rPr>
        <w:t> XIX ғ. екінші жартысындағы шаруашылықтың ерекше құрылысы аралас </w:t>
      </w:r>
      <w:hyperlink r:id="rId33" w:tooltip="Экономика" w:history="1">
        <w:r w:rsidRPr="00FB1C68">
          <w:rPr>
            <w:rStyle w:val="af2"/>
            <w:color w:val="000000" w:themeColor="text1"/>
            <w:sz w:val="28"/>
            <w:szCs w:val="28"/>
          </w:rPr>
          <w:t>экономика</w:t>
        </w:r>
      </w:hyperlink>
      <w:r w:rsidRPr="00FB1C68">
        <w:rPr>
          <w:color w:val="000000" w:themeColor="text1"/>
          <w:sz w:val="28"/>
          <w:szCs w:val="28"/>
        </w:rPr>
        <w:t> үлгісінің концепциясын қалыптастыруға әкеледі. Батыс үлгісімен салыстырғанда, осы үлгі, жетекші укладтың басқа укладтарды өзіне сіңіруі арқылы қол жеткен экономикалық құрылымның біркелкілігіне негізделмейді. Ол біртұтас организмнің ә</w:t>
      </w:r>
      <w:proofErr w:type="gramStart"/>
      <w:r w:rsidRPr="00FB1C68">
        <w:rPr>
          <w:color w:val="000000" w:themeColor="text1"/>
          <w:sz w:val="28"/>
          <w:szCs w:val="28"/>
        </w:rPr>
        <w:t>р</w:t>
      </w:r>
      <w:proofErr w:type="gramEnd"/>
      <w:r w:rsidRPr="00FB1C68">
        <w:rPr>
          <w:color w:val="000000" w:themeColor="text1"/>
          <w:sz w:val="28"/>
          <w:szCs w:val="28"/>
        </w:rPr>
        <w:t xml:space="preserve"> бөлшектері ретінде қатар жү</w:t>
      </w:r>
      <w:proofErr w:type="gramStart"/>
      <w:r w:rsidRPr="00FB1C68">
        <w:rPr>
          <w:color w:val="000000" w:themeColor="text1"/>
          <w:sz w:val="28"/>
          <w:szCs w:val="28"/>
        </w:rPr>
        <w:t>р</w:t>
      </w:r>
      <w:proofErr w:type="gramEnd"/>
      <w:r w:rsidRPr="00FB1C68">
        <w:rPr>
          <w:color w:val="000000" w:themeColor="text1"/>
          <w:sz w:val="28"/>
          <w:szCs w:val="28"/>
        </w:rPr>
        <w:t xml:space="preserve">іп отыратын шаруашылық жүргізу формаларының көп түрлілігіне, шаруашылық іс-әрекеттердің көпауқымдылығына, экономикалық болмыстың көпполюстік болуына және оларда мәндік мағыналар бар екеніне негізделеді. Аралас экономика үлгісінің философиялық негізін К.Н. Леонтьев ашқан заңның қорытындысы құрайды: экономикалық құрылымның бірдей болмауы және шаруашылық жүргізудің формаларының көп болуы — бұл кемшілік емес, бұл әлі практикаға енбеген идея түріндегі </w:t>
      </w:r>
      <w:r w:rsidRPr="00FB1C68">
        <w:rPr>
          <w:color w:val="000000" w:themeColor="text1"/>
          <w:sz w:val="28"/>
          <w:szCs w:val="28"/>
        </w:rPr>
        <w:lastRenderedPageBreak/>
        <w:t>дамудың ішкі көзі бар болғанының айғағы</w:t>
      </w:r>
      <w:proofErr w:type="gramStart"/>
      <w:r w:rsidRPr="00FB1C68">
        <w:rPr>
          <w:color w:val="000000" w:themeColor="text1"/>
          <w:sz w:val="28"/>
          <w:szCs w:val="28"/>
        </w:rPr>
        <w:t>.Б</w:t>
      </w:r>
      <w:proofErr w:type="gramEnd"/>
      <w:r w:rsidRPr="00FB1C68">
        <w:rPr>
          <w:color w:val="000000" w:themeColor="text1"/>
          <w:sz w:val="28"/>
          <w:szCs w:val="28"/>
        </w:rPr>
        <w:t>атыс теоретиктерінің аралас экономика теориясына көзқарасы екі жақты деуге болады: аралас экономика теориясы бұлардың арасында кең қолданылатын, дүниеге бі</w:t>
      </w:r>
      <w:proofErr w:type="gramStart"/>
      <w:r w:rsidRPr="00FB1C68">
        <w:rPr>
          <w:color w:val="000000" w:themeColor="text1"/>
          <w:sz w:val="28"/>
          <w:szCs w:val="28"/>
        </w:rPr>
        <w:t>р</w:t>
      </w:r>
      <w:proofErr w:type="gramEnd"/>
      <w:r w:rsidRPr="00FB1C68">
        <w:rPr>
          <w:color w:val="000000" w:themeColor="text1"/>
          <w:sz w:val="28"/>
          <w:szCs w:val="28"/>
        </w:rPr>
        <w:t xml:space="preserve"> бағыттан бір полюс деп қарап тану концепциясына сәйкес келмейді. Сонымен қатар, олар дамудың басым (жетекші), негізгі тенденциясы деп, еркін бәсекеден жетілмеген бөсекеге, таза капитализм экономикасынан бұйрық экономикасына жылжу екенін мойындайды. Айырмашылық тек бі</w:t>
      </w:r>
      <w:proofErr w:type="gramStart"/>
      <w:r w:rsidRPr="00FB1C68">
        <w:rPr>
          <w:color w:val="000000" w:themeColor="text1"/>
          <w:sz w:val="28"/>
          <w:szCs w:val="28"/>
        </w:rPr>
        <w:t>р</w:t>
      </w:r>
      <w:proofErr w:type="gramEnd"/>
      <w:r w:rsidRPr="00FB1C68">
        <w:rPr>
          <w:color w:val="000000" w:themeColor="text1"/>
          <w:sz w:val="28"/>
          <w:szCs w:val="28"/>
        </w:rPr>
        <w:t xml:space="preserve"> полюстен екіншіге көшу қандай формалар арқылы жүруінде — капиталдың монополиясы, немесе, мемлекеттің монополиясы арқылы жүзеге асырылуында. Аралас экономика мынаны көрсетеді: батыстағы нарық экономикасы өндірістен шектелген жұмысшы күшін қабылдайтын шағын бизнессіз және экономикада тепе-тендік пен қоғамда тұрақтылық қамтамасыз ететін мемлекеттік </w:t>
      </w:r>
      <w:proofErr w:type="gramStart"/>
      <w:r w:rsidRPr="00FB1C68">
        <w:rPr>
          <w:color w:val="000000" w:themeColor="text1"/>
          <w:sz w:val="28"/>
          <w:szCs w:val="28"/>
        </w:rPr>
        <w:t>к</w:t>
      </w:r>
      <w:proofErr w:type="gramEnd"/>
      <w:r w:rsidRPr="00FB1C68">
        <w:rPr>
          <w:color w:val="000000" w:themeColor="text1"/>
          <w:sz w:val="28"/>
          <w:szCs w:val="28"/>
        </w:rPr>
        <w:t>ірісушіліхсіз өмір сүре алмайды, мүмкін емес. Егер Ресейдегі аралас экономика бастапқы құбылыс, ешкімді таңдандырмайтын қарапайым жағдай болса, Батыста ол біркелкі экономикалық құрылымға бағытталумен байланысты пайда болған, шаруашылық өмірдегі қайшылықтарды шешудің ерекше формасы болып табылады</w:t>
      </w:r>
      <w:proofErr w:type="gramStart"/>
      <w:r w:rsidRPr="00FB1C68">
        <w:rPr>
          <w:color w:val="000000" w:themeColor="text1"/>
          <w:sz w:val="28"/>
          <w:szCs w:val="28"/>
        </w:rPr>
        <w:t>.Б</w:t>
      </w:r>
      <w:proofErr w:type="gramEnd"/>
      <w:r w:rsidRPr="00FB1C68">
        <w:rPr>
          <w:color w:val="000000" w:themeColor="text1"/>
          <w:sz w:val="28"/>
          <w:szCs w:val="28"/>
        </w:rPr>
        <w:t>атыста аралас экономика таза капитализмді ығыстыра бастады. Бі</w:t>
      </w:r>
      <w:proofErr w:type="gramStart"/>
      <w:r w:rsidRPr="00FB1C68">
        <w:rPr>
          <w:color w:val="000000" w:themeColor="text1"/>
          <w:sz w:val="28"/>
          <w:szCs w:val="28"/>
        </w:rPr>
        <w:t>р</w:t>
      </w:r>
      <w:proofErr w:type="gramEnd"/>
      <w:r w:rsidRPr="00FB1C68">
        <w:rPr>
          <w:color w:val="000000" w:themeColor="text1"/>
          <w:sz w:val="28"/>
          <w:szCs w:val="28"/>
        </w:rPr>
        <w:t xml:space="preserve"> шектен екінші шекке ұрыну, жоғарыда аталған екі үлгілерге тән болады, ал аралас экономикаға тән емес. Батыста өнімді өндірушілер және өнді</w:t>
      </w:r>
      <w:proofErr w:type="gramStart"/>
      <w:r w:rsidRPr="00FB1C68">
        <w:rPr>
          <w:color w:val="000000" w:themeColor="text1"/>
          <w:sz w:val="28"/>
          <w:szCs w:val="28"/>
        </w:rPr>
        <w:t>р</w:t>
      </w:r>
      <w:proofErr w:type="gramEnd"/>
      <w:r w:rsidRPr="00FB1C68">
        <w:rPr>
          <w:color w:val="000000" w:themeColor="text1"/>
          <w:sz w:val="28"/>
          <w:szCs w:val="28"/>
        </w:rPr>
        <w:t>іс шарттарын сатып алушылар — ірі корпорациялар. Сондықтан экономикалық үстемді</w:t>
      </w:r>
      <w:proofErr w:type="gramStart"/>
      <w:r w:rsidRPr="00FB1C68">
        <w:rPr>
          <w:color w:val="000000" w:themeColor="text1"/>
          <w:sz w:val="28"/>
          <w:szCs w:val="28"/>
        </w:rPr>
        <w:t>к</w:t>
      </w:r>
      <w:proofErr w:type="gramEnd"/>
      <w:r w:rsidRPr="00FB1C68">
        <w:rPr>
          <w:color w:val="000000" w:themeColor="text1"/>
          <w:sz w:val="28"/>
          <w:szCs w:val="28"/>
        </w:rPr>
        <w:t xml:space="preserve"> (өкімет) ыдыратылмаған. Сонымен қатар, аралас экономикадағы экономикалық өкімет тоталитарлық сипатгамада болмайды, ол әкімшіл-бюрократгық өдіспен жүргізілмейді, сондықтан осы жағдайда болатын катынастар айырбас қатынастарына үстемдік жүргізбейді, оларды толықтыра түседі; материалдық </w:t>
      </w:r>
      <w:proofErr w:type="gramStart"/>
      <w:r w:rsidRPr="00FB1C68">
        <w:rPr>
          <w:color w:val="000000" w:themeColor="text1"/>
          <w:sz w:val="28"/>
          <w:szCs w:val="28"/>
        </w:rPr>
        <w:t>ресурстар</w:t>
      </w:r>
      <w:proofErr w:type="gramEnd"/>
      <w:r w:rsidRPr="00FB1C68">
        <w:rPr>
          <w:color w:val="000000" w:themeColor="text1"/>
          <w:sz w:val="28"/>
          <w:szCs w:val="28"/>
        </w:rPr>
        <w:t>ға меншік халықтық, мемлекеттік, жеке меншік түрлерінде болады; ә</w:t>
      </w:r>
      <w:proofErr w:type="gramStart"/>
      <w:r w:rsidRPr="00FB1C68">
        <w:rPr>
          <w:color w:val="000000" w:themeColor="text1"/>
          <w:sz w:val="28"/>
          <w:szCs w:val="28"/>
        </w:rPr>
        <w:t>р</w:t>
      </w:r>
      <w:proofErr w:type="gramEnd"/>
      <w:r w:rsidRPr="00FB1C68">
        <w:rPr>
          <w:color w:val="000000" w:themeColor="text1"/>
          <w:sz w:val="28"/>
          <w:szCs w:val="28"/>
        </w:rPr>
        <w:t xml:space="preserve"> субъектінің іс-өрекеті өзінің мүдделерімен сәйкес жүргізіледі, бірақ қоғам колеміндегі ұнамды мақсаттар белгіленген болады. Мемлекет экономикада белсенді кызмет атқарады, мемлекеттік және жеке секторлардың і</w:t>
      </w:r>
      <w:proofErr w:type="gramStart"/>
      <w:r w:rsidRPr="00FB1C68">
        <w:rPr>
          <w:color w:val="000000" w:themeColor="text1"/>
          <w:sz w:val="28"/>
          <w:szCs w:val="28"/>
        </w:rPr>
        <w:t>с-</w:t>
      </w:r>
      <w:proofErr w:type="gramEnd"/>
      <w:r w:rsidRPr="00FB1C68">
        <w:rPr>
          <w:color w:val="000000" w:themeColor="text1"/>
          <w:sz w:val="28"/>
          <w:szCs w:val="28"/>
        </w:rPr>
        <w:t>әрекеттерін болжайтын, жоспарлайтын және сәйкестендіріп отыратын жүйе болады.</w:t>
      </w:r>
    </w:p>
    <w:p w:rsidR="003D1140" w:rsidRPr="00FB1C68" w:rsidRDefault="003D1140" w:rsidP="003D1140">
      <w:pPr>
        <w:pStyle w:val="a9"/>
        <w:shd w:val="clear" w:color="auto" w:fill="FFFFFF"/>
        <w:spacing w:before="0" w:beforeAutospacing="0" w:after="0" w:afterAutospacing="0"/>
        <w:ind w:firstLine="384"/>
        <w:jc w:val="both"/>
        <w:rPr>
          <w:color w:val="000000" w:themeColor="text1"/>
          <w:sz w:val="28"/>
          <w:szCs w:val="28"/>
        </w:rPr>
      </w:pPr>
      <w:r w:rsidRPr="00FB1C68">
        <w:rPr>
          <w:color w:val="000000" w:themeColor="text1"/>
          <w:sz w:val="28"/>
          <w:szCs w:val="28"/>
        </w:rPr>
        <w:t>Технократиялық өркениет тұ</w:t>
      </w:r>
      <w:proofErr w:type="gramStart"/>
      <w:r w:rsidRPr="00FB1C68">
        <w:rPr>
          <w:color w:val="000000" w:themeColor="text1"/>
          <w:sz w:val="28"/>
          <w:szCs w:val="28"/>
        </w:rPr>
        <w:t>р</w:t>
      </w:r>
      <w:proofErr w:type="gramEnd"/>
      <w:r w:rsidRPr="00FB1C68">
        <w:rPr>
          <w:color w:val="000000" w:themeColor="text1"/>
          <w:sz w:val="28"/>
          <w:szCs w:val="28"/>
        </w:rPr>
        <w:t>ғысына қарағанда, дәстүрлі экономика даму дәрежесі төмен елдерге тән болады. Ол шынында экономикалық жүйенің бастапқы, тұңғыш типіне жатады, онын ә</w:t>
      </w:r>
      <w:proofErr w:type="gramStart"/>
      <w:r w:rsidRPr="00FB1C68">
        <w:rPr>
          <w:color w:val="000000" w:themeColor="text1"/>
          <w:sz w:val="28"/>
          <w:szCs w:val="28"/>
        </w:rPr>
        <w:t>р</w:t>
      </w:r>
      <w:proofErr w:type="gramEnd"/>
      <w:r w:rsidRPr="00FB1C68">
        <w:rPr>
          <w:color w:val="000000" w:themeColor="text1"/>
          <w:sz w:val="28"/>
          <w:szCs w:val="28"/>
        </w:rPr>
        <w:t xml:space="preserve"> алуан түрі бар, өйткені салтқа, дэстүрге, ұлттық, мәдени, рухани тамырларға негізделеді. Бұнда меншіктің бірнеше түрлер: мен формалары пайдаланылады. Осындай </w:t>
      </w:r>
      <w:proofErr w:type="gramStart"/>
      <w:r w:rsidRPr="00FB1C68">
        <w:rPr>
          <w:color w:val="000000" w:themeColor="text1"/>
          <w:sz w:val="28"/>
          <w:szCs w:val="28"/>
        </w:rPr>
        <w:t>экономика</w:t>
      </w:r>
      <w:proofErr w:type="gramEnd"/>
      <w:r w:rsidRPr="00FB1C68">
        <w:rPr>
          <w:color w:val="000000" w:themeColor="text1"/>
          <w:sz w:val="28"/>
          <w:szCs w:val="28"/>
        </w:rPr>
        <w:t>ға тән бірнеше қасиеттерді атап өтейік:</w:t>
      </w:r>
    </w:p>
    <w:p w:rsidR="003D1140" w:rsidRPr="00FB1C68" w:rsidRDefault="003D1140" w:rsidP="003D1140">
      <w:pPr>
        <w:numPr>
          <w:ilvl w:val="0"/>
          <w:numId w:val="36"/>
        </w:numPr>
        <w:shd w:val="clear" w:color="auto" w:fill="FFFFFF"/>
        <w:spacing w:after="0" w:line="240" w:lineRule="auto"/>
        <w:ind w:left="384"/>
        <w:jc w:val="both"/>
        <w:rPr>
          <w:rFonts w:ascii="Times New Roman" w:hAnsi="Times New Roman" w:cs="Times New Roman"/>
          <w:color w:val="000000" w:themeColor="text1"/>
          <w:sz w:val="28"/>
          <w:szCs w:val="28"/>
        </w:rPr>
      </w:pPr>
      <w:r w:rsidRPr="00FB1C68">
        <w:rPr>
          <w:rFonts w:ascii="Times New Roman" w:hAnsi="Times New Roman" w:cs="Times New Roman"/>
          <w:color w:val="000000" w:themeColor="text1"/>
          <w:sz w:val="28"/>
          <w:szCs w:val="28"/>
        </w:rPr>
        <w:t>экономикалық і</w:t>
      </w:r>
      <w:proofErr w:type="gramStart"/>
      <w:r w:rsidRPr="00FB1C68">
        <w:rPr>
          <w:rFonts w:ascii="Times New Roman" w:hAnsi="Times New Roman" w:cs="Times New Roman"/>
          <w:color w:val="000000" w:themeColor="text1"/>
          <w:sz w:val="28"/>
          <w:szCs w:val="28"/>
        </w:rPr>
        <w:t>с-</w:t>
      </w:r>
      <w:proofErr w:type="gramEnd"/>
      <w:r w:rsidRPr="00FB1C68">
        <w:rPr>
          <w:rFonts w:ascii="Times New Roman" w:hAnsi="Times New Roman" w:cs="Times New Roman"/>
          <w:color w:val="000000" w:themeColor="text1"/>
          <w:sz w:val="28"/>
          <w:szCs w:val="28"/>
        </w:rPr>
        <w:t>қимылдар бастапқы, ең жоғарғы байлық деп есептелмейді;</w:t>
      </w:r>
    </w:p>
    <w:p w:rsidR="003D1140" w:rsidRPr="00FB1C68" w:rsidRDefault="003D1140" w:rsidP="003D1140">
      <w:pPr>
        <w:numPr>
          <w:ilvl w:val="0"/>
          <w:numId w:val="36"/>
        </w:numPr>
        <w:shd w:val="clear" w:color="auto" w:fill="FFFFFF"/>
        <w:spacing w:after="0" w:line="240" w:lineRule="auto"/>
        <w:ind w:left="384"/>
        <w:jc w:val="both"/>
        <w:rPr>
          <w:rFonts w:ascii="Times New Roman" w:hAnsi="Times New Roman" w:cs="Times New Roman"/>
          <w:color w:val="000000" w:themeColor="text1"/>
          <w:sz w:val="28"/>
          <w:szCs w:val="28"/>
        </w:rPr>
      </w:pPr>
      <w:r w:rsidRPr="00FB1C68">
        <w:rPr>
          <w:rFonts w:ascii="Times New Roman" w:hAnsi="Times New Roman" w:cs="Times New Roman"/>
          <w:color w:val="000000" w:themeColor="text1"/>
          <w:sz w:val="28"/>
          <w:szCs w:val="28"/>
        </w:rPr>
        <w:t>индивид алдымен өзінің бастапқы қауымдасының мүшесі болып саналады;</w:t>
      </w:r>
    </w:p>
    <w:p w:rsidR="003D1140" w:rsidRPr="00FB1C68" w:rsidRDefault="003D1140" w:rsidP="003D1140">
      <w:pPr>
        <w:numPr>
          <w:ilvl w:val="0"/>
          <w:numId w:val="36"/>
        </w:numPr>
        <w:shd w:val="clear" w:color="auto" w:fill="FFFFFF"/>
        <w:spacing w:after="0" w:line="240" w:lineRule="auto"/>
        <w:ind w:left="384"/>
        <w:jc w:val="both"/>
        <w:rPr>
          <w:rFonts w:ascii="Times New Roman" w:hAnsi="Times New Roman" w:cs="Times New Roman"/>
          <w:color w:val="000000" w:themeColor="text1"/>
          <w:sz w:val="28"/>
          <w:szCs w:val="28"/>
        </w:rPr>
      </w:pPr>
      <w:r w:rsidRPr="00FB1C68">
        <w:rPr>
          <w:rFonts w:ascii="Times New Roman" w:hAnsi="Times New Roman" w:cs="Times New Roman"/>
          <w:color w:val="000000" w:themeColor="text1"/>
          <w:sz w:val="28"/>
          <w:szCs w:val="28"/>
        </w:rPr>
        <w:t>экономикалық ө</w:t>
      </w:r>
      <w:proofErr w:type="gramStart"/>
      <w:r w:rsidRPr="00FB1C68">
        <w:rPr>
          <w:rFonts w:ascii="Times New Roman" w:hAnsi="Times New Roman" w:cs="Times New Roman"/>
          <w:color w:val="000000" w:themeColor="text1"/>
          <w:sz w:val="28"/>
          <w:szCs w:val="28"/>
        </w:rPr>
        <w:t>к</w:t>
      </w:r>
      <w:proofErr w:type="gramEnd"/>
      <w:r w:rsidRPr="00FB1C68">
        <w:rPr>
          <w:rFonts w:ascii="Times New Roman" w:hAnsi="Times New Roman" w:cs="Times New Roman"/>
          <w:color w:val="000000" w:themeColor="text1"/>
          <w:sz w:val="28"/>
          <w:szCs w:val="28"/>
        </w:rPr>
        <w:t>імет саяси өкімет пен қосылған, бірге жүргізіледі.</w:t>
      </w:r>
    </w:p>
    <w:p w:rsidR="003D1140" w:rsidRPr="00FB1C68" w:rsidRDefault="003D1140" w:rsidP="003D1140">
      <w:pPr>
        <w:pStyle w:val="a9"/>
        <w:shd w:val="clear" w:color="auto" w:fill="FFFFFF"/>
        <w:spacing w:before="0" w:beforeAutospacing="0" w:after="0" w:afterAutospacing="0"/>
        <w:jc w:val="both"/>
        <w:rPr>
          <w:color w:val="000000" w:themeColor="text1"/>
          <w:sz w:val="28"/>
          <w:szCs w:val="28"/>
        </w:rPr>
      </w:pPr>
      <w:r w:rsidRPr="00FB1C68">
        <w:rPr>
          <w:color w:val="000000" w:themeColor="text1"/>
          <w:sz w:val="28"/>
          <w:szCs w:val="28"/>
        </w:rPr>
        <w:t>Дә</w:t>
      </w:r>
      <w:proofErr w:type="gramStart"/>
      <w:r w:rsidRPr="00FB1C68">
        <w:rPr>
          <w:color w:val="000000" w:themeColor="text1"/>
          <w:sz w:val="28"/>
          <w:szCs w:val="28"/>
        </w:rPr>
        <w:t>ст</w:t>
      </w:r>
      <w:proofErr w:type="gramEnd"/>
      <w:r w:rsidRPr="00FB1C68">
        <w:rPr>
          <w:color w:val="000000" w:themeColor="text1"/>
          <w:sz w:val="28"/>
          <w:szCs w:val="28"/>
        </w:rPr>
        <w:t xml:space="preserve">үрлі экономика өте тұрақты келеді. Оны реформалау оңай шаруа емес. </w:t>
      </w:r>
      <w:proofErr w:type="gramStart"/>
      <w:r w:rsidRPr="00FB1C68">
        <w:rPr>
          <w:color w:val="000000" w:themeColor="text1"/>
          <w:sz w:val="28"/>
          <w:szCs w:val="28"/>
        </w:rPr>
        <w:t>Б</w:t>
      </w:r>
      <w:proofErr w:type="gramEnd"/>
      <w:r w:rsidRPr="00FB1C68">
        <w:rPr>
          <w:color w:val="000000" w:themeColor="text1"/>
          <w:sz w:val="28"/>
          <w:szCs w:val="28"/>
        </w:rPr>
        <w:t>ұған дәлел, осы қоғамның табиғаты. Жеке адам әлеуметтік бірлестіктен бөліні</w:t>
      </w:r>
      <w:proofErr w:type="gramStart"/>
      <w:r w:rsidRPr="00FB1C68">
        <w:rPr>
          <w:color w:val="000000" w:themeColor="text1"/>
          <w:sz w:val="28"/>
          <w:szCs w:val="28"/>
        </w:rPr>
        <w:t>п</w:t>
      </w:r>
      <w:proofErr w:type="gramEnd"/>
      <w:r w:rsidRPr="00FB1C68">
        <w:rPr>
          <w:color w:val="000000" w:themeColor="text1"/>
          <w:sz w:val="28"/>
          <w:szCs w:val="28"/>
        </w:rPr>
        <w:t xml:space="preserve"> шықпаған жағдайда және экономикалық әрекеттер алғашқы нақты байлық деп мойындалмаған жағдайда, қоғамның тұрақтылығын сақтап қалу индивидті қорғау арқылы және оның осы статусын ұдайы өндіріп отыру </w:t>
      </w:r>
      <w:r w:rsidRPr="00FB1C68">
        <w:rPr>
          <w:color w:val="000000" w:themeColor="text1"/>
          <w:sz w:val="28"/>
          <w:szCs w:val="28"/>
        </w:rPr>
        <w:lastRenderedPageBreak/>
        <w:t>арқылы жүзеге асырылады. Батыс типтес нарық экономикасына көшу дә</w:t>
      </w:r>
      <w:proofErr w:type="gramStart"/>
      <w:r w:rsidRPr="00FB1C68">
        <w:rPr>
          <w:color w:val="000000" w:themeColor="text1"/>
          <w:sz w:val="28"/>
          <w:szCs w:val="28"/>
        </w:rPr>
        <w:t>ст</w:t>
      </w:r>
      <w:proofErr w:type="gramEnd"/>
      <w:r w:rsidRPr="00FB1C68">
        <w:rPr>
          <w:color w:val="000000" w:themeColor="text1"/>
          <w:sz w:val="28"/>
          <w:szCs w:val="28"/>
        </w:rPr>
        <w:t xml:space="preserve">үрлі қоғамның тұрақтылығын күйретуге бағытталады. </w:t>
      </w:r>
      <w:proofErr w:type="gramStart"/>
      <w:r w:rsidRPr="00FB1C68">
        <w:rPr>
          <w:color w:val="000000" w:themeColor="text1"/>
          <w:sz w:val="28"/>
          <w:szCs w:val="28"/>
        </w:rPr>
        <w:t>Б</w:t>
      </w:r>
      <w:proofErr w:type="gramEnd"/>
      <w:r w:rsidRPr="00FB1C68">
        <w:rPr>
          <w:color w:val="000000" w:themeColor="text1"/>
          <w:sz w:val="28"/>
          <w:szCs w:val="28"/>
        </w:rPr>
        <w:t>ұның нәтижесінде тұрақтылықтың ескі шарттары құлдырап, жаңалары әлі жасалынбайды. Реформаны осылай жүргізу алдын ала оның нәтижесіз аяқталуына әкелі</w:t>
      </w:r>
      <w:proofErr w:type="gramStart"/>
      <w:r w:rsidRPr="00FB1C68">
        <w:rPr>
          <w:color w:val="000000" w:themeColor="text1"/>
          <w:sz w:val="28"/>
          <w:szCs w:val="28"/>
        </w:rPr>
        <w:t>п</w:t>
      </w:r>
      <w:proofErr w:type="gramEnd"/>
      <w:r w:rsidRPr="00FB1C68">
        <w:rPr>
          <w:color w:val="000000" w:themeColor="text1"/>
          <w:sz w:val="28"/>
          <w:szCs w:val="28"/>
        </w:rPr>
        <w:t xml:space="preserve"> соғады.</w:t>
      </w:r>
    </w:p>
    <w:p w:rsidR="003D1140" w:rsidRPr="00D72BD7" w:rsidRDefault="003D1140" w:rsidP="00D72BD7">
      <w:pPr>
        <w:spacing w:after="0" w:line="240" w:lineRule="auto"/>
        <w:ind w:firstLine="709"/>
        <w:contextualSpacing/>
        <w:jc w:val="both"/>
        <w:rPr>
          <w:rFonts w:ascii="Times New Roman" w:eastAsia="Times New Roman" w:hAnsi="Times New Roman" w:cs="Times New Roman"/>
          <w:sz w:val="28"/>
          <w:szCs w:val="28"/>
          <w:lang w:eastAsia="ru-RU"/>
        </w:rPr>
      </w:pPr>
    </w:p>
    <w:p w:rsidR="00D72BD7" w:rsidRPr="00D72BD7" w:rsidRDefault="00D72BD7" w:rsidP="00D72BD7">
      <w:pPr>
        <w:shd w:val="clear" w:color="auto" w:fill="FFFFFF"/>
        <w:autoSpaceDE w:val="0"/>
        <w:autoSpaceDN w:val="0"/>
        <w:adjustRightInd w:val="0"/>
        <w:spacing w:after="0" w:line="240" w:lineRule="auto"/>
        <w:jc w:val="both"/>
        <w:rPr>
          <w:rFonts w:ascii="Times New Roman" w:eastAsia="Calibri" w:hAnsi="Times New Roman" w:cs="Times New Roman"/>
          <w:b/>
          <w:sz w:val="28"/>
          <w:szCs w:val="28"/>
          <w:lang w:val="kk-KZ"/>
        </w:rPr>
      </w:pPr>
      <w:r w:rsidRPr="00D72BD7">
        <w:rPr>
          <w:rFonts w:ascii="Times New Roman" w:eastAsia="Calibri" w:hAnsi="Times New Roman" w:cs="Times New Roman"/>
          <w:b/>
          <w:sz w:val="28"/>
          <w:szCs w:val="28"/>
          <w:lang w:val="kk-KZ"/>
        </w:rPr>
        <w:t>2.Экономикалық жүйелерді салыстырмалы талдаудағы көрсеткіштері</w:t>
      </w:r>
      <w:r>
        <w:rPr>
          <w:rFonts w:ascii="Times New Roman" w:eastAsia="Calibri" w:hAnsi="Times New Roman" w:cs="Times New Roman"/>
          <w:b/>
          <w:sz w:val="28"/>
          <w:szCs w:val="28"/>
          <w:lang w:val="kk-KZ"/>
        </w:rPr>
        <w:t>.</w:t>
      </w:r>
    </w:p>
    <w:p w:rsidR="00D72BD7" w:rsidRPr="00D72BD7" w:rsidRDefault="00D72BD7" w:rsidP="00D72BD7">
      <w:pPr>
        <w:spacing w:after="0" w:line="240" w:lineRule="auto"/>
        <w:ind w:firstLine="709"/>
        <w:contextualSpacing/>
        <w:jc w:val="both"/>
        <w:rPr>
          <w:rFonts w:ascii="Times New Roman" w:eastAsia="Times New Roman" w:hAnsi="Times New Roman" w:cs="Times New Roman"/>
          <w:sz w:val="28"/>
          <w:szCs w:val="28"/>
          <w:lang w:val="kk-KZ" w:eastAsia="ru-RU"/>
        </w:rPr>
      </w:pPr>
      <w:r w:rsidRPr="00D72BD7">
        <w:rPr>
          <w:rFonts w:ascii="Times New Roman" w:eastAsia="Times New Roman" w:hAnsi="Times New Roman" w:cs="Times New Roman"/>
          <w:color w:val="000000"/>
          <w:sz w:val="28"/>
          <w:szCs w:val="28"/>
          <w:lang w:val="kk-KZ" w:eastAsia="ru-RU"/>
        </w:rPr>
        <w:t>Экономикалық талдау нормативтік, статистикалық, бугалтерлік және жедел мәліметтердің, алғашқы құжаттардың, сонымен қатар мамандандырылған фирмалардың жүйесі ретінде қарауға болатын түрлі шығыс ақпаратқа негізделген. Ақпараттардың барлық дереккөздері ресми, нормативтік-жоспарлық, есептегі және есептен тыс болып бөлінеді.</w:t>
      </w:r>
    </w:p>
    <w:p w:rsidR="00D72BD7" w:rsidRPr="00D72BD7" w:rsidRDefault="00D72BD7" w:rsidP="00D72BD7">
      <w:pPr>
        <w:spacing w:after="0" w:line="240" w:lineRule="auto"/>
        <w:ind w:firstLine="709"/>
        <w:contextualSpacing/>
        <w:jc w:val="both"/>
        <w:rPr>
          <w:rFonts w:ascii="Times New Roman" w:eastAsia="Times New Roman" w:hAnsi="Times New Roman" w:cs="Times New Roman"/>
          <w:sz w:val="28"/>
          <w:szCs w:val="28"/>
          <w:lang w:val="kk-KZ" w:eastAsia="ru-RU"/>
        </w:rPr>
      </w:pPr>
      <w:r w:rsidRPr="00D72BD7">
        <w:rPr>
          <w:rFonts w:ascii="Times New Roman" w:eastAsia="Times New Roman" w:hAnsi="Times New Roman" w:cs="Times New Roman"/>
          <w:color w:val="000000"/>
          <w:sz w:val="28"/>
          <w:szCs w:val="28"/>
          <w:lang w:val="kk-KZ" w:eastAsia="ru-RU"/>
        </w:rPr>
        <w:t>Ақпараттардың ресми түріне:</w:t>
      </w:r>
    </w:p>
    <w:p w:rsidR="00D72BD7" w:rsidRPr="00D72BD7" w:rsidRDefault="00D72BD7" w:rsidP="00D72BD7">
      <w:pPr>
        <w:spacing w:after="0" w:line="240" w:lineRule="auto"/>
        <w:ind w:firstLine="709"/>
        <w:contextualSpacing/>
        <w:jc w:val="both"/>
        <w:rPr>
          <w:rFonts w:ascii="Times New Roman" w:eastAsia="Times New Roman" w:hAnsi="Times New Roman" w:cs="Times New Roman"/>
          <w:sz w:val="28"/>
          <w:szCs w:val="28"/>
          <w:lang w:val="kk-KZ" w:eastAsia="ru-RU"/>
        </w:rPr>
      </w:pPr>
      <w:r w:rsidRPr="00D72BD7">
        <w:rPr>
          <w:rFonts w:ascii="Times New Roman" w:eastAsia="Times New Roman" w:hAnsi="Times New Roman" w:cs="Times New Roman"/>
          <w:color w:val="000000"/>
          <w:sz w:val="28"/>
          <w:szCs w:val="28"/>
          <w:lang w:val="kk-KZ" w:eastAsia="ru-RU"/>
        </w:rPr>
        <w:t>• ҚР заңдары;</w:t>
      </w:r>
    </w:p>
    <w:p w:rsidR="00D72BD7" w:rsidRPr="00D72BD7" w:rsidRDefault="00D72BD7" w:rsidP="00D72BD7">
      <w:pPr>
        <w:spacing w:after="0" w:line="240" w:lineRule="auto"/>
        <w:ind w:firstLine="709"/>
        <w:contextualSpacing/>
        <w:jc w:val="both"/>
        <w:rPr>
          <w:rFonts w:ascii="Times New Roman" w:eastAsia="Times New Roman" w:hAnsi="Times New Roman" w:cs="Times New Roman"/>
          <w:sz w:val="28"/>
          <w:szCs w:val="28"/>
          <w:lang w:val="kk-KZ" w:eastAsia="ru-RU"/>
        </w:rPr>
      </w:pPr>
      <w:r w:rsidRPr="00D72BD7">
        <w:rPr>
          <w:rFonts w:ascii="Times New Roman" w:eastAsia="Times New Roman" w:hAnsi="Times New Roman" w:cs="Times New Roman"/>
          <w:color w:val="000000"/>
          <w:sz w:val="28"/>
          <w:szCs w:val="28"/>
          <w:lang w:val="kk-KZ" w:eastAsia="ru-RU"/>
        </w:rPr>
        <w:t>• ҚР Президентінің Жарлықтары;</w:t>
      </w:r>
    </w:p>
    <w:p w:rsidR="00D72BD7" w:rsidRPr="00D72BD7" w:rsidRDefault="00D72BD7" w:rsidP="00D72BD7">
      <w:pPr>
        <w:spacing w:after="0" w:line="240" w:lineRule="auto"/>
        <w:ind w:firstLine="709"/>
        <w:contextualSpacing/>
        <w:jc w:val="both"/>
        <w:rPr>
          <w:rFonts w:ascii="Times New Roman" w:eastAsia="Times New Roman" w:hAnsi="Times New Roman" w:cs="Times New Roman"/>
          <w:sz w:val="28"/>
          <w:szCs w:val="28"/>
          <w:lang w:val="kk-KZ" w:eastAsia="ru-RU"/>
        </w:rPr>
      </w:pPr>
      <w:r w:rsidRPr="00D72BD7">
        <w:rPr>
          <w:rFonts w:ascii="Times New Roman" w:eastAsia="Times New Roman" w:hAnsi="Times New Roman" w:cs="Times New Roman"/>
          <w:color w:val="000000"/>
          <w:sz w:val="28"/>
          <w:szCs w:val="28"/>
          <w:lang w:val="kk-KZ" w:eastAsia="ru-RU"/>
        </w:rPr>
        <w:t>• ҚР Үкіметінің қаулылары және қараулары;</w:t>
      </w:r>
    </w:p>
    <w:p w:rsidR="00D72BD7" w:rsidRPr="00D72BD7" w:rsidRDefault="00D72BD7" w:rsidP="00D72BD7">
      <w:pPr>
        <w:spacing w:after="0" w:line="240" w:lineRule="auto"/>
        <w:ind w:firstLine="709"/>
        <w:contextualSpacing/>
        <w:jc w:val="both"/>
        <w:rPr>
          <w:rFonts w:ascii="Times New Roman" w:eastAsia="Times New Roman" w:hAnsi="Times New Roman" w:cs="Times New Roman"/>
          <w:sz w:val="28"/>
          <w:szCs w:val="28"/>
          <w:lang w:val="kk-KZ" w:eastAsia="ru-RU"/>
        </w:rPr>
      </w:pPr>
      <w:r w:rsidRPr="00D72BD7">
        <w:rPr>
          <w:rFonts w:ascii="Times New Roman" w:eastAsia="Times New Roman" w:hAnsi="Times New Roman" w:cs="Times New Roman"/>
          <w:color w:val="000000"/>
          <w:sz w:val="28"/>
          <w:szCs w:val="28"/>
          <w:lang w:val="kk-KZ" w:eastAsia="ru-RU"/>
        </w:rPr>
        <w:t>Нормативтік-жоспарлық көздерге:</w:t>
      </w:r>
    </w:p>
    <w:p w:rsidR="00D72BD7" w:rsidRPr="00D72BD7" w:rsidRDefault="00D72BD7" w:rsidP="00D72BD7">
      <w:pPr>
        <w:spacing w:after="0" w:line="240" w:lineRule="auto"/>
        <w:ind w:firstLine="709"/>
        <w:contextualSpacing/>
        <w:jc w:val="both"/>
        <w:rPr>
          <w:rFonts w:ascii="Times New Roman" w:eastAsia="Times New Roman" w:hAnsi="Times New Roman" w:cs="Times New Roman"/>
          <w:sz w:val="28"/>
          <w:szCs w:val="28"/>
          <w:lang w:val="kk-KZ" w:eastAsia="ru-RU"/>
        </w:rPr>
      </w:pPr>
      <w:r w:rsidRPr="00D72BD7">
        <w:rPr>
          <w:rFonts w:ascii="Times New Roman" w:eastAsia="Times New Roman" w:hAnsi="Times New Roman" w:cs="Times New Roman"/>
          <w:color w:val="000000"/>
          <w:sz w:val="28"/>
          <w:szCs w:val="28"/>
          <w:lang w:val="kk-KZ" w:eastAsia="ru-RU"/>
        </w:rPr>
        <w:t>• министерстволардың, мемлекеттік комитеттердің, федаралдық қызметтер және орындаушы биліктің орталық федералды органдарының нормативтік құжаттары (бұйрықтар, қаулылар, нұсқаулықтар және т.б.);</w:t>
      </w:r>
    </w:p>
    <w:p w:rsidR="00D72BD7" w:rsidRPr="00D72BD7" w:rsidRDefault="00D72BD7" w:rsidP="00D72BD7">
      <w:pPr>
        <w:spacing w:after="0" w:line="240" w:lineRule="auto"/>
        <w:ind w:firstLine="709"/>
        <w:contextualSpacing/>
        <w:jc w:val="both"/>
        <w:rPr>
          <w:rFonts w:ascii="Times New Roman" w:eastAsia="Times New Roman" w:hAnsi="Times New Roman" w:cs="Times New Roman"/>
          <w:sz w:val="28"/>
          <w:szCs w:val="28"/>
          <w:lang w:val="kk-KZ" w:eastAsia="ru-RU"/>
        </w:rPr>
      </w:pPr>
      <w:r w:rsidRPr="00D72BD7">
        <w:rPr>
          <w:rFonts w:ascii="Times New Roman" w:eastAsia="Times New Roman" w:hAnsi="Times New Roman" w:cs="Times New Roman"/>
          <w:color w:val="000000"/>
          <w:sz w:val="28"/>
          <w:szCs w:val="28"/>
          <w:lang w:val="kk-KZ" w:eastAsia="ru-RU"/>
        </w:rPr>
        <w:t>• кәсіпорынның шаруашылық-құқықтық құжаттары (бұйрықтар, шарттар, келісімдер, рекламациялар т.б.);</w:t>
      </w:r>
    </w:p>
    <w:p w:rsidR="00D72BD7" w:rsidRPr="00D72BD7" w:rsidRDefault="00D72BD7" w:rsidP="00D72BD7">
      <w:pPr>
        <w:spacing w:after="0" w:line="240" w:lineRule="auto"/>
        <w:ind w:firstLine="709"/>
        <w:contextualSpacing/>
        <w:jc w:val="both"/>
        <w:rPr>
          <w:rFonts w:ascii="Times New Roman" w:eastAsia="Times New Roman" w:hAnsi="Times New Roman" w:cs="Times New Roman"/>
          <w:sz w:val="28"/>
          <w:szCs w:val="28"/>
          <w:lang w:val="kk-KZ" w:eastAsia="ru-RU"/>
        </w:rPr>
      </w:pPr>
      <w:r w:rsidRPr="00D72BD7">
        <w:rPr>
          <w:rFonts w:ascii="Times New Roman" w:eastAsia="Times New Roman" w:hAnsi="Times New Roman" w:cs="Times New Roman"/>
          <w:color w:val="000000"/>
          <w:sz w:val="28"/>
          <w:szCs w:val="28"/>
          <w:lang w:val="kk-KZ" w:eastAsia="ru-RU"/>
        </w:rPr>
        <w:t>• акционерлер жиналысының шешімі;• кәсіпорында дайындалатын жоспарлар;</w:t>
      </w:r>
    </w:p>
    <w:p w:rsidR="00D72BD7" w:rsidRPr="005D4413" w:rsidRDefault="00D72BD7" w:rsidP="00D72BD7">
      <w:pPr>
        <w:spacing w:after="0" w:line="240" w:lineRule="auto"/>
        <w:ind w:firstLine="709"/>
        <w:contextualSpacing/>
        <w:jc w:val="both"/>
        <w:rPr>
          <w:rFonts w:ascii="Times New Roman" w:eastAsia="Times New Roman" w:hAnsi="Times New Roman" w:cs="Times New Roman"/>
          <w:sz w:val="28"/>
          <w:szCs w:val="28"/>
          <w:lang w:val="kk-KZ" w:eastAsia="ru-RU"/>
        </w:rPr>
      </w:pPr>
      <w:r w:rsidRPr="005D4413">
        <w:rPr>
          <w:rFonts w:ascii="Times New Roman" w:eastAsia="Times New Roman" w:hAnsi="Times New Roman" w:cs="Times New Roman"/>
          <w:color w:val="000000"/>
          <w:sz w:val="28"/>
          <w:szCs w:val="28"/>
          <w:lang w:val="kk-KZ" w:eastAsia="ru-RU"/>
        </w:rPr>
        <w:t>• сметалар (бюджет);</w:t>
      </w:r>
    </w:p>
    <w:p w:rsidR="00D72BD7" w:rsidRPr="005D4413" w:rsidRDefault="00D72BD7" w:rsidP="00D72BD7">
      <w:pPr>
        <w:spacing w:after="0" w:line="240" w:lineRule="auto"/>
        <w:ind w:firstLine="709"/>
        <w:contextualSpacing/>
        <w:jc w:val="both"/>
        <w:rPr>
          <w:rFonts w:ascii="Times New Roman" w:eastAsia="Times New Roman" w:hAnsi="Times New Roman" w:cs="Times New Roman"/>
          <w:sz w:val="28"/>
          <w:szCs w:val="28"/>
          <w:lang w:val="kk-KZ" w:eastAsia="ru-RU"/>
        </w:rPr>
      </w:pPr>
      <w:r w:rsidRPr="005D4413">
        <w:rPr>
          <w:rFonts w:ascii="Times New Roman" w:eastAsia="Times New Roman" w:hAnsi="Times New Roman" w:cs="Times New Roman"/>
          <w:color w:val="000000"/>
          <w:sz w:val="28"/>
          <w:szCs w:val="28"/>
          <w:lang w:val="kk-KZ" w:eastAsia="ru-RU"/>
        </w:rPr>
        <w:t>• бағалар.</w:t>
      </w:r>
    </w:p>
    <w:p w:rsidR="00D72BD7" w:rsidRPr="005D4413" w:rsidRDefault="00D72BD7" w:rsidP="00D72BD7">
      <w:pPr>
        <w:spacing w:after="0" w:line="240" w:lineRule="auto"/>
        <w:ind w:firstLine="709"/>
        <w:contextualSpacing/>
        <w:jc w:val="both"/>
        <w:rPr>
          <w:rFonts w:ascii="Times New Roman" w:eastAsia="Times New Roman" w:hAnsi="Times New Roman" w:cs="Times New Roman"/>
          <w:sz w:val="28"/>
          <w:szCs w:val="28"/>
          <w:lang w:val="kk-KZ" w:eastAsia="ru-RU"/>
        </w:rPr>
      </w:pPr>
      <w:r w:rsidRPr="005D4413">
        <w:rPr>
          <w:rFonts w:ascii="Times New Roman" w:eastAsia="Times New Roman" w:hAnsi="Times New Roman" w:cs="Times New Roman"/>
          <w:color w:val="000000"/>
          <w:sz w:val="28"/>
          <w:szCs w:val="28"/>
          <w:lang w:val="kk-KZ" w:eastAsia="ru-RU"/>
        </w:rPr>
        <w:t>Экономикалық талау жүргізудің есептегі дереккөздеріне:</w:t>
      </w:r>
    </w:p>
    <w:p w:rsidR="00D72BD7" w:rsidRPr="005D4413" w:rsidRDefault="00D72BD7" w:rsidP="00D72BD7">
      <w:pPr>
        <w:spacing w:after="0" w:line="240" w:lineRule="auto"/>
        <w:ind w:firstLine="709"/>
        <w:contextualSpacing/>
        <w:jc w:val="both"/>
        <w:rPr>
          <w:rFonts w:ascii="Times New Roman" w:eastAsia="Times New Roman" w:hAnsi="Times New Roman" w:cs="Times New Roman"/>
          <w:sz w:val="28"/>
          <w:szCs w:val="28"/>
          <w:lang w:val="kk-KZ" w:eastAsia="ru-RU"/>
        </w:rPr>
      </w:pPr>
      <w:r w:rsidRPr="005D4413">
        <w:rPr>
          <w:rFonts w:ascii="Times New Roman" w:eastAsia="Times New Roman" w:hAnsi="Times New Roman" w:cs="Times New Roman"/>
          <w:color w:val="000000"/>
          <w:sz w:val="28"/>
          <w:szCs w:val="28"/>
          <w:lang w:val="kk-KZ" w:eastAsia="ru-RU"/>
        </w:rPr>
        <w:t>• бугалтерлік есеп және есеп берулер- осы көздердегі деректер шаруашылық құбылыстарды, үрдістер және олардың қорытындыларын неғұрлым толық баяндайды; </w:t>
      </w:r>
      <w:r w:rsidRPr="005D4413">
        <w:rPr>
          <w:rFonts w:ascii="Times New Roman" w:eastAsia="Times New Roman" w:hAnsi="Times New Roman" w:cs="Times New Roman"/>
          <w:color w:val="000000"/>
          <w:sz w:val="28"/>
          <w:szCs w:val="28"/>
          <w:lang w:val="kk-KZ" w:eastAsia="ru-RU"/>
        </w:rPr>
        <w:br/>
        <w:t>• статистикалық есеп және есеп берулер- жаппай құбылыстар мен үрдістердің сандық мәліметтерінен тұрады және өзара қатынастарды тереңірек зерттеп, экономикалық заңдылықтарды анықтайды;</w:t>
      </w:r>
    </w:p>
    <w:p w:rsidR="00D72BD7" w:rsidRPr="005D4413" w:rsidRDefault="00D72BD7" w:rsidP="00D72BD7">
      <w:pPr>
        <w:spacing w:after="0" w:line="240" w:lineRule="auto"/>
        <w:ind w:firstLine="709"/>
        <w:contextualSpacing/>
        <w:jc w:val="both"/>
        <w:rPr>
          <w:rFonts w:ascii="Times New Roman" w:eastAsia="Times New Roman" w:hAnsi="Times New Roman" w:cs="Times New Roman"/>
          <w:sz w:val="28"/>
          <w:szCs w:val="28"/>
          <w:lang w:val="kk-KZ" w:eastAsia="ru-RU"/>
        </w:rPr>
      </w:pPr>
      <w:r w:rsidRPr="005D4413">
        <w:rPr>
          <w:rFonts w:ascii="Times New Roman" w:eastAsia="Times New Roman" w:hAnsi="Times New Roman" w:cs="Times New Roman"/>
          <w:color w:val="000000"/>
          <w:sz w:val="28"/>
          <w:szCs w:val="28"/>
          <w:lang w:val="kk-KZ" w:eastAsia="ru-RU"/>
        </w:rPr>
        <w:t>• жедел есеп және есеп берулер- экономикалық талдауды статистикалық және бухгалтерлік есепке салыстырғанда неғұрлым қажетті мәліметтермен қамтамасыз етеді және талдаудың тиімділігіне жағдай жасайды;</w:t>
      </w:r>
    </w:p>
    <w:p w:rsidR="00D72BD7" w:rsidRPr="005D4413" w:rsidRDefault="00D72BD7" w:rsidP="00D72BD7">
      <w:pPr>
        <w:spacing w:after="0" w:line="240" w:lineRule="auto"/>
        <w:ind w:firstLine="709"/>
        <w:contextualSpacing/>
        <w:jc w:val="both"/>
        <w:rPr>
          <w:rFonts w:ascii="Times New Roman" w:eastAsia="Times New Roman" w:hAnsi="Times New Roman" w:cs="Times New Roman"/>
          <w:sz w:val="28"/>
          <w:szCs w:val="28"/>
          <w:lang w:val="kk-KZ" w:eastAsia="ru-RU"/>
        </w:rPr>
      </w:pPr>
      <w:r w:rsidRPr="005D4413">
        <w:rPr>
          <w:rFonts w:ascii="Times New Roman" w:eastAsia="Times New Roman" w:hAnsi="Times New Roman" w:cs="Times New Roman"/>
          <w:color w:val="000000"/>
          <w:sz w:val="28"/>
          <w:szCs w:val="28"/>
          <w:lang w:val="kk-KZ" w:eastAsia="ru-RU"/>
        </w:rPr>
        <w:t>• салықтық есеп берулер- кәсіпорынның салықтық міндеттемелерді түрлі бюджет деңгейлерінде толықтығын талдауға және уақытылы орындалуына мүмкіндік береді;</w:t>
      </w:r>
    </w:p>
    <w:p w:rsidR="00D72BD7" w:rsidRPr="005D4413" w:rsidRDefault="00D72BD7" w:rsidP="00D72BD7">
      <w:pPr>
        <w:spacing w:after="0" w:line="240" w:lineRule="auto"/>
        <w:ind w:firstLine="709"/>
        <w:contextualSpacing/>
        <w:jc w:val="both"/>
        <w:rPr>
          <w:rFonts w:ascii="Times New Roman" w:eastAsia="Times New Roman" w:hAnsi="Times New Roman" w:cs="Times New Roman"/>
          <w:sz w:val="28"/>
          <w:szCs w:val="28"/>
          <w:lang w:val="kk-KZ" w:eastAsia="ru-RU"/>
        </w:rPr>
      </w:pPr>
      <w:r w:rsidRPr="005D4413">
        <w:rPr>
          <w:rFonts w:ascii="Times New Roman" w:eastAsia="Times New Roman" w:hAnsi="Times New Roman" w:cs="Times New Roman"/>
          <w:color w:val="000000"/>
          <w:sz w:val="28"/>
          <w:szCs w:val="28"/>
          <w:lang w:val="kk-KZ" w:eastAsia="ru-RU"/>
        </w:rPr>
        <w:t>•таңдаулы есеп мәліметтері жатады.</w:t>
      </w:r>
    </w:p>
    <w:p w:rsidR="00D72BD7" w:rsidRPr="005D4413" w:rsidRDefault="00D72BD7" w:rsidP="00D72BD7">
      <w:pPr>
        <w:spacing w:after="0" w:line="240" w:lineRule="auto"/>
        <w:ind w:firstLine="709"/>
        <w:contextualSpacing/>
        <w:jc w:val="both"/>
        <w:rPr>
          <w:rFonts w:ascii="Times New Roman" w:eastAsia="Times New Roman" w:hAnsi="Times New Roman" w:cs="Times New Roman"/>
          <w:sz w:val="28"/>
          <w:szCs w:val="28"/>
          <w:lang w:val="kk-KZ" w:eastAsia="ru-RU"/>
        </w:rPr>
      </w:pPr>
      <w:r w:rsidRPr="005D4413">
        <w:rPr>
          <w:rFonts w:ascii="Times New Roman" w:eastAsia="Times New Roman" w:hAnsi="Times New Roman" w:cs="Times New Roman"/>
          <w:color w:val="000000"/>
          <w:sz w:val="28"/>
          <w:szCs w:val="28"/>
          <w:lang w:val="kk-KZ" w:eastAsia="ru-RU"/>
        </w:rPr>
        <w:t>Ақпараттың есептен тыс мәліметтеріне: төмендегідей материалдар, актілер, қорытындылар:</w:t>
      </w:r>
    </w:p>
    <w:p w:rsidR="00D72BD7" w:rsidRPr="00215C1D" w:rsidRDefault="00D72BD7" w:rsidP="00E03720">
      <w:pPr>
        <w:numPr>
          <w:ilvl w:val="0"/>
          <w:numId w:val="15"/>
        </w:numPr>
        <w:spacing w:after="0" w:line="240" w:lineRule="auto"/>
        <w:ind w:left="0" w:firstLine="709"/>
        <w:contextualSpacing/>
        <w:jc w:val="both"/>
        <w:rPr>
          <w:rFonts w:ascii="Times New Roman" w:eastAsia="Times New Roman" w:hAnsi="Times New Roman" w:cs="Times New Roman"/>
          <w:sz w:val="28"/>
          <w:szCs w:val="28"/>
          <w:lang w:eastAsia="ru-RU"/>
        </w:rPr>
      </w:pPr>
      <w:r w:rsidRPr="00215C1D">
        <w:rPr>
          <w:rFonts w:ascii="Times New Roman" w:eastAsia="Times New Roman" w:hAnsi="Times New Roman" w:cs="Times New Roman"/>
          <w:color w:val="000000"/>
          <w:sz w:val="28"/>
          <w:szCs w:val="28"/>
          <w:lang w:eastAsia="ru-RU"/>
        </w:rPr>
        <w:t xml:space="preserve">ведомство ішілік және </w:t>
      </w:r>
      <w:proofErr w:type="gramStart"/>
      <w:r w:rsidRPr="00215C1D">
        <w:rPr>
          <w:rFonts w:ascii="Times New Roman" w:eastAsia="Times New Roman" w:hAnsi="Times New Roman" w:cs="Times New Roman"/>
          <w:color w:val="000000"/>
          <w:sz w:val="28"/>
          <w:szCs w:val="28"/>
          <w:lang w:eastAsia="ru-RU"/>
        </w:rPr>
        <w:t>тыс</w:t>
      </w:r>
      <w:proofErr w:type="gramEnd"/>
      <w:r w:rsidRPr="00215C1D">
        <w:rPr>
          <w:rFonts w:ascii="Times New Roman" w:eastAsia="Times New Roman" w:hAnsi="Times New Roman" w:cs="Times New Roman"/>
          <w:color w:val="000000"/>
          <w:sz w:val="28"/>
          <w:szCs w:val="28"/>
          <w:lang w:eastAsia="ru-RU"/>
        </w:rPr>
        <w:t xml:space="preserve"> тексерулердің;</w:t>
      </w:r>
    </w:p>
    <w:p w:rsidR="00D72BD7" w:rsidRPr="00215C1D" w:rsidRDefault="00D72BD7" w:rsidP="00E03720">
      <w:pPr>
        <w:numPr>
          <w:ilvl w:val="0"/>
          <w:numId w:val="15"/>
        </w:numPr>
        <w:spacing w:after="0" w:line="240" w:lineRule="auto"/>
        <w:ind w:left="0" w:firstLine="709"/>
        <w:contextualSpacing/>
        <w:jc w:val="both"/>
        <w:rPr>
          <w:rFonts w:ascii="Times New Roman" w:eastAsia="Times New Roman" w:hAnsi="Times New Roman" w:cs="Times New Roman"/>
          <w:sz w:val="28"/>
          <w:szCs w:val="28"/>
          <w:lang w:eastAsia="ru-RU"/>
        </w:rPr>
      </w:pPr>
      <w:r w:rsidRPr="00215C1D">
        <w:rPr>
          <w:rFonts w:ascii="Times New Roman" w:eastAsia="Times New Roman" w:hAnsi="Times New Roman" w:cs="Times New Roman"/>
          <w:color w:val="000000"/>
          <w:sz w:val="28"/>
          <w:szCs w:val="28"/>
          <w:lang w:eastAsia="ru-RU"/>
        </w:rPr>
        <w:t>сыртқы және ішкі аудиттің;</w:t>
      </w:r>
    </w:p>
    <w:p w:rsidR="00D72BD7" w:rsidRPr="00215C1D" w:rsidRDefault="00D72BD7" w:rsidP="00E03720">
      <w:pPr>
        <w:numPr>
          <w:ilvl w:val="0"/>
          <w:numId w:val="15"/>
        </w:numPr>
        <w:spacing w:after="0" w:line="240" w:lineRule="auto"/>
        <w:ind w:left="0" w:firstLine="709"/>
        <w:contextualSpacing/>
        <w:jc w:val="both"/>
        <w:rPr>
          <w:rFonts w:ascii="Times New Roman" w:eastAsia="Times New Roman" w:hAnsi="Times New Roman" w:cs="Times New Roman"/>
          <w:sz w:val="28"/>
          <w:szCs w:val="28"/>
          <w:lang w:eastAsia="ru-RU"/>
        </w:rPr>
      </w:pPr>
      <w:r w:rsidRPr="00215C1D">
        <w:rPr>
          <w:rFonts w:ascii="Times New Roman" w:eastAsia="Times New Roman" w:hAnsi="Times New Roman" w:cs="Times New Roman"/>
          <w:color w:val="000000"/>
          <w:sz w:val="28"/>
          <w:szCs w:val="28"/>
          <w:lang w:eastAsia="ru-RU"/>
        </w:rPr>
        <w:lastRenderedPageBreak/>
        <w:t>салық органдарының тексерулерінің;</w:t>
      </w:r>
    </w:p>
    <w:p w:rsidR="00D72BD7" w:rsidRPr="00215C1D" w:rsidRDefault="00D72BD7" w:rsidP="00E03720">
      <w:pPr>
        <w:numPr>
          <w:ilvl w:val="0"/>
          <w:numId w:val="15"/>
        </w:numPr>
        <w:spacing w:after="0" w:line="240" w:lineRule="auto"/>
        <w:ind w:left="0" w:firstLine="709"/>
        <w:contextualSpacing/>
        <w:jc w:val="both"/>
        <w:rPr>
          <w:rFonts w:ascii="Times New Roman" w:eastAsia="Times New Roman" w:hAnsi="Times New Roman" w:cs="Times New Roman"/>
          <w:sz w:val="28"/>
          <w:szCs w:val="28"/>
          <w:lang w:eastAsia="ru-RU"/>
        </w:rPr>
      </w:pPr>
      <w:r w:rsidRPr="00215C1D">
        <w:rPr>
          <w:rFonts w:ascii="Times New Roman" w:eastAsia="Times New Roman" w:hAnsi="Times New Roman" w:cs="Times New Roman"/>
          <w:color w:val="000000"/>
          <w:sz w:val="28"/>
          <w:szCs w:val="28"/>
          <w:lang w:eastAsia="ru-RU"/>
        </w:rPr>
        <w:t>тұрақты өнді</w:t>
      </w:r>
      <w:proofErr w:type="gramStart"/>
      <w:r w:rsidRPr="00215C1D">
        <w:rPr>
          <w:rFonts w:ascii="Times New Roman" w:eastAsia="Times New Roman" w:hAnsi="Times New Roman" w:cs="Times New Roman"/>
          <w:color w:val="000000"/>
          <w:sz w:val="28"/>
          <w:szCs w:val="28"/>
          <w:lang w:eastAsia="ru-RU"/>
        </w:rPr>
        <w:t>р</w:t>
      </w:r>
      <w:proofErr w:type="gramEnd"/>
      <w:r w:rsidRPr="00215C1D">
        <w:rPr>
          <w:rFonts w:ascii="Times New Roman" w:eastAsia="Times New Roman" w:hAnsi="Times New Roman" w:cs="Times New Roman"/>
          <w:color w:val="000000"/>
          <w:sz w:val="28"/>
          <w:szCs w:val="28"/>
          <w:lang w:eastAsia="ru-RU"/>
        </w:rPr>
        <w:t>істік мәжілістердің;</w:t>
      </w:r>
    </w:p>
    <w:p w:rsidR="00D72BD7" w:rsidRPr="00215C1D" w:rsidRDefault="00D72BD7" w:rsidP="00E03720">
      <w:pPr>
        <w:numPr>
          <w:ilvl w:val="0"/>
          <w:numId w:val="15"/>
        </w:numPr>
        <w:spacing w:after="0" w:line="240" w:lineRule="auto"/>
        <w:ind w:left="0" w:firstLine="709"/>
        <w:contextualSpacing/>
        <w:jc w:val="both"/>
        <w:rPr>
          <w:rFonts w:ascii="Times New Roman" w:eastAsia="Times New Roman" w:hAnsi="Times New Roman" w:cs="Times New Roman"/>
          <w:sz w:val="28"/>
          <w:szCs w:val="28"/>
          <w:lang w:eastAsia="ru-RU"/>
        </w:rPr>
      </w:pPr>
      <w:r w:rsidRPr="00215C1D">
        <w:rPr>
          <w:rFonts w:ascii="Times New Roman" w:eastAsia="Times New Roman" w:hAnsi="Times New Roman" w:cs="Times New Roman"/>
          <w:color w:val="000000"/>
          <w:sz w:val="28"/>
          <w:szCs w:val="28"/>
          <w:lang w:eastAsia="ru-RU"/>
        </w:rPr>
        <w:t>баспасөз беттерінде жарияланған;</w:t>
      </w:r>
    </w:p>
    <w:p w:rsidR="00D72BD7" w:rsidRPr="00215C1D" w:rsidRDefault="00D72BD7" w:rsidP="00E03720">
      <w:pPr>
        <w:numPr>
          <w:ilvl w:val="0"/>
          <w:numId w:val="16"/>
        </w:numPr>
        <w:spacing w:after="0" w:line="240" w:lineRule="auto"/>
        <w:ind w:left="0" w:firstLine="709"/>
        <w:contextualSpacing/>
        <w:jc w:val="both"/>
        <w:rPr>
          <w:rFonts w:ascii="Times New Roman" w:eastAsia="Times New Roman" w:hAnsi="Times New Roman" w:cs="Times New Roman"/>
          <w:sz w:val="28"/>
          <w:szCs w:val="28"/>
          <w:lang w:eastAsia="ru-RU"/>
        </w:rPr>
      </w:pPr>
      <w:r w:rsidRPr="00215C1D">
        <w:rPr>
          <w:rFonts w:ascii="Times New Roman" w:eastAsia="Times New Roman" w:hAnsi="Times New Roman" w:cs="Times New Roman"/>
          <w:color w:val="000000"/>
          <w:sz w:val="28"/>
          <w:szCs w:val="28"/>
          <w:lang w:eastAsia="ru-RU"/>
        </w:rPr>
        <w:t>түсіндірме және баяндау жазбаларының материалдары;</w:t>
      </w:r>
    </w:p>
    <w:p w:rsidR="00D72BD7" w:rsidRPr="00215C1D" w:rsidRDefault="00D72BD7" w:rsidP="00E03720">
      <w:pPr>
        <w:numPr>
          <w:ilvl w:val="0"/>
          <w:numId w:val="16"/>
        </w:numPr>
        <w:spacing w:after="0" w:line="240" w:lineRule="auto"/>
        <w:ind w:left="0" w:firstLine="709"/>
        <w:contextualSpacing/>
        <w:jc w:val="both"/>
        <w:rPr>
          <w:rFonts w:ascii="Times New Roman" w:eastAsia="Times New Roman" w:hAnsi="Times New Roman" w:cs="Times New Roman"/>
          <w:sz w:val="28"/>
          <w:szCs w:val="28"/>
          <w:lang w:eastAsia="ru-RU"/>
        </w:rPr>
      </w:pPr>
      <w:r w:rsidRPr="00215C1D">
        <w:rPr>
          <w:rFonts w:ascii="Times New Roman" w:eastAsia="Times New Roman" w:hAnsi="Times New Roman" w:cs="Times New Roman"/>
          <w:color w:val="000000"/>
          <w:sz w:val="28"/>
          <w:szCs w:val="28"/>
          <w:lang w:eastAsia="ru-RU"/>
        </w:rPr>
        <w:t>контрагенттермен хаттар;</w:t>
      </w:r>
    </w:p>
    <w:p w:rsidR="00D72BD7" w:rsidRPr="00215C1D" w:rsidRDefault="00D72BD7" w:rsidP="00E03720">
      <w:pPr>
        <w:numPr>
          <w:ilvl w:val="0"/>
          <w:numId w:val="16"/>
        </w:numPr>
        <w:spacing w:after="0" w:line="240" w:lineRule="auto"/>
        <w:ind w:left="0" w:firstLine="709"/>
        <w:contextualSpacing/>
        <w:jc w:val="both"/>
        <w:rPr>
          <w:rFonts w:ascii="Times New Roman" w:eastAsia="Times New Roman" w:hAnsi="Times New Roman" w:cs="Times New Roman"/>
          <w:sz w:val="28"/>
          <w:szCs w:val="28"/>
          <w:lang w:eastAsia="ru-RU"/>
        </w:rPr>
      </w:pPr>
      <w:r w:rsidRPr="00215C1D">
        <w:rPr>
          <w:rFonts w:ascii="Times New Roman" w:eastAsia="Times New Roman" w:hAnsi="Times New Roman" w:cs="Times New Roman"/>
          <w:color w:val="000000"/>
          <w:sz w:val="28"/>
          <w:szCs w:val="28"/>
          <w:lang w:eastAsia="ru-RU"/>
        </w:rPr>
        <w:t>жарнама;</w:t>
      </w:r>
    </w:p>
    <w:p w:rsidR="00D72BD7" w:rsidRPr="00215C1D" w:rsidRDefault="00D72BD7" w:rsidP="00E03720">
      <w:pPr>
        <w:numPr>
          <w:ilvl w:val="0"/>
          <w:numId w:val="17"/>
        </w:numPr>
        <w:spacing w:after="0" w:line="240" w:lineRule="auto"/>
        <w:ind w:left="0" w:firstLine="709"/>
        <w:contextualSpacing/>
        <w:jc w:val="both"/>
        <w:rPr>
          <w:rFonts w:ascii="Times New Roman" w:eastAsia="Times New Roman" w:hAnsi="Times New Roman" w:cs="Times New Roman"/>
          <w:sz w:val="28"/>
          <w:szCs w:val="28"/>
          <w:lang w:eastAsia="ru-RU"/>
        </w:rPr>
      </w:pPr>
      <w:r w:rsidRPr="00215C1D">
        <w:rPr>
          <w:rFonts w:ascii="Times New Roman" w:eastAsia="Times New Roman" w:hAnsi="Times New Roman" w:cs="Times New Roman"/>
          <w:color w:val="000000"/>
          <w:sz w:val="28"/>
          <w:szCs w:val="28"/>
          <w:lang w:eastAsia="ru-RU"/>
        </w:rPr>
        <w:t>кәсіпорынның техникалық және технологиялық құжаттары.</w:t>
      </w:r>
    </w:p>
    <w:p w:rsidR="00D72BD7" w:rsidRPr="00D72BD7" w:rsidRDefault="00D72BD7" w:rsidP="00D72BD7">
      <w:pPr>
        <w:shd w:val="clear" w:color="auto" w:fill="FFFFFF"/>
        <w:autoSpaceDE w:val="0"/>
        <w:autoSpaceDN w:val="0"/>
        <w:adjustRightInd w:val="0"/>
        <w:spacing w:after="0" w:line="240" w:lineRule="auto"/>
        <w:rPr>
          <w:rFonts w:ascii="Times New Roman" w:eastAsia="Times New Roman" w:hAnsi="Times New Roman" w:cs="Times New Roman"/>
          <w:b/>
          <w:sz w:val="28"/>
          <w:szCs w:val="28"/>
          <w:lang w:eastAsia="ru-RU"/>
        </w:rPr>
      </w:pPr>
    </w:p>
    <w:p w:rsidR="005E6EAC" w:rsidRDefault="005E6EAC" w:rsidP="005E6EAC">
      <w:pPr>
        <w:shd w:val="clear" w:color="auto" w:fill="FFFFFF"/>
        <w:autoSpaceDE w:val="0"/>
        <w:autoSpaceDN w:val="0"/>
        <w:adjustRightInd w:val="0"/>
        <w:spacing w:after="0" w:line="240" w:lineRule="auto"/>
        <w:ind w:firstLine="420"/>
        <w:jc w:val="both"/>
        <w:rPr>
          <w:rFonts w:ascii="Times New Roman" w:eastAsia="Calibri" w:hAnsi="Times New Roman" w:cs="Times New Roman"/>
          <w:sz w:val="28"/>
          <w:szCs w:val="28"/>
          <w:lang w:val="kk-KZ"/>
        </w:rPr>
      </w:pPr>
    </w:p>
    <w:p w:rsidR="005E6EAC" w:rsidRDefault="005E6EAC" w:rsidP="005E6EAC">
      <w:pPr>
        <w:shd w:val="clear" w:color="auto" w:fill="FFFFFF"/>
        <w:autoSpaceDE w:val="0"/>
        <w:autoSpaceDN w:val="0"/>
        <w:adjustRightInd w:val="0"/>
        <w:spacing w:after="0" w:line="240" w:lineRule="auto"/>
        <w:ind w:firstLine="420"/>
        <w:jc w:val="both"/>
        <w:rPr>
          <w:rFonts w:ascii="Times New Roman" w:eastAsia="Calibri" w:hAnsi="Times New Roman" w:cs="Times New Roman"/>
          <w:sz w:val="28"/>
          <w:szCs w:val="28"/>
          <w:lang w:val="kk-KZ"/>
        </w:rPr>
      </w:pPr>
    </w:p>
    <w:p w:rsidR="005E6EAC" w:rsidRDefault="005E6EAC" w:rsidP="005E6EAC">
      <w:pPr>
        <w:shd w:val="clear" w:color="auto" w:fill="FFFFFF"/>
        <w:autoSpaceDE w:val="0"/>
        <w:autoSpaceDN w:val="0"/>
        <w:adjustRightInd w:val="0"/>
        <w:spacing w:after="0" w:line="240" w:lineRule="auto"/>
        <w:ind w:firstLine="420"/>
        <w:jc w:val="both"/>
        <w:rPr>
          <w:rFonts w:ascii="Times New Roman" w:eastAsia="Calibri" w:hAnsi="Times New Roman" w:cs="Times New Roman"/>
          <w:sz w:val="28"/>
          <w:szCs w:val="28"/>
          <w:lang w:val="kk-KZ"/>
        </w:rPr>
      </w:pPr>
    </w:p>
    <w:p w:rsidR="005E6EAC" w:rsidRDefault="005E6EAC" w:rsidP="005E6EAC">
      <w:pPr>
        <w:shd w:val="clear" w:color="auto" w:fill="FFFFFF"/>
        <w:autoSpaceDE w:val="0"/>
        <w:autoSpaceDN w:val="0"/>
        <w:adjustRightInd w:val="0"/>
        <w:spacing w:after="0" w:line="240" w:lineRule="auto"/>
        <w:ind w:firstLine="420"/>
        <w:jc w:val="both"/>
        <w:rPr>
          <w:rFonts w:ascii="Times New Roman" w:eastAsia="Calibri" w:hAnsi="Times New Roman" w:cs="Times New Roman"/>
          <w:sz w:val="28"/>
          <w:szCs w:val="28"/>
          <w:lang w:val="kk-KZ"/>
        </w:rPr>
      </w:pPr>
    </w:p>
    <w:p w:rsidR="005E6EAC" w:rsidRDefault="005E6EAC" w:rsidP="005E6EAC">
      <w:pPr>
        <w:shd w:val="clear" w:color="auto" w:fill="FFFFFF"/>
        <w:autoSpaceDE w:val="0"/>
        <w:autoSpaceDN w:val="0"/>
        <w:adjustRightInd w:val="0"/>
        <w:spacing w:after="0" w:line="240" w:lineRule="auto"/>
        <w:ind w:firstLine="420"/>
        <w:jc w:val="both"/>
        <w:rPr>
          <w:rFonts w:ascii="Times New Roman" w:eastAsia="Calibri" w:hAnsi="Times New Roman" w:cs="Times New Roman"/>
          <w:sz w:val="28"/>
          <w:szCs w:val="28"/>
          <w:lang w:val="kk-KZ"/>
        </w:rPr>
      </w:pPr>
    </w:p>
    <w:p w:rsidR="005E6EAC" w:rsidRDefault="005E6EAC" w:rsidP="005E6EAC">
      <w:pPr>
        <w:shd w:val="clear" w:color="auto" w:fill="FFFFFF"/>
        <w:autoSpaceDE w:val="0"/>
        <w:autoSpaceDN w:val="0"/>
        <w:adjustRightInd w:val="0"/>
        <w:spacing w:after="0" w:line="240" w:lineRule="auto"/>
        <w:ind w:firstLine="420"/>
        <w:jc w:val="both"/>
        <w:rPr>
          <w:rFonts w:ascii="Times New Roman" w:eastAsia="Calibri" w:hAnsi="Times New Roman" w:cs="Times New Roman"/>
          <w:sz w:val="28"/>
          <w:szCs w:val="28"/>
          <w:lang w:val="kk-KZ"/>
        </w:rPr>
      </w:pPr>
    </w:p>
    <w:p w:rsidR="005E6EAC" w:rsidRDefault="005E6EAC" w:rsidP="005E6EAC">
      <w:pPr>
        <w:shd w:val="clear" w:color="auto" w:fill="FFFFFF"/>
        <w:autoSpaceDE w:val="0"/>
        <w:autoSpaceDN w:val="0"/>
        <w:adjustRightInd w:val="0"/>
        <w:spacing w:after="0" w:line="240" w:lineRule="auto"/>
        <w:ind w:firstLine="420"/>
        <w:jc w:val="both"/>
        <w:rPr>
          <w:rFonts w:ascii="Times New Roman" w:eastAsia="Calibri" w:hAnsi="Times New Roman" w:cs="Times New Roman"/>
          <w:sz w:val="28"/>
          <w:szCs w:val="28"/>
          <w:lang w:val="kk-KZ"/>
        </w:rPr>
      </w:pPr>
    </w:p>
    <w:p w:rsidR="005E6EAC" w:rsidRDefault="005E6EAC" w:rsidP="005E6EAC">
      <w:pPr>
        <w:shd w:val="clear" w:color="auto" w:fill="FFFFFF"/>
        <w:autoSpaceDE w:val="0"/>
        <w:autoSpaceDN w:val="0"/>
        <w:adjustRightInd w:val="0"/>
        <w:spacing w:after="0" w:line="240" w:lineRule="auto"/>
        <w:ind w:firstLine="420"/>
        <w:jc w:val="both"/>
        <w:rPr>
          <w:rFonts w:ascii="Times New Roman" w:eastAsia="Calibri" w:hAnsi="Times New Roman" w:cs="Times New Roman"/>
          <w:sz w:val="28"/>
          <w:szCs w:val="28"/>
          <w:lang w:val="kk-KZ"/>
        </w:rPr>
      </w:pPr>
    </w:p>
    <w:p w:rsidR="005E6EAC" w:rsidRDefault="005E6EAC" w:rsidP="005E6EAC">
      <w:pPr>
        <w:shd w:val="clear" w:color="auto" w:fill="FFFFFF"/>
        <w:autoSpaceDE w:val="0"/>
        <w:autoSpaceDN w:val="0"/>
        <w:adjustRightInd w:val="0"/>
        <w:spacing w:after="0" w:line="240" w:lineRule="auto"/>
        <w:ind w:firstLine="420"/>
        <w:jc w:val="both"/>
        <w:rPr>
          <w:rFonts w:ascii="Times New Roman" w:eastAsia="Calibri" w:hAnsi="Times New Roman" w:cs="Times New Roman"/>
          <w:sz w:val="28"/>
          <w:szCs w:val="28"/>
          <w:lang w:val="kk-KZ"/>
        </w:rPr>
      </w:pPr>
    </w:p>
    <w:p w:rsidR="005E6EAC" w:rsidRPr="005E6EAC" w:rsidRDefault="005E6EAC" w:rsidP="004D367E">
      <w:pPr>
        <w:shd w:val="clear" w:color="auto" w:fill="FFFFFF"/>
        <w:autoSpaceDE w:val="0"/>
        <w:autoSpaceDN w:val="0"/>
        <w:adjustRightInd w:val="0"/>
        <w:spacing w:after="0" w:line="240" w:lineRule="auto"/>
        <w:jc w:val="both"/>
        <w:rPr>
          <w:rFonts w:ascii="Times New Roman" w:eastAsia="Calibri" w:hAnsi="Times New Roman" w:cs="Times New Roman"/>
          <w:sz w:val="28"/>
          <w:szCs w:val="28"/>
          <w:lang w:val="kk-KZ"/>
        </w:rPr>
      </w:pPr>
    </w:p>
    <w:tbl>
      <w:tblPr>
        <w:tblStyle w:val="a5"/>
        <w:tblW w:w="9967" w:type="dxa"/>
        <w:tblLayout w:type="fixed"/>
        <w:tblLook w:val="04A0"/>
      </w:tblPr>
      <w:tblGrid>
        <w:gridCol w:w="9967"/>
      </w:tblGrid>
      <w:tr w:rsidR="006704C4" w:rsidRPr="00F758D3" w:rsidTr="006704C4">
        <w:trPr>
          <w:trHeight w:val="2034"/>
        </w:trPr>
        <w:tc>
          <w:tcPr>
            <w:tcW w:w="9967" w:type="dxa"/>
            <w:tcBorders>
              <w:top w:val="nil"/>
              <w:left w:val="nil"/>
              <w:bottom w:val="nil"/>
              <w:right w:val="nil"/>
            </w:tcBorders>
          </w:tcPr>
          <w:p w:rsidR="00FC6AC9" w:rsidRDefault="00FC6AC9" w:rsidP="00D72BD7">
            <w:pPr>
              <w:pStyle w:val="a3"/>
              <w:tabs>
                <w:tab w:val="left" w:pos="218"/>
              </w:tabs>
              <w:ind w:firstLine="420"/>
              <w:jc w:val="center"/>
              <w:rPr>
                <w:rFonts w:ascii="Times New Roman" w:hAnsi="Times New Roman"/>
                <w:b/>
                <w:bCs/>
                <w:noProof/>
                <w:color w:val="000000"/>
                <w:spacing w:val="1"/>
                <w:sz w:val="28"/>
                <w:szCs w:val="28"/>
                <w:lang w:val="kk-KZ"/>
              </w:rPr>
            </w:pPr>
          </w:p>
          <w:p w:rsidR="00FC6AC9" w:rsidRDefault="00FC6AC9" w:rsidP="00D72BD7">
            <w:pPr>
              <w:pStyle w:val="a3"/>
              <w:tabs>
                <w:tab w:val="left" w:pos="218"/>
              </w:tabs>
              <w:ind w:firstLine="420"/>
              <w:jc w:val="center"/>
              <w:rPr>
                <w:rFonts w:ascii="Times New Roman" w:hAnsi="Times New Roman"/>
                <w:b/>
                <w:bCs/>
                <w:noProof/>
                <w:color w:val="000000"/>
                <w:spacing w:val="1"/>
                <w:sz w:val="28"/>
                <w:szCs w:val="28"/>
                <w:lang w:val="kk-KZ"/>
              </w:rPr>
            </w:pPr>
          </w:p>
          <w:p w:rsidR="00FC6AC9" w:rsidRDefault="00FC6AC9" w:rsidP="00D72BD7">
            <w:pPr>
              <w:pStyle w:val="a3"/>
              <w:tabs>
                <w:tab w:val="left" w:pos="218"/>
              </w:tabs>
              <w:ind w:firstLine="420"/>
              <w:jc w:val="center"/>
              <w:rPr>
                <w:rFonts w:ascii="Times New Roman" w:hAnsi="Times New Roman"/>
                <w:b/>
                <w:bCs/>
                <w:noProof/>
                <w:color w:val="000000"/>
                <w:spacing w:val="1"/>
                <w:sz w:val="28"/>
                <w:szCs w:val="28"/>
                <w:lang w:val="kk-KZ"/>
              </w:rPr>
            </w:pPr>
          </w:p>
          <w:p w:rsidR="00FC6AC9" w:rsidRDefault="00FC6AC9" w:rsidP="00D72BD7">
            <w:pPr>
              <w:pStyle w:val="a3"/>
              <w:tabs>
                <w:tab w:val="left" w:pos="218"/>
              </w:tabs>
              <w:ind w:firstLine="420"/>
              <w:jc w:val="center"/>
              <w:rPr>
                <w:rFonts w:ascii="Times New Roman" w:hAnsi="Times New Roman"/>
                <w:b/>
                <w:bCs/>
                <w:noProof/>
                <w:color w:val="000000"/>
                <w:spacing w:val="1"/>
                <w:sz w:val="28"/>
                <w:szCs w:val="28"/>
                <w:lang w:val="kk-KZ"/>
              </w:rPr>
            </w:pPr>
          </w:p>
          <w:p w:rsidR="00FC6AC9" w:rsidRDefault="00FC6AC9" w:rsidP="00D72BD7">
            <w:pPr>
              <w:pStyle w:val="a3"/>
              <w:tabs>
                <w:tab w:val="left" w:pos="218"/>
              </w:tabs>
              <w:ind w:firstLine="420"/>
              <w:jc w:val="center"/>
              <w:rPr>
                <w:rFonts w:ascii="Times New Roman" w:hAnsi="Times New Roman"/>
                <w:b/>
                <w:bCs/>
                <w:noProof/>
                <w:color w:val="000000"/>
                <w:spacing w:val="1"/>
                <w:sz w:val="28"/>
                <w:szCs w:val="28"/>
                <w:lang w:val="kk-KZ"/>
              </w:rPr>
            </w:pPr>
          </w:p>
          <w:p w:rsidR="00FC6AC9" w:rsidRDefault="00FC6AC9" w:rsidP="00D72BD7">
            <w:pPr>
              <w:pStyle w:val="a3"/>
              <w:tabs>
                <w:tab w:val="left" w:pos="218"/>
              </w:tabs>
              <w:ind w:firstLine="420"/>
              <w:jc w:val="center"/>
              <w:rPr>
                <w:rFonts w:ascii="Times New Roman" w:hAnsi="Times New Roman"/>
                <w:b/>
                <w:bCs/>
                <w:noProof/>
                <w:color w:val="000000"/>
                <w:spacing w:val="1"/>
                <w:sz w:val="28"/>
                <w:szCs w:val="28"/>
                <w:lang w:val="kk-KZ"/>
              </w:rPr>
            </w:pPr>
          </w:p>
          <w:p w:rsidR="00FC6AC9" w:rsidRDefault="00FC6AC9" w:rsidP="00D72BD7">
            <w:pPr>
              <w:pStyle w:val="a3"/>
              <w:tabs>
                <w:tab w:val="left" w:pos="218"/>
              </w:tabs>
              <w:ind w:firstLine="420"/>
              <w:jc w:val="center"/>
              <w:rPr>
                <w:rFonts w:ascii="Times New Roman" w:hAnsi="Times New Roman"/>
                <w:b/>
                <w:bCs/>
                <w:noProof/>
                <w:color w:val="000000"/>
                <w:spacing w:val="1"/>
                <w:sz w:val="28"/>
                <w:szCs w:val="28"/>
                <w:lang w:val="kk-KZ"/>
              </w:rPr>
            </w:pPr>
          </w:p>
          <w:p w:rsidR="00FC6AC9" w:rsidRDefault="00FC6AC9" w:rsidP="00D72BD7">
            <w:pPr>
              <w:pStyle w:val="a3"/>
              <w:tabs>
                <w:tab w:val="left" w:pos="218"/>
              </w:tabs>
              <w:ind w:firstLine="420"/>
              <w:jc w:val="center"/>
              <w:rPr>
                <w:rFonts w:ascii="Times New Roman" w:hAnsi="Times New Roman"/>
                <w:b/>
                <w:bCs/>
                <w:noProof/>
                <w:color w:val="000000"/>
                <w:spacing w:val="1"/>
                <w:sz w:val="28"/>
                <w:szCs w:val="28"/>
                <w:lang w:val="kk-KZ"/>
              </w:rPr>
            </w:pPr>
          </w:p>
          <w:p w:rsidR="00FC6AC9" w:rsidRDefault="00FC6AC9" w:rsidP="00D72BD7">
            <w:pPr>
              <w:pStyle w:val="a3"/>
              <w:tabs>
                <w:tab w:val="left" w:pos="218"/>
              </w:tabs>
              <w:ind w:firstLine="420"/>
              <w:jc w:val="center"/>
              <w:rPr>
                <w:rFonts w:ascii="Times New Roman" w:hAnsi="Times New Roman"/>
                <w:b/>
                <w:bCs/>
                <w:noProof/>
                <w:color w:val="000000"/>
                <w:spacing w:val="1"/>
                <w:sz w:val="28"/>
                <w:szCs w:val="28"/>
                <w:lang w:val="kk-KZ"/>
              </w:rPr>
            </w:pPr>
          </w:p>
          <w:p w:rsidR="00FC6AC9" w:rsidRDefault="00FC6AC9" w:rsidP="00D72BD7">
            <w:pPr>
              <w:pStyle w:val="a3"/>
              <w:tabs>
                <w:tab w:val="left" w:pos="218"/>
              </w:tabs>
              <w:ind w:firstLine="420"/>
              <w:jc w:val="center"/>
              <w:rPr>
                <w:rFonts w:ascii="Times New Roman" w:hAnsi="Times New Roman"/>
                <w:b/>
                <w:bCs/>
                <w:noProof/>
                <w:color w:val="000000"/>
                <w:spacing w:val="1"/>
                <w:sz w:val="28"/>
                <w:szCs w:val="28"/>
                <w:lang w:val="kk-KZ"/>
              </w:rPr>
            </w:pPr>
          </w:p>
          <w:p w:rsidR="00FC6AC9" w:rsidRDefault="00FC6AC9" w:rsidP="00D72BD7">
            <w:pPr>
              <w:pStyle w:val="a3"/>
              <w:tabs>
                <w:tab w:val="left" w:pos="218"/>
              </w:tabs>
              <w:ind w:firstLine="420"/>
              <w:jc w:val="center"/>
              <w:rPr>
                <w:rFonts w:ascii="Times New Roman" w:hAnsi="Times New Roman"/>
                <w:b/>
                <w:bCs/>
                <w:noProof/>
                <w:color w:val="000000"/>
                <w:spacing w:val="1"/>
                <w:sz w:val="28"/>
                <w:szCs w:val="28"/>
                <w:lang w:val="kk-KZ"/>
              </w:rPr>
            </w:pPr>
          </w:p>
          <w:p w:rsidR="00FC6AC9" w:rsidRDefault="00FC6AC9" w:rsidP="00D72BD7">
            <w:pPr>
              <w:pStyle w:val="a3"/>
              <w:tabs>
                <w:tab w:val="left" w:pos="218"/>
              </w:tabs>
              <w:ind w:firstLine="420"/>
              <w:jc w:val="center"/>
              <w:rPr>
                <w:rFonts w:ascii="Times New Roman" w:hAnsi="Times New Roman"/>
                <w:b/>
                <w:bCs/>
                <w:noProof/>
                <w:color w:val="000000"/>
                <w:spacing w:val="1"/>
                <w:sz w:val="28"/>
                <w:szCs w:val="28"/>
                <w:lang w:val="kk-KZ"/>
              </w:rPr>
            </w:pPr>
          </w:p>
          <w:p w:rsidR="00FC6AC9" w:rsidRDefault="00FC6AC9" w:rsidP="00D72BD7">
            <w:pPr>
              <w:pStyle w:val="a3"/>
              <w:tabs>
                <w:tab w:val="left" w:pos="218"/>
              </w:tabs>
              <w:ind w:firstLine="420"/>
              <w:jc w:val="center"/>
              <w:rPr>
                <w:rFonts w:ascii="Times New Roman" w:hAnsi="Times New Roman"/>
                <w:b/>
                <w:bCs/>
                <w:noProof/>
                <w:color w:val="000000"/>
                <w:spacing w:val="1"/>
                <w:sz w:val="28"/>
                <w:szCs w:val="28"/>
                <w:lang w:val="kk-KZ"/>
              </w:rPr>
            </w:pPr>
          </w:p>
          <w:p w:rsidR="00FC6AC9" w:rsidRDefault="00FC6AC9" w:rsidP="00D72BD7">
            <w:pPr>
              <w:pStyle w:val="a3"/>
              <w:tabs>
                <w:tab w:val="left" w:pos="218"/>
              </w:tabs>
              <w:ind w:firstLine="420"/>
              <w:jc w:val="center"/>
              <w:rPr>
                <w:rFonts w:ascii="Times New Roman" w:hAnsi="Times New Roman"/>
                <w:b/>
                <w:bCs/>
                <w:noProof/>
                <w:color w:val="000000"/>
                <w:spacing w:val="1"/>
                <w:sz w:val="28"/>
                <w:szCs w:val="28"/>
                <w:lang w:val="kk-KZ"/>
              </w:rPr>
            </w:pPr>
          </w:p>
          <w:p w:rsidR="00FC6AC9" w:rsidRDefault="00FC6AC9" w:rsidP="00D72BD7">
            <w:pPr>
              <w:pStyle w:val="a3"/>
              <w:tabs>
                <w:tab w:val="left" w:pos="218"/>
              </w:tabs>
              <w:ind w:firstLine="420"/>
              <w:jc w:val="center"/>
              <w:rPr>
                <w:rFonts w:ascii="Times New Roman" w:hAnsi="Times New Roman"/>
                <w:b/>
                <w:bCs/>
                <w:noProof/>
                <w:color w:val="000000"/>
                <w:spacing w:val="1"/>
                <w:sz w:val="28"/>
                <w:szCs w:val="28"/>
                <w:lang w:val="kk-KZ"/>
              </w:rPr>
            </w:pPr>
          </w:p>
          <w:p w:rsidR="00FC6AC9" w:rsidRDefault="00FC6AC9" w:rsidP="00D72BD7">
            <w:pPr>
              <w:pStyle w:val="a3"/>
              <w:tabs>
                <w:tab w:val="left" w:pos="218"/>
              </w:tabs>
              <w:ind w:firstLine="420"/>
              <w:jc w:val="center"/>
              <w:rPr>
                <w:rFonts w:ascii="Times New Roman" w:hAnsi="Times New Roman"/>
                <w:b/>
                <w:bCs/>
                <w:noProof/>
                <w:color w:val="000000"/>
                <w:spacing w:val="1"/>
                <w:sz w:val="28"/>
                <w:szCs w:val="28"/>
                <w:lang w:val="kk-KZ"/>
              </w:rPr>
            </w:pPr>
          </w:p>
          <w:p w:rsidR="00FC6AC9" w:rsidRDefault="00FC6AC9" w:rsidP="00D72BD7">
            <w:pPr>
              <w:pStyle w:val="a3"/>
              <w:tabs>
                <w:tab w:val="left" w:pos="218"/>
              </w:tabs>
              <w:ind w:firstLine="420"/>
              <w:jc w:val="center"/>
              <w:rPr>
                <w:rFonts w:ascii="Times New Roman" w:hAnsi="Times New Roman"/>
                <w:b/>
                <w:bCs/>
                <w:noProof/>
                <w:color w:val="000000"/>
                <w:spacing w:val="1"/>
                <w:sz w:val="28"/>
                <w:szCs w:val="28"/>
                <w:lang w:val="kk-KZ"/>
              </w:rPr>
            </w:pPr>
          </w:p>
          <w:p w:rsidR="00FC6AC9" w:rsidRDefault="00FC6AC9" w:rsidP="00D72BD7">
            <w:pPr>
              <w:pStyle w:val="a3"/>
              <w:tabs>
                <w:tab w:val="left" w:pos="218"/>
              </w:tabs>
              <w:ind w:firstLine="420"/>
              <w:jc w:val="center"/>
              <w:rPr>
                <w:rFonts w:ascii="Times New Roman" w:hAnsi="Times New Roman"/>
                <w:b/>
                <w:bCs/>
                <w:noProof/>
                <w:color w:val="000000"/>
                <w:spacing w:val="1"/>
                <w:sz w:val="28"/>
                <w:szCs w:val="28"/>
                <w:lang w:val="kk-KZ"/>
              </w:rPr>
            </w:pPr>
          </w:p>
          <w:p w:rsidR="00FC6AC9" w:rsidRDefault="00FC6AC9" w:rsidP="00D72BD7">
            <w:pPr>
              <w:pStyle w:val="a3"/>
              <w:tabs>
                <w:tab w:val="left" w:pos="218"/>
              </w:tabs>
              <w:ind w:firstLine="420"/>
              <w:jc w:val="center"/>
              <w:rPr>
                <w:rFonts w:ascii="Times New Roman" w:hAnsi="Times New Roman"/>
                <w:b/>
                <w:bCs/>
                <w:noProof/>
                <w:color w:val="000000"/>
                <w:spacing w:val="1"/>
                <w:sz w:val="28"/>
                <w:szCs w:val="28"/>
                <w:lang w:val="kk-KZ"/>
              </w:rPr>
            </w:pPr>
          </w:p>
          <w:p w:rsidR="00FC6AC9" w:rsidRDefault="00FC6AC9" w:rsidP="00D72BD7">
            <w:pPr>
              <w:pStyle w:val="a3"/>
              <w:tabs>
                <w:tab w:val="left" w:pos="218"/>
              </w:tabs>
              <w:ind w:firstLine="420"/>
              <w:jc w:val="center"/>
              <w:rPr>
                <w:rFonts w:ascii="Times New Roman" w:hAnsi="Times New Roman"/>
                <w:b/>
                <w:bCs/>
                <w:noProof/>
                <w:color w:val="000000"/>
                <w:spacing w:val="1"/>
                <w:sz w:val="28"/>
                <w:szCs w:val="28"/>
                <w:lang w:val="kk-KZ"/>
              </w:rPr>
            </w:pPr>
          </w:p>
          <w:p w:rsidR="00FC6AC9" w:rsidRDefault="00FC6AC9" w:rsidP="00D72BD7">
            <w:pPr>
              <w:pStyle w:val="a3"/>
              <w:tabs>
                <w:tab w:val="left" w:pos="218"/>
              </w:tabs>
              <w:ind w:firstLine="420"/>
              <w:jc w:val="center"/>
              <w:rPr>
                <w:rFonts w:ascii="Times New Roman" w:hAnsi="Times New Roman"/>
                <w:b/>
                <w:bCs/>
                <w:noProof/>
                <w:color w:val="000000"/>
                <w:spacing w:val="1"/>
                <w:sz w:val="28"/>
                <w:szCs w:val="28"/>
                <w:lang w:val="kk-KZ"/>
              </w:rPr>
            </w:pPr>
          </w:p>
          <w:p w:rsidR="00FC6AC9" w:rsidRDefault="00FC6AC9" w:rsidP="00D72BD7">
            <w:pPr>
              <w:pStyle w:val="a3"/>
              <w:tabs>
                <w:tab w:val="left" w:pos="218"/>
              </w:tabs>
              <w:ind w:firstLine="420"/>
              <w:jc w:val="center"/>
              <w:rPr>
                <w:rFonts w:ascii="Times New Roman" w:hAnsi="Times New Roman"/>
                <w:b/>
                <w:bCs/>
                <w:noProof/>
                <w:color w:val="000000"/>
                <w:spacing w:val="1"/>
                <w:sz w:val="28"/>
                <w:szCs w:val="28"/>
                <w:lang w:val="kk-KZ"/>
              </w:rPr>
            </w:pPr>
          </w:p>
          <w:p w:rsidR="00FC6AC9" w:rsidRDefault="00FC6AC9" w:rsidP="00D72BD7">
            <w:pPr>
              <w:pStyle w:val="a3"/>
              <w:tabs>
                <w:tab w:val="left" w:pos="218"/>
              </w:tabs>
              <w:ind w:firstLine="420"/>
              <w:jc w:val="center"/>
              <w:rPr>
                <w:rFonts w:ascii="Times New Roman" w:hAnsi="Times New Roman"/>
                <w:b/>
                <w:bCs/>
                <w:noProof/>
                <w:color w:val="000000"/>
                <w:spacing w:val="1"/>
                <w:sz w:val="28"/>
                <w:szCs w:val="28"/>
                <w:lang w:val="kk-KZ"/>
              </w:rPr>
            </w:pPr>
          </w:p>
          <w:p w:rsidR="00FC6AC9" w:rsidRDefault="00FC6AC9" w:rsidP="00D72BD7">
            <w:pPr>
              <w:pStyle w:val="a3"/>
              <w:tabs>
                <w:tab w:val="left" w:pos="218"/>
              </w:tabs>
              <w:ind w:firstLine="420"/>
              <w:jc w:val="center"/>
              <w:rPr>
                <w:rFonts w:ascii="Times New Roman" w:hAnsi="Times New Roman"/>
                <w:b/>
                <w:bCs/>
                <w:noProof/>
                <w:color w:val="000000"/>
                <w:spacing w:val="1"/>
                <w:sz w:val="28"/>
                <w:szCs w:val="28"/>
                <w:lang w:val="kk-KZ"/>
              </w:rPr>
            </w:pPr>
          </w:p>
          <w:p w:rsidR="00FC6AC9" w:rsidRDefault="00FC6AC9" w:rsidP="00D72BD7">
            <w:pPr>
              <w:pStyle w:val="a3"/>
              <w:tabs>
                <w:tab w:val="left" w:pos="218"/>
              </w:tabs>
              <w:ind w:firstLine="420"/>
              <w:jc w:val="center"/>
              <w:rPr>
                <w:rFonts w:ascii="Times New Roman" w:hAnsi="Times New Roman"/>
                <w:b/>
                <w:bCs/>
                <w:noProof/>
                <w:color w:val="000000"/>
                <w:spacing w:val="1"/>
                <w:sz w:val="28"/>
                <w:szCs w:val="28"/>
                <w:lang w:val="kk-KZ"/>
              </w:rPr>
            </w:pPr>
          </w:p>
          <w:p w:rsidR="00FC6AC9" w:rsidRDefault="00FC6AC9" w:rsidP="00D72BD7">
            <w:pPr>
              <w:pStyle w:val="a3"/>
              <w:tabs>
                <w:tab w:val="left" w:pos="218"/>
              </w:tabs>
              <w:ind w:firstLine="420"/>
              <w:jc w:val="center"/>
              <w:rPr>
                <w:rFonts w:ascii="Times New Roman" w:hAnsi="Times New Roman"/>
                <w:b/>
                <w:bCs/>
                <w:noProof/>
                <w:color w:val="000000"/>
                <w:spacing w:val="1"/>
                <w:sz w:val="28"/>
                <w:szCs w:val="28"/>
                <w:lang w:val="kk-KZ"/>
              </w:rPr>
            </w:pPr>
          </w:p>
          <w:p w:rsidR="00D72BD7" w:rsidRDefault="00D72BD7" w:rsidP="00D72BD7">
            <w:pPr>
              <w:pStyle w:val="a3"/>
              <w:tabs>
                <w:tab w:val="left" w:pos="218"/>
              </w:tabs>
              <w:ind w:firstLine="420"/>
              <w:jc w:val="center"/>
              <w:rPr>
                <w:rFonts w:ascii="Times New Roman" w:hAnsi="Times New Roman"/>
                <w:b/>
                <w:bCs/>
                <w:noProof/>
                <w:sz w:val="28"/>
                <w:szCs w:val="28"/>
                <w:lang w:val="kk-KZ"/>
              </w:rPr>
            </w:pPr>
            <w:r>
              <w:rPr>
                <w:rFonts w:ascii="Times New Roman" w:hAnsi="Times New Roman"/>
                <w:b/>
                <w:bCs/>
                <w:noProof/>
                <w:color w:val="000000"/>
                <w:spacing w:val="1"/>
                <w:sz w:val="28"/>
                <w:szCs w:val="28"/>
                <w:lang w:val="kk-KZ"/>
              </w:rPr>
              <w:lastRenderedPageBreak/>
              <w:t xml:space="preserve">Тақырып 12. </w:t>
            </w:r>
            <w:r w:rsidRPr="00D72BD7">
              <w:rPr>
                <w:rFonts w:ascii="Times New Roman" w:hAnsi="Times New Roman"/>
                <w:b/>
                <w:bCs/>
                <w:noProof/>
                <w:sz w:val="28"/>
                <w:szCs w:val="28"/>
                <w:lang w:val="kk-KZ"/>
              </w:rPr>
              <w:t>Өнімді өндіруге және сатуға кеткен шығындарды талдау</w:t>
            </w:r>
          </w:p>
          <w:p w:rsidR="00D72BD7" w:rsidRDefault="00D72BD7" w:rsidP="00D72BD7">
            <w:pPr>
              <w:contextualSpacing/>
              <w:rPr>
                <w:rFonts w:ascii="Times New Roman" w:eastAsia="Times New Roman" w:hAnsi="Times New Roman" w:cs="Times New Roman"/>
                <w:color w:val="000000"/>
                <w:sz w:val="28"/>
                <w:szCs w:val="28"/>
                <w:lang w:val="kk-KZ" w:eastAsia="ru-RU"/>
              </w:rPr>
            </w:pPr>
            <w:r w:rsidRPr="00D72BD7">
              <w:rPr>
                <w:rFonts w:ascii="Times New Roman" w:hAnsi="Times New Roman"/>
                <w:bCs/>
                <w:noProof/>
                <w:sz w:val="28"/>
                <w:szCs w:val="28"/>
                <w:lang w:val="kk-KZ"/>
              </w:rPr>
              <w:t>1.</w:t>
            </w:r>
            <w:r w:rsidRPr="00D72BD7">
              <w:rPr>
                <w:rFonts w:ascii="Times New Roman" w:eastAsia="Times New Roman" w:hAnsi="Times New Roman" w:cs="Times New Roman"/>
                <w:color w:val="000000"/>
                <w:sz w:val="28"/>
                <w:szCs w:val="28"/>
                <w:lang w:val="kk-KZ" w:eastAsia="ru-RU"/>
              </w:rPr>
              <w:t xml:space="preserve"> Кешенді </w:t>
            </w:r>
            <w:r>
              <w:rPr>
                <w:rFonts w:ascii="Times New Roman" w:eastAsia="Times New Roman" w:hAnsi="Times New Roman" w:cs="Times New Roman"/>
                <w:color w:val="000000"/>
                <w:sz w:val="28"/>
                <w:szCs w:val="28"/>
                <w:lang w:val="kk-KZ" w:eastAsia="ru-RU"/>
              </w:rPr>
              <w:t xml:space="preserve">шығындарды </w:t>
            </w:r>
            <w:r w:rsidRPr="00D72BD7">
              <w:rPr>
                <w:rFonts w:ascii="Times New Roman" w:eastAsia="Times New Roman" w:hAnsi="Times New Roman" w:cs="Times New Roman"/>
                <w:color w:val="000000"/>
                <w:sz w:val="28"/>
                <w:szCs w:val="28"/>
                <w:lang w:val="kk-KZ" w:eastAsia="ru-RU"/>
              </w:rPr>
              <w:t>экономикалық талдаудың әдістемесі</w:t>
            </w:r>
          </w:p>
          <w:p w:rsidR="009D1A4C" w:rsidRDefault="00D72BD7" w:rsidP="009D1A4C">
            <w:pPr>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w:t>
            </w:r>
            <w:r w:rsidR="009D1A4C" w:rsidRPr="009D1A4C">
              <w:rPr>
                <w:rFonts w:ascii="Times New Roman" w:eastAsia="Times New Roman" w:hAnsi="Times New Roman" w:cs="Times New Roman"/>
                <w:sz w:val="28"/>
                <w:szCs w:val="28"/>
                <w:lang w:val="kk-KZ" w:eastAsia="ru-RU"/>
              </w:rPr>
              <w:t xml:space="preserve"> Экономикалық талдаудың факторларын жіктеу және жүйелеу</w:t>
            </w:r>
          </w:p>
          <w:p w:rsidR="009D1A4C" w:rsidRDefault="009D1A4C" w:rsidP="009D1A4C">
            <w:pPr>
              <w:contextualSpacing/>
              <w:rPr>
                <w:rFonts w:ascii="Times New Roman" w:hAnsi="Times New Roman"/>
                <w:b/>
                <w:bCs/>
                <w:noProof/>
                <w:sz w:val="28"/>
                <w:szCs w:val="28"/>
                <w:lang w:val="kk-KZ"/>
              </w:rPr>
            </w:pPr>
          </w:p>
          <w:p w:rsidR="009D1A4C" w:rsidRPr="009D1A4C" w:rsidRDefault="009D1A4C" w:rsidP="009D1A4C">
            <w:pPr>
              <w:ind w:firstLine="709"/>
              <w:contextualSpacing/>
              <w:jc w:val="both"/>
              <w:rPr>
                <w:rFonts w:ascii="Times New Roman" w:eastAsia="Times New Roman" w:hAnsi="Times New Roman" w:cs="Times New Roman"/>
                <w:sz w:val="28"/>
                <w:szCs w:val="28"/>
                <w:lang w:val="kk-KZ" w:eastAsia="ru-RU"/>
              </w:rPr>
            </w:pPr>
            <w:r w:rsidRPr="009D1A4C">
              <w:rPr>
                <w:rFonts w:ascii="Times New Roman" w:hAnsi="Times New Roman"/>
                <w:b/>
                <w:bCs/>
                <w:noProof/>
                <w:sz w:val="28"/>
                <w:szCs w:val="28"/>
                <w:lang w:val="kk-KZ"/>
              </w:rPr>
              <w:t>1.</w:t>
            </w:r>
            <w:r w:rsidRPr="009D1A4C">
              <w:rPr>
                <w:rFonts w:ascii="Times New Roman" w:eastAsia="Times New Roman" w:hAnsi="Times New Roman" w:cs="Times New Roman"/>
                <w:b/>
                <w:color w:val="000000"/>
                <w:sz w:val="28"/>
                <w:szCs w:val="28"/>
                <w:lang w:val="kk-KZ" w:eastAsia="ru-RU"/>
              </w:rPr>
              <w:t xml:space="preserve"> Кешенді шығындарды экономикалық талдаудың әдістемесі</w:t>
            </w:r>
            <w:r>
              <w:rPr>
                <w:rFonts w:ascii="Times New Roman" w:eastAsia="Times New Roman" w:hAnsi="Times New Roman" w:cs="Times New Roman"/>
                <w:b/>
                <w:color w:val="000000"/>
                <w:sz w:val="28"/>
                <w:szCs w:val="28"/>
                <w:lang w:val="kk-KZ" w:eastAsia="ru-RU"/>
              </w:rPr>
              <w:t>.</w:t>
            </w:r>
            <w:r w:rsidRPr="009D1A4C">
              <w:rPr>
                <w:rFonts w:ascii="Times New Roman" w:eastAsia="Times New Roman" w:hAnsi="Times New Roman" w:cs="Times New Roman"/>
                <w:sz w:val="28"/>
                <w:szCs w:val="28"/>
                <w:lang w:val="kk-KZ" w:eastAsia="ru-RU"/>
              </w:rPr>
              <w:t xml:space="preserve"> Экономикалық талдау түрлері. Экономикалық талдау келесі түрлергі бөлінеді: қаржылық-экономикалық, әлеуметтік-экономикалық, экономикалық-статистикалық, экономикалық-экологиялық, маркетингтік, салыстырмалы факторлық, диагностикалық және маржиналдық.</w:t>
            </w:r>
          </w:p>
          <w:p w:rsidR="009D1A4C" w:rsidRPr="009D1A4C" w:rsidRDefault="009D1A4C" w:rsidP="009D1A4C">
            <w:pPr>
              <w:ind w:firstLine="709"/>
              <w:contextualSpacing/>
              <w:jc w:val="both"/>
              <w:rPr>
                <w:rFonts w:ascii="Times New Roman" w:eastAsia="Times New Roman" w:hAnsi="Times New Roman" w:cs="Times New Roman"/>
                <w:sz w:val="28"/>
                <w:szCs w:val="28"/>
                <w:lang w:val="kk-KZ" w:eastAsia="ru-RU"/>
              </w:rPr>
            </w:pPr>
            <w:r w:rsidRPr="009D1A4C">
              <w:rPr>
                <w:rFonts w:ascii="Times New Roman" w:eastAsia="Times New Roman" w:hAnsi="Times New Roman" w:cs="Times New Roman"/>
                <w:sz w:val="28"/>
                <w:szCs w:val="28"/>
                <w:lang w:val="kk-KZ" w:eastAsia="ru-RU"/>
              </w:rPr>
              <w:t>Экономикалық талдау кәсіпорын қызметінің әртүрлі бағыттары, сала, халықаралық байланыстар бойынша жүргізіледі (сурет 1.)</w:t>
            </w:r>
          </w:p>
          <w:p w:rsidR="009D1A4C" w:rsidRPr="009D1A4C" w:rsidRDefault="009D1A4C" w:rsidP="009D1A4C">
            <w:pPr>
              <w:ind w:firstLine="709"/>
              <w:contextualSpacing/>
              <w:jc w:val="both"/>
              <w:rPr>
                <w:rFonts w:ascii="Times New Roman" w:eastAsia="Times New Roman" w:hAnsi="Times New Roman" w:cs="Times New Roman"/>
                <w:sz w:val="28"/>
                <w:szCs w:val="28"/>
                <w:lang w:val="kk-KZ" w:eastAsia="ru-RU"/>
              </w:rPr>
            </w:pPr>
          </w:p>
          <w:p w:rsidR="009D1A4C" w:rsidRPr="009D1A4C" w:rsidRDefault="009D1A4C" w:rsidP="009D1A4C">
            <w:pPr>
              <w:ind w:firstLine="709"/>
              <w:contextualSpacing/>
              <w:jc w:val="both"/>
              <w:rPr>
                <w:rFonts w:ascii="Times New Roman" w:eastAsia="Times New Roman" w:hAnsi="Times New Roman" w:cs="Times New Roman"/>
                <w:sz w:val="28"/>
                <w:szCs w:val="28"/>
                <w:lang w:eastAsia="ru-RU"/>
              </w:rPr>
            </w:pPr>
            <w:r w:rsidRPr="009D1A4C">
              <w:rPr>
                <w:rFonts w:ascii="Times New Roman" w:eastAsia="Times New Roman" w:hAnsi="Times New Roman" w:cs="Times New Roman"/>
                <w:noProof/>
                <w:sz w:val="28"/>
                <w:szCs w:val="28"/>
                <w:lang w:eastAsia="ru-RU"/>
              </w:rPr>
              <w:drawing>
                <wp:inline distT="0" distB="0" distL="0" distR="0">
                  <wp:extent cx="3302635" cy="2224405"/>
                  <wp:effectExtent l="0" t="0" r="0" b="0"/>
                  <wp:docPr id="4" name="Рисунок 1" descr="hello_html_3a0c4b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llo_html_3a0c4bf.gif"/>
                          <pic:cNvPicPr>
                            <a:picLocks noChangeAspect="1" noChangeArrowheads="1"/>
                          </pic:cNvPicPr>
                        </pic:nvPicPr>
                        <pic:blipFill>
                          <a:blip r:embed="rId34"/>
                          <a:srcRect/>
                          <a:stretch>
                            <a:fillRect/>
                          </a:stretch>
                        </pic:blipFill>
                        <pic:spPr bwMode="auto">
                          <a:xfrm>
                            <a:off x="0" y="0"/>
                            <a:ext cx="3302635" cy="2224405"/>
                          </a:xfrm>
                          <a:prstGeom prst="rect">
                            <a:avLst/>
                          </a:prstGeom>
                          <a:noFill/>
                          <a:ln w="9525">
                            <a:noFill/>
                            <a:miter lim="800000"/>
                            <a:headEnd/>
                            <a:tailEnd/>
                          </a:ln>
                        </pic:spPr>
                      </pic:pic>
                    </a:graphicData>
                  </a:graphic>
                </wp:inline>
              </w:drawing>
            </w:r>
          </w:p>
          <w:p w:rsidR="009D1A4C" w:rsidRPr="009D1A4C" w:rsidRDefault="009D1A4C" w:rsidP="009D1A4C">
            <w:pPr>
              <w:ind w:firstLine="709"/>
              <w:contextualSpacing/>
              <w:jc w:val="both"/>
              <w:rPr>
                <w:rFonts w:ascii="Times New Roman" w:eastAsia="Times New Roman" w:hAnsi="Times New Roman" w:cs="Times New Roman"/>
                <w:sz w:val="28"/>
                <w:szCs w:val="28"/>
                <w:lang w:eastAsia="ru-RU"/>
              </w:rPr>
            </w:pPr>
            <w:r w:rsidRPr="009D1A4C">
              <w:rPr>
                <w:rFonts w:ascii="Times New Roman" w:eastAsia="Times New Roman" w:hAnsi="Times New Roman" w:cs="Times New Roman"/>
                <w:sz w:val="28"/>
                <w:szCs w:val="28"/>
                <w:lang w:eastAsia="ru-RU"/>
              </w:rPr>
              <w:t>Сурет 1 - Экономикалық талдау жүйесіндегі кәсіпорын қызметін талдау</w:t>
            </w:r>
          </w:p>
          <w:p w:rsidR="009D1A4C" w:rsidRPr="009D1A4C" w:rsidRDefault="009D1A4C" w:rsidP="009D1A4C">
            <w:pPr>
              <w:ind w:firstLine="709"/>
              <w:contextualSpacing/>
              <w:jc w:val="both"/>
              <w:rPr>
                <w:rFonts w:ascii="Times New Roman" w:eastAsia="Times New Roman" w:hAnsi="Times New Roman" w:cs="Times New Roman"/>
                <w:sz w:val="28"/>
                <w:szCs w:val="28"/>
                <w:lang w:eastAsia="ru-RU"/>
              </w:rPr>
            </w:pPr>
          </w:p>
          <w:p w:rsidR="009D1A4C" w:rsidRPr="009D1A4C" w:rsidRDefault="009D1A4C" w:rsidP="009D1A4C">
            <w:pPr>
              <w:ind w:firstLine="709"/>
              <w:contextualSpacing/>
              <w:jc w:val="both"/>
              <w:rPr>
                <w:rFonts w:ascii="Times New Roman" w:eastAsia="Times New Roman" w:hAnsi="Times New Roman" w:cs="Times New Roman"/>
                <w:sz w:val="28"/>
                <w:szCs w:val="28"/>
                <w:lang w:eastAsia="ru-RU"/>
              </w:rPr>
            </w:pPr>
            <w:r w:rsidRPr="009D1A4C">
              <w:rPr>
                <w:rFonts w:ascii="Times New Roman" w:eastAsia="Times New Roman" w:hAnsi="Times New Roman" w:cs="Times New Roman"/>
                <w:sz w:val="28"/>
                <w:szCs w:val="28"/>
                <w:lang w:eastAsia="ru-RU"/>
              </w:rPr>
              <w:t>Экономикалық басқарудың негізгі функциялары:</w:t>
            </w:r>
          </w:p>
          <w:p w:rsidR="009D1A4C" w:rsidRPr="009D1A4C" w:rsidRDefault="009D1A4C" w:rsidP="00E03720">
            <w:pPr>
              <w:numPr>
                <w:ilvl w:val="0"/>
                <w:numId w:val="18"/>
              </w:numPr>
              <w:ind w:left="0" w:firstLine="709"/>
              <w:contextualSpacing/>
              <w:jc w:val="both"/>
              <w:rPr>
                <w:rFonts w:ascii="Times New Roman" w:eastAsia="Times New Roman" w:hAnsi="Times New Roman" w:cs="Times New Roman"/>
                <w:sz w:val="28"/>
                <w:szCs w:val="28"/>
                <w:lang w:eastAsia="ru-RU"/>
              </w:rPr>
            </w:pPr>
            <w:r w:rsidRPr="009D1A4C">
              <w:rPr>
                <w:rFonts w:ascii="Times New Roman" w:eastAsia="Times New Roman" w:hAnsi="Times New Roman" w:cs="Times New Roman"/>
                <w:sz w:val="28"/>
                <w:szCs w:val="28"/>
                <w:lang w:eastAsia="ru-RU"/>
              </w:rPr>
              <w:t>басқаруды ұйымдастыру;</w:t>
            </w:r>
          </w:p>
          <w:p w:rsidR="009D1A4C" w:rsidRPr="009D1A4C" w:rsidRDefault="009D1A4C" w:rsidP="00E03720">
            <w:pPr>
              <w:numPr>
                <w:ilvl w:val="0"/>
                <w:numId w:val="18"/>
              </w:numPr>
              <w:ind w:left="0" w:firstLine="709"/>
              <w:contextualSpacing/>
              <w:jc w:val="both"/>
              <w:rPr>
                <w:rFonts w:ascii="Times New Roman" w:eastAsia="Times New Roman" w:hAnsi="Times New Roman" w:cs="Times New Roman"/>
                <w:sz w:val="28"/>
                <w:szCs w:val="28"/>
                <w:lang w:eastAsia="ru-RU"/>
              </w:rPr>
            </w:pPr>
            <w:r w:rsidRPr="009D1A4C">
              <w:rPr>
                <w:rFonts w:ascii="Times New Roman" w:eastAsia="Times New Roman" w:hAnsi="Times New Roman" w:cs="Times New Roman"/>
                <w:sz w:val="28"/>
                <w:szCs w:val="28"/>
                <w:lang w:eastAsia="ru-RU"/>
              </w:rPr>
              <w:t>жоспарлау (экономикалық жүйені болашақта және ағымды жоспарлау, болжамдау);</w:t>
            </w:r>
          </w:p>
          <w:p w:rsidR="009D1A4C" w:rsidRPr="009D1A4C" w:rsidRDefault="009D1A4C" w:rsidP="00E03720">
            <w:pPr>
              <w:numPr>
                <w:ilvl w:val="0"/>
                <w:numId w:val="18"/>
              </w:numPr>
              <w:ind w:left="0" w:firstLine="709"/>
              <w:contextualSpacing/>
              <w:jc w:val="both"/>
              <w:rPr>
                <w:rFonts w:ascii="Times New Roman" w:eastAsia="Times New Roman" w:hAnsi="Times New Roman" w:cs="Times New Roman"/>
                <w:sz w:val="28"/>
                <w:szCs w:val="28"/>
                <w:lang w:eastAsia="ru-RU"/>
              </w:rPr>
            </w:pPr>
            <w:r w:rsidRPr="009D1A4C">
              <w:rPr>
                <w:rFonts w:ascii="Times New Roman" w:eastAsia="Times New Roman" w:hAnsi="Times New Roman" w:cs="Times New Roman"/>
                <w:sz w:val="28"/>
                <w:szCs w:val="28"/>
                <w:lang w:eastAsia="ru-RU"/>
              </w:rPr>
              <w:t>талдау (экономикалық қызмет барысын және нәтижелерін талдау, ғылыми негізделген критерийлер негізінде оның жетілдіру мүмкіндіктерін бағалау);</w:t>
            </w:r>
          </w:p>
          <w:p w:rsidR="009D1A4C" w:rsidRPr="009D1A4C" w:rsidRDefault="009D1A4C" w:rsidP="00E03720">
            <w:pPr>
              <w:numPr>
                <w:ilvl w:val="0"/>
                <w:numId w:val="18"/>
              </w:numPr>
              <w:ind w:left="0" w:firstLine="709"/>
              <w:contextualSpacing/>
              <w:jc w:val="both"/>
              <w:rPr>
                <w:rFonts w:ascii="Times New Roman" w:eastAsia="Times New Roman" w:hAnsi="Times New Roman" w:cs="Times New Roman"/>
                <w:sz w:val="28"/>
                <w:szCs w:val="28"/>
                <w:lang w:eastAsia="ru-RU"/>
              </w:rPr>
            </w:pPr>
            <w:r w:rsidRPr="009D1A4C">
              <w:rPr>
                <w:rFonts w:ascii="Times New Roman" w:eastAsia="Times New Roman" w:hAnsi="Times New Roman" w:cs="Times New Roman"/>
                <w:sz w:val="28"/>
                <w:szCs w:val="28"/>
                <w:lang w:eastAsia="ru-RU"/>
              </w:rPr>
              <w:t>басқарудың мәліметтік қамсыздандыру (экономикалық құбылыстар мен процестер туралы мәліметтерді жинақтау, өңдеу);</w:t>
            </w:r>
          </w:p>
          <w:p w:rsidR="009D1A4C" w:rsidRPr="009D1A4C" w:rsidRDefault="009D1A4C" w:rsidP="00E03720">
            <w:pPr>
              <w:numPr>
                <w:ilvl w:val="0"/>
                <w:numId w:val="18"/>
              </w:numPr>
              <w:ind w:left="0" w:firstLine="709"/>
              <w:contextualSpacing/>
              <w:jc w:val="both"/>
              <w:rPr>
                <w:rFonts w:ascii="Times New Roman" w:eastAsia="Times New Roman" w:hAnsi="Times New Roman" w:cs="Times New Roman"/>
                <w:sz w:val="28"/>
                <w:szCs w:val="28"/>
                <w:lang w:eastAsia="ru-RU"/>
              </w:rPr>
            </w:pPr>
            <w:r w:rsidRPr="009D1A4C">
              <w:rPr>
                <w:rFonts w:ascii="Times New Roman" w:eastAsia="Times New Roman" w:hAnsi="Times New Roman" w:cs="Times New Roman"/>
                <w:sz w:val="28"/>
                <w:szCs w:val="28"/>
                <w:lang w:eastAsia="ru-RU"/>
              </w:rPr>
              <w:t>бақылау (басқару шешімдері мен бизнес-жоспарлардың орындалу барысын бақылау).</w:t>
            </w:r>
          </w:p>
          <w:p w:rsidR="009D1A4C" w:rsidRPr="009D1A4C" w:rsidRDefault="009D1A4C" w:rsidP="009D1A4C">
            <w:pPr>
              <w:ind w:firstLine="709"/>
              <w:contextualSpacing/>
              <w:jc w:val="both"/>
              <w:rPr>
                <w:rFonts w:ascii="Times New Roman" w:eastAsia="Times New Roman" w:hAnsi="Times New Roman" w:cs="Times New Roman"/>
                <w:sz w:val="28"/>
                <w:szCs w:val="28"/>
                <w:lang w:val="kk-KZ" w:eastAsia="ru-RU"/>
              </w:rPr>
            </w:pPr>
            <w:r w:rsidRPr="009D1A4C">
              <w:rPr>
                <w:rFonts w:ascii="Times New Roman" w:eastAsia="Times New Roman" w:hAnsi="Times New Roman" w:cs="Times New Roman"/>
                <w:sz w:val="28"/>
                <w:szCs w:val="28"/>
                <w:lang w:eastAsia="ru-RU"/>
              </w:rPr>
              <w:t>Экономикалық талдау әртүрлі бағыттар мен белгілерге байланысты жіктеледі: салалық, уақытты, кеңі</w:t>
            </w:r>
            <w:proofErr w:type="gramStart"/>
            <w:r w:rsidRPr="009D1A4C">
              <w:rPr>
                <w:rFonts w:ascii="Times New Roman" w:eastAsia="Times New Roman" w:hAnsi="Times New Roman" w:cs="Times New Roman"/>
                <w:sz w:val="28"/>
                <w:szCs w:val="28"/>
                <w:lang w:eastAsia="ru-RU"/>
              </w:rPr>
              <w:t>ст</w:t>
            </w:r>
            <w:proofErr w:type="gramEnd"/>
            <w:r w:rsidRPr="009D1A4C">
              <w:rPr>
                <w:rFonts w:ascii="Times New Roman" w:eastAsia="Times New Roman" w:hAnsi="Times New Roman" w:cs="Times New Roman"/>
                <w:sz w:val="28"/>
                <w:szCs w:val="28"/>
                <w:lang w:eastAsia="ru-RU"/>
              </w:rPr>
              <w:t>ік, жүйедегі басқару функцияларына байланысты, қызмет аймағына байланысты, статистикалық мә</w:t>
            </w:r>
            <w:r>
              <w:rPr>
                <w:rFonts w:ascii="Times New Roman" w:eastAsia="Times New Roman" w:hAnsi="Times New Roman" w:cs="Times New Roman"/>
                <w:sz w:val="28"/>
                <w:szCs w:val="28"/>
                <w:lang w:eastAsia="ru-RU"/>
              </w:rPr>
              <w:t>ліметтерді іріктеуге байланысты</w:t>
            </w:r>
            <w:r>
              <w:rPr>
                <w:rFonts w:ascii="Times New Roman" w:eastAsia="Times New Roman" w:hAnsi="Times New Roman" w:cs="Times New Roman"/>
                <w:sz w:val="28"/>
                <w:szCs w:val="28"/>
                <w:lang w:val="kk-KZ" w:eastAsia="ru-RU"/>
              </w:rPr>
              <w:t>.</w:t>
            </w:r>
          </w:p>
          <w:p w:rsidR="009D1A4C" w:rsidRPr="009D1A4C" w:rsidRDefault="009D1A4C" w:rsidP="009D1A4C">
            <w:pPr>
              <w:ind w:firstLine="709"/>
              <w:contextualSpacing/>
              <w:jc w:val="both"/>
              <w:rPr>
                <w:rFonts w:ascii="Times New Roman" w:eastAsia="Times New Roman" w:hAnsi="Times New Roman" w:cs="Times New Roman"/>
                <w:sz w:val="28"/>
                <w:szCs w:val="28"/>
                <w:lang w:eastAsia="ru-RU"/>
              </w:rPr>
            </w:pPr>
          </w:p>
          <w:p w:rsidR="009D1A4C" w:rsidRPr="009D1A4C" w:rsidRDefault="009D1A4C" w:rsidP="009D1A4C">
            <w:pPr>
              <w:ind w:firstLine="709"/>
              <w:contextualSpacing/>
              <w:jc w:val="both"/>
              <w:rPr>
                <w:rFonts w:ascii="Times New Roman" w:eastAsia="Times New Roman" w:hAnsi="Times New Roman" w:cs="Times New Roman"/>
                <w:sz w:val="28"/>
                <w:szCs w:val="28"/>
                <w:lang w:eastAsia="ru-RU"/>
              </w:rPr>
            </w:pPr>
            <w:r w:rsidRPr="009D1A4C">
              <w:rPr>
                <w:rFonts w:ascii="Times New Roman" w:eastAsia="Times New Roman" w:hAnsi="Times New Roman" w:cs="Times New Roman"/>
                <w:sz w:val="28"/>
                <w:szCs w:val="28"/>
                <w:lang w:eastAsia="ru-RU"/>
              </w:rPr>
              <w:t>Салалық</w:t>
            </w:r>
          </w:p>
          <w:p w:rsidR="009D1A4C" w:rsidRPr="009D1A4C" w:rsidRDefault="009D1A4C" w:rsidP="00E03720">
            <w:pPr>
              <w:numPr>
                <w:ilvl w:val="0"/>
                <w:numId w:val="19"/>
              </w:numPr>
              <w:ind w:left="0" w:firstLine="709"/>
              <w:contextualSpacing/>
              <w:jc w:val="both"/>
              <w:rPr>
                <w:rFonts w:ascii="Times New Roman" w:eastAsia="Times New Roman" w:hAnsi="Times New Roman" w:cs="Times New Roman"/>
                <w:sz w:val="28"/>
                <w:szCs w:val="28"/>
                <w:lang w:eastAsia="ru-RU"/>
              </w:rPr>
            </w:pPr>
            <w:r w:rsidRPr="009D1A4C">
              <w:rPr>
                <w:rFonts w:ascii="Times New Roman" w:eastAsia="Times New Roman" w:hAnsi="Times New Roman" w:cs="Times New Roman"/>
                <w:sz w:val="28"/>
                <w:szCs w:val="28"/>
                <w:lang w:eastAsia="ru-RU"/>
              </w:rPr>
              <w:t>салалық – экономиканың ә</w:t>
            </w:r>
            <w:proofErr w:type="gramStart"/>
            <w:r w:rsidRPr="009D1A4C">
              <w:rPr>
                <w:rFonts w:ascii="Times New Roman" w:eastAsia="Times New Roman" w:hAnsi="Times New Roman" w:cs="Times New Roman"/>
                <w:sz w:val="28"/>
                <w:szCs w:val="28"/>
                <w:lang w:eastAsia="ru-RU"/>
              </w:rPr>
              <w:t>р</w:t>
            </w:r>
            <w:proofErr w:type="gramEnd"/>
            <w:r w:rsidRPr="009D1A4C">
              <w:rPr>
                <w:rFonts w:ascii="Times New Roman" w:eastAsia="Times New Roman" w:hAnsi="Times New Roman" w:cs="Times New Roman"/>
                <w:sz w:val="28"/>
                <w:szCs w:val="28"/>
                <w:lang w:eastAsia="ru-RU"/>
              </w:rPr>
              <w:t xml:space="preserve"> саласының өзіндік ерекшелігін есепке ала отырады;</w:t>
            </w:r>
          </w:p>
          <w:p w:rsidR="009D1A4C" w:rsidRPr="009D1A4C" w:rsidRDefault="009D1A4C" w:rsidP="00E03720">
            <w:pPr>
              <w:numPr>
                <w:ilvl w:val="0"/>
                <w:numId w:val="19"/>
              </w:numPr>
              <w:ind w:left="0" w:firstLine="709"/>
              <w:contextualSpacing/>
              <w:jc w:val="both"/>
              <w:rPr>
                <w:rFonts w:ascii="Times New Roman" w:eastAsia="Times New Roman" w:hAnsi="Times New Roman" w:cs="Times New Roman"/>
                <w:sz w:val="28"/>
                <w:szCs w:val="28"/>
                <w:lang w:eastAsia="ru-RU"/>
              </w:rPr>
            </w:pPr>
            <w:r w:rsidRPr="009D1A4C">
              <w:rPr>
                <w:rFonts w:ascii="Times New Roman" w:eastAsia="Times New Roman" w:hAnsi="Times New Roman" w:cs="Times New Roman"/>
                <w:sz w:val="28"/>
                <w:szCs w:val="28"/>
                <w:lang w:eastAsia="ru-RU"/>
              </w:rPr>
              <w:t>салааралық –ұлттық экономика салалары деңгейінде жүргізіледі.</w:t>
            </w:r>
          </w:p>
          <w:p w:rsidR="009D1A4C" w:rsidRPr="009D1A4C" w:rsidRDefault="009D1A4C" w:rsidP="009D1A4C">
            <w:pPr>
              <w:ind w:firstLine="709"/>
              <w:contextualSpacing/>
              <w:jc w:val="both"/>
              <w:rPr>
                <w:rFonts w:ascii="Times New Roman" w:eastAsia="Times New Roman" w:hAnsi="Times New Roman" w:cs="Times New Roman"/>
                <w:sz w:val="28"/>
                <w:szCs w:val="28"/>
                <w:lang w:eastAsia="ru-RU"/>
              </w:rPr>
            </w:pPr>
            <w:r w:rsidRPr="009D1A4C">
              <w:rPr>
                <w:rFonts w:ascii="Times New Roman" w:eastAsia="Times New Roman" w:hAnsi="Times New Roman" w:cs="Times New Roman"/>
                <w:sz w:val="28"/>
                <w:szCs w:val="28"/>
                <w:lang w:eastAsia="ru-RU"/>
              </w:rPr>
              <w:lastRenderedPageBreak/>
              <w:t>Уақытты</w:t>
            </w:r>
          </w:p>
          <w:p w:rsidR="009D1A4C" w:rsidRPr="009D1A4C" w:rsidRDefault="009D1A4C" w:rsidP="00E03720">
            <w:pPr>
              <w:numPr>
                <w:ilvl w:val="0"/>
                <w:numId w:val="20"/>
              </w:numPr>
              <w:ind w:left="0" w:firstLine="709"/>
              <w:contextualSpacing/>
              <w:jc w:val="both"/>
              <w:rPr>
                <w:rFonts w:ascii="Times New Roman" w:eastAsia="Times New Roman" w:hAnsi="Times New Roman" w:cs="Times New Roman"/>
                <w:sz w:val="28"/>
                <w:szCs w:val="28"/>
                <w:lang w:eastAsia="ru-RU"/>
              </w:rPr>
            </w:pPr>
            <w:r w:rsidRPr="009D1A4C">
              <w:rPr>
                <w:rFonts w:ascii="Times New Roman" w:eastAsia="Times New Roman" w:hAnsi="Times New Roman" w:cs="Times New Roman"/>
                <w:sz w:val="28"/>
                <w:szCs w:val="28"/>
                <w:lang w:eastAsia="ru-RU"/>
              </w:rPr>
              <w:t>алдын-ала – шаруашылық операциялар болғ</w:t>
            </w:r>
            <w:proofErr w:type="gramStart"/>
            <w:r w:rsidRPr="009D1A4C">
              <w:rPr>
                <w:rFonts w:ascii="Times New Roman" w:eastAsia="Times New Roman" w:hAnsi="Times New Roman" w:cs="Times New Roman"/>
                <w:sz w:val="28"/>
                <w:szCs w:val="28"/>
                <w:lang w:eastAsia="ru-RU"/>
              </w:rPr>
              <w:t>ан</w:t>
            </w:r>
            <w:proofErr w:type="gramEnd"/>
            <w:r w:rsidRPr="009D1A4C">
              <w:rPr>
                <w:rFonts w:ascii="Times New Roman" w:eastAsia="Times New Roman" w:hAnsi="Times New Roman" w:cs="Times New Roman"/>
                <w:sz w:val="28"/>
                <w:szCs w:val="28"/>
                <w:lang w:eastAsia="ru-RU"/>
              </w:rPr>
              <w:t>ға дейін жүргізіледі. Жоспарлық жұмыстар мен басқару шешімдеін негіздеу, болашақта болжау үшін қажет;</w:t>
            </w:r>
          </w:p>
          <w:p w:rsidR="009D1A4C" w:rsidRPr="009D1A4C" w:rsidRDefault="009D1A4C" w:rsidP="00E03720">
            <w:pPr>
              <w:numPr>
                <w:ilvl w:val="0"/>
                <w:numId w:val="20"/>
              </w:numPr>
              <w:ind w:left="0" w:firstLine="709"/>
              <w:contextualSpacing/>
              <w:jc w:val="both"/>
              <w:rPr>
                <w:rFonts w:ascii="Times New Roman" w:eastAsia="Times New Roman" w:hAnsi="Times New Roman" w:cs="Times New Roman"/>
                <w:sz w:val="28"/>
                <w:szCs w:val="28"/>
                <w:lang w:eastAsia="ru-RU"/>
              </w:rPr>
            </w:pPr>
            <w:r w:rsidRPr="009D1A4C">
              <w:rPr>
                <w:rFonts w:ascii="Times New Roman" w:eastAsia="Times New Roman" w:hAnsi="Times New Roman" w:cs="Times New Roman"/>
                <w:sz w:val="28"/>
                <w:szCs w:val="28"/>
                <w:lang w:eastAsia="ru-RU"/>
              </w:rPr>
              <w:t xml:space="preserve">кейінгі (ретроспективті) </w:t>
            </w:r>
            <w:proofErr w:type="gramStart"/>
            <w:r w:rsidRPr="009D1A4C">
              <w:rPr>
                <w:rFonts w:ascii="Times New Roman" w:eastAsia="Times New Roman" w:hAnsi="Times New Roman" w:cs="Times New Roman"/>
                <w:sz w:val="28"/>
                <w:szCs w:val="28"/>
                <w:lang w:eastAsia="ru-RU"/>
              </w:rPr>
              <w:t>–ш</w:t>
            </w:r>
            <w:proofErr w:type="gramEnd"/>
            <w:r w:rsidRPr="009D1A4C">
              <w:rPr>
                <w:rFonts w:ascii="Times New Roman" w:eastAsia="Times New Roman" w:hAnsi="Times New Roman" w:cs="Times New Roman"/>
                <w:sz w:val="28"/>
                <w:szCs w:val="28"/>
                <w:lang w:eastAsia="ru-RU"/>
              </w:rPr>
              <w:t>аруашылық актілер нәтижелері негізінде жүргізіледі. Кәсіпорын қызмет нәтижелерін объективті бағалау, пайдаланылмаған резервтерді айқындау, жоспардың орындалуын бақылау үшін пайдаланылады;</w:t>
            </w:r>
          </w:p>
          <w:p w:rsidR="009D1A4C" w:rsidRPr="009D1A4C" w:rsidRDefault="009D1A4C" w:rsidP="00E03720">
            <w:pPr>
              <w:numPr>
                <w:ilvl w:val="0"/>
                <w:numId w:val="20"/>
              </w:numPr>
              <w:ind w:left="0" w:firstLine="709"/>
              <w:contextualSpacing/>
              <w:jc w:val="both"/>
              <w:rPr>
                <w:rFonts w:ascii="Times New Roman" w:eastAsia="Times New Roman" w:hAnsi="Times New Roman" w:cs="Times New Roman"/>
                <w:sz w:val="28"/>
                <w:szCs w:val="28"/>
                <w:lang w:eastAsia="ru-RU"/>
              </w:rPr>
            </w:pPr>
            <w:r w:rsidRPr="009D1A4C">
              <w:rPr>
                <w:rFonts w:ascii="Times New Roman" w:eastAsia="Times New Roman" w:hAnsi="Times New Roman" w:cs="Times New Roman"/>
                <w:sz w:val="28"/>
                <w:szCs w:val="28"/>
                <w:lang w:eastAsia="ru-RU"/>
              </w:rPr>
              <w:t>оперативті – шаруашылық операциялар болғаннан кейін жүргізіледі. Оның мақсаты шаруашылық процестерге әсер теу және кемшіліктерді анықтау;</w:t>
            </w:r>
          </w:p>
          <w:p w:rsidR="009D1A4C" w:rsidRPr="009D1A4C" w:rsidRDefault="009D1A4C" w:rsidP="00E03720">
            <w:pPr>
              <w:numPr>
                <w:ilvl w:val="0"/>
                <w:numId w:val="20"/>
              </w:numPr>
              <w:ind w:left="0" w:firstLine="709"/>
              <w:contextualSpacing/>
              <w:jc w:val="both"/>
              <w:rPr>
                <w:rFonts w:ascii="Times New Roman" w:eastAsia="Times New Roman" w:hAnsi="Times New Roman" w:cs="Times New Roman"/>
                <w:sz w:val="28"/>
                <w:szCs w:val="28"/>
                <w:lang w:eastAsia="ru-RU"/>
              </w:rPr>
            </w:pPr>
            <w:r w:rsidRPr="009D1A4C">
              <w:rPr>
                <w:rFonts w:ascii="Times New Roman" w:eastAsia="Times New Roman" w:hAnsi="Times New Roman" w:cs="Times New Roman"/>
                <w:sz w:val="28"/>
                <w:szCs w:val="28"/>
                <w:lang w:eastAsia="ru-RU"/>
              </w:rPr>
              <w:t xml:space="preserve">қорытынды – есепті мерзімге жүргізіледі (ай, тоқсан, жыл). Оның құндылығы – </w:t>
            </w:r>
            <w:proofErr w:type="gramStart"/>
            <w:r w:rsidRPr="009D1A4C">
              <w:rPr>
                <w:rFonts w:ascii="Times New Roman" w:eastAsia="Times New Roman" w:hAnsi="Times New Roman" w:cs="Times New Roman"/>
                <w:sz w:val="28"/>
                <w:szCs w:val="28"/>
                <w:lang w:eastAsia="ru-RU"/>
              </w:rPr>
              <w:t>к</w:t>
            </w:r>
            <w:proofErr w:type="gramEnd"/>
            <w:r w:rsidRPr="009D1A4C">
              <w:rPr>
                <w:rFonts w:ascii="Times New Roman" w:eastAsia="Times New Roman" w:hAnsi="Times New Roman" w:cs="Times New Roman"/>
                <w:sz w:val="28"/>
                <w:szCs w:val="28"/>
                <w:lang w:eastAsia="ru-RU"/>
              </w:rPr>
              <w:t>әсіпорын қызметі кешенді зерттеледі.</w:t>
            </w:r>
          </w:p>
          <w:p w:rsidR="009D1A4C" w:rsidRPr="009D1A4C" w:rsidRDefault="009D1A4C" w:rsidP="009D1A4C">
            <w:pPr>
              <w:ind w:firstLine="709"/>
              <w:contextualSpacing/>
              <w:jc w:val="both"/>
              <w:rPr>
                <w:rFonts w:ascii="Times New Roman" w:eastAsia="Times New Roman" w:hAnsi="Times New Roman" w:cs="Times New Roman"/>
                <w:sz w:val="28"/>
                <w:szCs w:val="28"/>
                <w:lang w:eastAsia="ru-RU"/>
              </w:rPr>
            </w:pPr>
            <w:r w:rsidRPr="009D1A4C">
              <w:rPr>
                <w:rFonts w:ascii="Times New Roman" w:eastAsia="Times New Roman" w:hAnsi="Times New Roman" w:cs="Times New Roman"/>
                <w:sz w:val="28"/>
                <w:szCs w:val="28"/>
                <w:lang w:eastAsia="ru-RU"/>
              </w:rPr>
              <w:t>Кеңі</w:t>
            </w:r>
            <w:proofErr w:type="gramStart"/>
            <w:r w:rsidRPr="009D1A4C">
              <w:rPr>
                <w:rFonts w:ascii="Times New Roman" w:eastAsia="Times New Roman" w:hAnsi="Times New Roman" w:cs="Times New Roman"/>
                <w:sz w:val="28"/>
                <w:szCs w:val="28"/>
                <w:lang w:eastAsia="ru-RU"/>
              </w:rPr>
              <w:t>ст</w:t>
            </w:r>
            <w:proofErr w:type="gramEnd"/>
            <w:r w:rsidRPr="009D1A4C">
              <w:rPr>
                <w:rFonts w:ascii="Times New Roman" w:eastAsia="Times New Roman" w:hAnsi="Times New Roman" w:cs="Times New Roman"/>
                <w:sz w:val="28"/>
                <w:szCs w:val="28"/>
                <w:lang w:eastAsia="ru-RU"/>
              </w:rPr>
              <w:t>ік</w:t>
            </w:r>
          </w:p>
          <w:p w:rsidR="009D1A4C" w:rsidRPr="009D1A4C" w:rsidRDefault="009D1A4C" w:rsidP="00E03720">
            <w:pPr>
              <w:numPr>
                <w:ilvl w:val="0"/>
                <w:numId w:val="21"/>
              </w:numPr>
              <w:ind w:left="0" w:firstLine="709"/>
              <w:contextualSpacing/>
              <w:jc w:val="both"/>
              <w:rPr>
                <w:rFonts w:ascii="Times New Roman" w:eastAsia="Times New Roman" w:hAnsi="Times New Roman" w:cs="Times New Roman"/>
                <w:sz w:val="28"/>
                <w:szCs w:val="28"/>
                <w:lang w:eastAsia="ru-RU"/>
              </w:rPr>
            </w:pPr>
            <w:r w:rsidRPr="009D1A4C">
              <w:rPr>
                <w:rFonts w:ascii="Times New Roman" w:eastAsia="Times New Roman" w:hAnsi="Times New Roman" w:cs="Times New Roman"/>
                <w:sz w:val="28"/>
                <w:szCs w:val="28"/>
                <w:lang w:eastAsia="ru-RU"/>
              </w:rPr>
              <w:t>ішкішаруашылық – зерттелі</w:t>
            </w:r>
            <w:proofErr w:type="gramStart"/>
            <w:r w:rsidRPr="009D1A4C">
              <w:rPr>
                <w:rFonts w:ascii="Times New Roman" w:eastAsia="Times New Roman" w:hAnsi="Times New Roman" w:cs="Times New Roman"/>
                <w:sz w:val="28"/>
                <w:szCs w:val="28"/>
                <w:lang w:eastAsia="ru-RU"/>
              </w:rPr>
              <w:t>п</w:t>
            </w:r>
            <w:proofErr w:type="gramEnd"/>
            <w:r w:rsidRPr="009D1A4C">
              <w:rPr>
                <w:rFonts w:ascii="Times New Roman" w:eastAsia="Times New Roman" w:hAnsi="Times New Roman" w:cs="Times New Roman"/>
                <w:sz w:val="28"/>
                <w:szCs w:val="28"/>
                <w:lang w:eastAsia="ru-RU"/>
              </w:rPr>
              <w:t xml:space="preserve"> отырған кәсіпорын мен оның құрылымдық бөлімдер қызметі қарастырылады;</w:t>
            </w:r>
          </w:p>
          <w:p w:rsidR="009D1A4C" w:rsidRPr="009D1A4C" w:rsidRDefault="009D1A4C" w:rsidP="00E03720">
            <w:pPr>
              <w:numPr>
                <w:ilvl w:val="0"/>
                <w:numId w:val="21"/>
              </w:numPr>
              <w:ind w:left="0" w:firstLine="709"/>
              <w:contextualSpacing/>
              <w:jc w:val="both"/>
              <w:rPr>
                <w:rFonts w:ascii="Times New Roman" w:eastAsia="Times New Roman" w:hAnsi="Times New Roman" w:cs="Times New Roman"/>
                <w:sz w:val="28"/>
                <w:szCs w:val="28"/>
                <w:lang w:eastAsia="ru-RU"/>
              </w:rPr>
            </w:pPr>
            <w:r w:rsidRPr="009D1A4C">
              <w:rPr>
                <w:rFonts w:ascii="Times New Roman" w:eastAsia="Times New Roman" w:hAnsi="Times New Roman" w:cs="Times New Roman"/>
                <w:sz w:val="28"/>
                <w:szCs w:val="28"/>
                <w:lang w:eastAsia="ru-RU"/>
              </w:rPr>
              <w:t xml:space="preserve">шаруашылықаралық – екі немесе одан жоғары </w:t>
            </w:r>
            <w:proofErr w:type="gramStart"/>
            <w:r w:rsidRPr="009D1A4C">
              <w:rPr>
                <w:rFonts w:ascii="Times New Roman" w:eastAsia="Times New Roman" w:hAnsi="Times New Roman" w:cs="Times New Roman"/>
                <w:sz w:val="28"/>
                <w:szCs w:val="28"/>
                <w:lang w:eastAsia="ru-RU"/>
              </w:rPr>
              <w:t>к</w:t>
            </w:r>
            <w:proofErr w:type="gramEnd"/>
            <w:r w:rsidRPr="009D1A4C">
              <w:rPr>
                <w:rFonts w:ascii="Times New Roman" w:eastAsia="Times New Roman" w:hAnsi="Times New Roman" w:cs="Times New Roman"/>
                <w:sz w:val="28"/>
                <w:szCs w:val="28"/>
                <w:lang w:eastAsia="ru-RU"/>
              </w:rPr>
              <w:t>әсіпорын қызметтері нәтижелері салыстырылады. Озат тәжірибе, резервтер, келешектерді анық</w:t>
            </w:r>
            <w:proofErr w:type="gramStart"/>
            <w:r w:rsidRPr="009D1A4C">
              <w:rPr>
                <w:rFonts w:ascii="Times New Roman" w:eastAsia="Times New Roman" w:hAnsi="Times New Roman" w:cs="Times New Roman"/>
                <w:sz w:val="28"/>
                <w:szCs w:val="28"/>
                <w:lang w:eastAsia="ru-RU"/>
              </w:rPr>
              <w:t>тау</w:t>
            </w:r>
            <w:proofErr w:type="gramEnd"/>
            <w:r w:rsidRPr="009D1A4C">
              <w:rPr>
                <w:rFonts w:ascii="Times New Roman" w:eastAsia="Times New Roman" w:hAnsi="Times New Roman" w:cs="Times New Roman"/>
                <w:sz w:val="28"/>
                <w:szCs w:val="28"/>
                <w:lang w:eastAsia="ru-RU"/>
              </w:rPr>
              <w:t>ға мүмкіндік береді және олардың негізінде кәсіпорын қызметінің тиімділігіне объективті баға беруге болады.</w:t>
            </w:r>
          </w:p>
          <w:p w:rsidR="009D1A4C" w:rsidRPr="009D1A4C" w:rsidRDefault="009D1A4C" w:rsidP="009D1A4C">
            <w:pPr>
              <w:ind w:firstLine="709"/>
              <w:contextualSpacing/>
              <w:jc w:val="both"/>
              <w:rPr>
                <w:rFonts w:ascii="Times New Roman" w:eastAsia="Times New Roman" w:hAnsi="Times New Roman" w:cs="Times New Roman"/>
                <w:sz w:val="28"/>
                <w:szCs w:val="28"/>
                <w:lang w:eastAsia="ru-RU"/>
              </w:rPr>
            </w:pPr>
            <w:proofErr w:type="gramStart"/>
            <w:r w:rsidRPr="009D1A4C">
              <w:rPr>
                <w:rFonts w:ascii="Times New Roman" w:eastAsia="Times New Roman" w:hAnsi="Times New Roman" w:cs="Times New Roman"/>
                <w:sz w:val="28"/>
                <w:szCs w:val="28"/>
                <w:lang w:eastAsia="ru-RU"/>
              </w:rPr>
              <w:t>Ж</w:t>
            </w:r>
            <w:proofErr w:type="gramEnd"/>
            <w:r w:rsidRPr="009D1A4C">
              <w:rPr>
                <w:rFonts w:ascii="Times New Roman" w:eastAsia="Times New Roman" w:hAnsi="Times New Roman" w:cs="Times New Roman"/>
                <w:sz w:val="28"/>
                <w:szCs w:val="28"/>
                <w:lang w:eastAsia="ru-RU"/>
              </w:rPr>
              <w:t>үйедегі басқару функциялары бойынша</w:t>
            </w:r>
          </w:p>
          <w:p w:rsidR="009D1A4C" w:rsidRPr="009D1A4C" w:rsidRDefault="009D1A4C" w:rsidP="009D1A4C">
            <w:pPr>
              <w:ind w:firstLine="709"/>
              <w:contextualSpacing/>
              <w:jc w:val="both"/>
              <w:rPr>
                <w:rFonts w:ascii="Times New Roman" w:eastAsia="Times New Roman" w:hAnsi="Times New Roman" w:cs="Times New Roman"/>
                <w:sz w:val="28"/>
                <w:szCs w:val="28"/>
                <w:lang w:eastAsia="ru-RU"/>
              </w:rPr>
            </w:pPr>
            <w:r w:rsidRPr="009D1A4C">
              <w:rPr>
                <w:rFonts w:ascii="Times New Roman" w:eastAsia="Times New Roman" w:hAnsi="Times New Roman" w:cs="Times New Roman"/>
                <w:sz w:val="28"/>
                <w:szCs w:val="28"/>
                <w:lang w:eastAsia="ru-RU"/>
              </w:rPr>
              <w:t>экономика, техника, технология, өнді</w:t>
            </w:r>
            <w:proofErr w:type="gramStart"/>
            <w:r w:rsidRPr="009D1A4C">
              <w:rPr>
                <w:rFonts w:ascii="Times New Roman" w:eastAsia="Times New Roman" w:hAnsi="Times New Roman" w:cs="Times New Roman"/>
                <w:sz w:val="28"/>
                <w:szCs w:val="28"/>
                <w:lang w:eastAsia="ru-RU"/>
              </w:rPr>
              <w:t>р</w:t>
            </w:r>
            <w:proofErr w:type="gramEnd"/>
            <w:r w:rsidRPr="009D1A4C">
              <w:rPr>
                <w:rFonts w:ascii="Times New Roman" w:eastAsia="Times New Roman" w:hAnsi="Times New Roman" w:cs="Times New Roman"/>
                <w:sz w:val="28"/>
                <w:szCs w:val="28"/>
                <w:lang w:eastAsia="ru-RU"/>
              </w:rPr>
              <w:t>істі ұйымдастыру, еңбектің әлеуметтік жағдайлары, табиғатты қорғаужәне басқа да қызмет түрлері талданады.</w:t>
            </w:r>
          </w:p>
          <w:p w:rsidR="009D1A4C" w:rsidRPr="009D1A4C" w:rsidRDefault="009D1A4C" w:rsidP="009D1A4C">
            <w:pPr>
              <w:ind w:firstLine="709"/>
              <w:contextualSpacing/>
              <w:jc w:val="both"/>
              <w:rPr>
                <w:rFonts w:ascii="Times New Roman" w:eastAsia="Times New Roman" w:hAnsi="Times New Roman" w:cs="Times New Roman"/>
                <w:sz w:val="28"/>
                <w:szCs w:val="28"/>
                <w:lang w:eastAsia="ru-RU"/>
              </w:rPr>
            </w:pPr>
            <w:r w:rsidRPr="009D1A4C">
              <w:rPr>
                <w:rFonts w:ascii="Times New Roman" w:eastAsia="Times New Roman" w:hAnsi="Times New Roman" w:cs="Times New Roman"/>
                <w:sz w:val="28"/>
                <w:szCs w:val="28"/>
                <w:lang w:eastAsia="ru-RU"/>
              </w:rPr>
              <w:t>Аймақ бойынша</w:t>
            </w:r>
          </w:p>
          <w:p w:rsidR="009D1A4C" w:rsidRPr="009D1A4C" w:rsidRDefault="009D1A4C" w:rsidP="00E03720">
            <w:pPr>
              <w:numPr>
                <w:ilvl w:val="0"/>
                <w:numId w:val="22"/>
              </w:numPr>
              <w:ind w:left="0" w:firstLine="709"/>
              <w:contextualSpacing/>
              <w:jc w:val="both"/>
              <w:rPr>
                <w:rFonts w:ascii="Times New Roman" w:eastAsia="Times New Roman" w:hAnsi="Times New Roman" w:cs="Times New Roman"/>
                <w:sz w:val="28"/>
                <w:szCs w:val="28"/>
                <w:lang w:eastAsia="ru-RU"/>
              </w:rPr>
            </w:pPr>
            <w:r w:rsidRPr="009D1A4C">
              <w:rPr>
                <w:rFonts w:ascii="Times New Roman" w:eastAsia="Times New Roman" w:hAnsi="Times New Roman" w:cs="Times New Roman"/>
                <w:sz w:val="28"/>
                <w:szCs w:val="28"/>
                <w:lang w:eastAsia="ru-RU"/>
              </w:rPr>
              <w:t>ішкі – кәсіпорында өнді</w:t>
            </w:r>
            <w:proofErr w:type="gramStart"/>
            <w:r w:rsidRPr="009D1A4C">
              <w:rPr>
                <w:rFonts w:ascii="Times New Roman" w:eastAsia="Times New Roman" w:hAnsi="Times New Roman" w:cs="Times New Roman"/>
                <w:sz w:val="28"/>
                <w:szCs w:val="28"/>
                <w:lang w:eastAsia="ru-RU"/>
              </w:rPr>
              <w:t>р</w:t>
            </w:r>
            <w:proofErr w:type="gramEnd"/>
            <w:r w:rsidRPr="009D1A4C">
              <w:rPr>
                <w:rFonts w:ascii="Times New Roman" w:eastAsia="Times New Roman" w:hAnsi="Times New Roman" w:cs="Times New Roman"/>
                <w:sz w:val="28"/>
                <w:szCs w:val="28"/>
                <w:lang w:eastAsia="ru-RU"/>
              </w:rPr>
              <w:t>істік, қаржылық және коммерциялық қызметін оперативті, қысқа мерзімді және ұзақ мерзімді басқару үшін жүргізіледі;</w:t>
            </w:r>
          </w:p>
          <w:p w:rsidR="009D1A4C" w:rsidRPr="009D1A4C" w:rsidRDefault="009D1A4C" w:rsidP="00E03720">
            <w:pPr>
              <w:numPr>
                <w:ilvl w:val="0"/>
                <w:numId w:val="22"/>
              </w:numPr>
              <w:ind w:left="0" w:firstLine="709"/>
              <w:contextualSpacing/>
              <w:jc w:val="both"/>
              <w:rPr>
                <w:rFonts w:ascii="Times New Roman" w:eastAsia="Times New Roman" w:hAnsi="Times New Roman" w:cs="Times New Roman"/>
                <w:sz w:val="28"/>
                <w:szCs w:val="28"/>
                <w:lang w:eastAsia="ru-RU"/>
              </w:rPr>
            </w:pPr>
            <w:r w:rsidRPr="009D1A4C">
              <w:rPr>
                <w:rFonts w:ascii="Times New Roman" w:eastAsia="Times New Roman" w:hAnsi="Times New Roman" w:cs="Times New Roman"/>
                <w:sz w:val="28"/>
                <w:szCs w:val="28"/>
                <w:lang w:eastAsia="ru-RU"/>
              </w:rPr>
              <w:t>сыртқы – банктер, қаржылық органдар, акционерлер, инвесторлар қаржылық статистика және есеп негізінде жүргізеді;</w:t>
            </w:r>
          </w:p>
          <w:p w:rsidR="009D1A4C" w:rsidRPr="009D1A4C" w:rsidRDefault="009D1A4C" w:rsidP="00E03720">
            <w:pPr>
              <w:numPr>
                <w:ilvl w:val="0"/>
                <w:numId w:val="22"/>
              </w:numPr>
              <w:ind w:left="0" w:firstLine="709"/>
              <w:contextualSpacing/>
              <w:jc w:val="both"/>
              <w:rPr>
                <w:rFonts w:ascii="Times New Roman" w:eastAsia="Times New Roman" w:hAnsi="Times New Roman" w:cs="Times New Roman"/>
                <w:sz w:val="28"/>
                <w:szCs w:val="28"/>
                <w:lang w:eastAsia="ru-RU"/>
              </w:rPr>
            </w:pPr>
            <w:r w:rsidRPr="009D1A4C">
              <w:rPr>
                <w:rFonts w:ascii="Times New Roman" w:eastAsia="Times New Roman" w:hAnsi="Times New Roman" w:cs="Times New Roman"/>
                <w:sz w:val="28"/>
                <w:szCs w:val="28"/>
                <w:lang w:eastAsia="ru-RU"/>
              </w:rPr>
              <w:t>кешенді – кәсіпорын қызметінің әртүрлі жақтарын қарастыратын талдау;</w:t>
            </w:r>
          </w:p>
          <w:p w:rsidR="009D1A4C" w:rsidRPr="009D1A4C" w:rsidRDefault="009D1A4C" w:rsidP="00E03720">
            <w:pPr>
              <w:numPr>
                <w:ilvl w:val="0"/>
                <w:numId w:val="22"/>
              </w:numPr>
              <w:ind w:left="0" w:firstLine="709"/>
              <w:contextualSpacing/>
              <w:jc w:val="both"/>
              <w:rPr>
                <w:rFonts w:ascii="Times New Roman" w:eastAsia="Times New Roman" w:hAnsi="Times New Roman" w:cs="Times New Roman"/>
                <w:sz w:val="28"/>
                <w:szCs w:val="28"/>
                <w:lang w:eastAsia="ru-RU"/>
              </w:rPr>
            </w:pPr>
            <w:r w:rsidRPr="009D1A4C">
              <w:rPr>
                <w:rFonts w:ascii="Times New Roman" w:eastAsia="Times New Roman" w:hAnsi="Times New Roman" w:cs="Times New Roman"/>
                <w:sz w:val="28"/>
                <w:szCs w:val="28"/>
                <w:lang w:eastAsia="ru-RU"/>
              </w:rPr>
              <w:t xml:space="preserve">тақырыптық – </w:t>
            </w:r>
            <w:proofErr w:type="gramStart"/>
            <w:r w:rsidRPr="009D1A4C">
              <w:rPr>
                <w:rFonts w:ascii="Times New Roman" w:eastAsia="Times New Roman" w:hAnsi="Times New Roman" w:cs="Times New Roman"/>
                <w:sz w:val="28"/>
                <w:szCs w:val="28"/>
                <w:lang w:eastAsia="ru-RU"/>
              </w:rPr>
              <w:t>к</w:t>
            </w:r>
            <w:proofErr w:type="gramEnd"/>
            <w:r w:rsidRPr="009D1A4C">
              <w:rPr>
                <w:rFonts w:ascii="Times New Roman" w:eastAsia="Times New Roman" w:hAnsi="Times New Roman" w:cs="Times New Roman"/>
                <w:sz w:val="28"/>
                <w:szCs w:val="28"/>
                <w:lang w:eastAsia="ru-RU"/>
              </w:rPr>
              <w:t>әсіпорын қызметінің жеке жақтарын қарастыратын талдау.</w:t>
            </w:r>
          </w:p>
          <w:p w:rsidR="009D1A4C" w:rsidRPr="009D1A4C" w:rsidRDefault="009D1A4C" w:rsidP="009D1A4C">
            <w:pPr>
              <w:ind w:firstLine="709"/>
              <w:contextualSpacing/>
              <w:jc w:val="both"/>
              <w:rPr>
                <w:rFonts w:ascii="Times New Roman" w:eastAsia="Times New Roman" w:hAnsi="Times New Roman" w:cs="Times New Roman"/>
                <w:sz w:val="28"/>
                <w:szCs w:val="28"/>
                <w:lang w:eastAsia="ru-RU"/>
              </w:rPr>
            </w:pPr>
            <w:r w:rsidRPr="009D1A4C">
              <w:rPr>
                <w:rFonts w:ascii="Times New Roman" w:eastAsia="Times New Roman" w:hAnsi="Times New Roman" w:cs="Times New Roman"/>
                <w:sz w:val="28"/>
                <w:szCs w:val="28"/>
                <w:lang w:eastAsia="ru-RU"/>
              </w:rPr>
              <w:t>Статистикалық мәліметтерді і</w:t>
            </w:r>
            <w:proofErr w:type="gramStart"/>
            <w:r w:rsidRPr="009D1A4C">
              <w:rPr>
                <w:rFonts w:ascii="Times New Roman" w:eastAsia="Times New Roman" w:hAnsi="Times New Roman" w:cs="Times New Roman"/>
                <w:sz w:val="28"/>
                <w:szCs w:val="28"/>
                <w:lang w:eastAsia="ru-RU"/>
              </w:rPr>
              <w:t>р</w:t>
            </w:r>
            <w:proofErr w:type="gramEnd"/>
            <w:r w:rsidRPr="009D1A4C">
              <w:rPr>
                <w:rFonts w:ascii="Times New Roman" w:eastAsia="Times New Roman" w:hAnsi="Times New Roman" w:cs="Times New Roman"/>
                <w:sz w:val="28"/>
                <w:szCs w:val="28"/>
                <w:lang w:eastAsia="ru-RU"/>
              </w:rPr>
              <w:t>іктеу бойынша</w:t>
            </w:r>
          </w:p>
          <w:p w:rsidR="009D1A4C" w:rsidRPr="009D1A4C" w:rsidRDefault="009D1A4C" w:rsidP="00E03720">
            <w:pPr>
              <w:numPr>
                <w:ilvl w:val="0"/>
                <w:numId w:val="23"/>
              </w:numPr>
              <w:ind w:left="0" w:firstLine="709"/>
              <w:contextualSpacing/>
              <w:jc w:val="both"/>
              <w:rPr>
                <w:rFonts w:ascii="Times New Roman" w:eastAsia="Times New Roman" w:hAnsi="Times New Roman" w:cs="Times New Roman"/>
                <w:sz w:val="28"/>
                <w:szCs w:val="28"/>
                <w:lang w:eastAsia="ru-RU"/>
              </w:rPr>
            </w:pPr>
            <w:r w:rsidRPr="009D1A4C">
              <w:rPr>
                <w:rFonts w:ascii="Times New Roman" w:eastAsia="Times New Roman" w:hAnsi="Times New Roman" w:cs="Times New Roman"/>
                <w:sz w:val="28"/>
                <w:szCs w:val="28"/>
                <w:lang w:eastAsia="ru-RU"/>
              </w:rPr>
              <w:t xml:space="preserve">жаппай – барлық </w:t>
            </w:r>
            <w:proofErr w:type="gramStart"/>
            <w:r w:rsidRPr="009D1A4C">
              <w:rPr>
                <w:rFonts w:ascii="Times New Roman" w:eastAsia="Times New Roman" w:hAnsi="Times New Roman" w:cs="Times New Roman"/>
                <w:sz w:val="28"/>
                <w:szCs w:val="28"/>
                <w:lang w:eastAsia="ru-RU"/>
              </w:rPr>
              <w:t>на</w:t>
            </w:r>
            <w:proofErr w:type="gramEnd"/>
            <w:r w:rsidRPr="009D1A4C">
              <w:rPr>
                <w:rFonts w:ascii="Times New Roman" w:eastAsia="Times New Roman" w:hAnsi="Times New Roman" w:cs="Times New Roman"/>
                <w:sz w:val="28"/>
                <w:szCs w:val="28"/>
                <w:lang w:eastAsia="ru-RU"/>
              </w:rPr>
              <w:t>қты мәліметтер зерттеледі;</w:t>
            </w:r>
          </w:p>
          <w:p w:rsidR="009D1A4C" w:rsidRPr="009D1A4C" w:rsidRDefault="009D1A4C" w:rsidP="00E03720">
            <w:pPr>
              <w:numPr>
                <w:ilvl w:val="0"/>
                <w:numId w:val="23"/>
              </w:numPr>
              <w:ind w:left="0" w:firstLine="709"/>
              <w:contextualSpacing/>
              <w:jc w:val="both"/>
              <w:rPr>
                <w:rFonts w:ascii="Times New Roman" w:eastAsia="Times New Roman" w:hAnsi="Times New Roman" w:cs="Times New Roman"/>
                <w:sz w:val="28"/>
                <w:szCs w:val="28"/>
                <w:lang w:eastAsia="ru-RU"/>
              </w:rPr>
            </w:pPr>
            <w:r w:rsidRPr="009D1A4C">
              <w:rPr>
                <w:rFonts w:ascii="Times New Roman" w:eastAsia="Times New Roman" w:hAnsi="Times New Roman" w:cs="Times New Roman"/>
                <w:sz w:val="28"/>
                <w:szCs w:val="28"/>
                <w:lang w:eastAsia="ru-RU"/>
              </w:rPr>
              <w:t>і</w:t>
            </w:r>
            <w:proofErr w:type="gramStart"/>
            <w:r w:rsidRPr="009D1A4C">
              <w:rPr>
                <w:rFonts w:ascii="Times New Roman" w:eastAsia="Times New Roman" w:hAnsi="Times New Roman" w:cs="Times New Roman"/>
                <w:sz w:val="28"/>
                <w:szCs w:val="28"/>
                <w:lang w:eastAsia="ru-RU"/>
              </w:rPr>
              <w:t>р</w:t>
            </w:r>
            <w:proofErr w:type="gramEnd"/>
            <w:r w:rsidRPr="009D1A4C">
              <w:rPr>
                <w:rFonts w:ascii="Times New Roman" w:eastAsia="Times New Roman" w:hAnsi="Times New Roman" w:cs="Times New Roman"/>
                <w:sz w:val="28"/>
                <w:szCs w:val="28"/>
                <w:lang w:eastAsia="ru-RU"/>
              </w:rPr>
              <w:t>іктеу – қандай да бір ерекшеліктер бойынша іріктелген факторлар зерттеледі.</w:t>
            </w:r>
          </w:p>
          <w:p w:rsidR="009D1A4C" w:rsidRPr="009D1A4C" w:rsidRDefault="009D1A4C" w:rsidP="009D1A4C">
            <w:pPr>
              <w:ind w:firstLine="709"/>
              <w:contextualSpacing/>
              <w:jc w:val="both"/>
              <w:rPr>
                <w:rFonts w:ascii="Times New Roman" w:eastAsia="Times New Roman" w:hAnsi="Times New Roman" w:cs="Times New Roman"/>
                <w:sz w:val="28"/>
                <w:szCs w:val="28"/>
                <w:lang w:eastAsia="ru-RU"/>
              </w:rPr>
            </w:pPr>
          </w:p>
          <w:p w:rsidR="009D1A4C" w:rsidRPr="009D1A4C" w:rsidRDefault="009D1A4C" w:rsidP="009D1A4C">
            <w:pPr>
              <w:ind w:firstLine="709"/>
              <w:contextualSpacing/>
              <w:jc w:val="both"/>
              <w:rPr>
                <w:rFonts w:ascii="Times New Roman" w:eastAsia="Times New Roman" w:hAnsi="Times New Roman" w:cs="Times New Roman"/>
                <w:sz w:val="28"/>
                <w:szCs w:val="28"/>
                <w:lang w:eastAsia="ru-RU"/>
              </w:rPr>
            </w:pPr>
            <w:r w:rsidRPr="009D1A4C">
              <w:rPr>
                <w:rFonts w:ascii="Times New Roman" w:eastAsia="Times New Roman" w:hAnsi="Times New Roman" w:cs="Times New Roman"/>
                <w:sz w:val="28"/>
                <w:szCs w:val="28"/>
                <w:lang w:eastAsia="ru-RU"/>
              </w:rPr>
              <w:t xml:space="preserve">Талдау бойынша барлық жұмыстар функционалды болып саналады. </w:t>
            </w:r>
            <w:proofErr w:type="gramStart"/>
            <w:r w:rsidRPr="009D1A4C">
              <w:rPr>
                <w:rFonts w:ascii="Times New Roman" w:eastAsia="Times New Roman" w:hAnsi="Times New Roman" w:cs="Times New Roman"/>
                <w:sz w:val="28"/>
                <w:szCs w:val="28"/>
                <w:lang w:eastAsia="ru-RU"/>
              </w:rPr>
              <w:t>Олар</w:t>
            </w:r>
            <w:proofErr w:type="gramEnd"/>
            <w:r w:rsidRPr="009D1A4C">
              <w:rPr>
                <w:rFonts w:ascii="Times New Roman" w:eastAsia="Times New Roman" w:hAnsi="Times New Roman" w:cs="Times New Roman"/>
                <w:sz w:val="28"/>
                <w:szCs w:val="28"/>
                <w:lang w:eastAsia="ru-RU"/>
              </w:rPr>
              <w:t>ға келесі функциялар жатады:</w:t>
            </w:r>
          </w:p>
          <w:p w:rsidR="009D1A4C" w:rsidRPr="009D1A4C" w:rsidRDefault="009D1A4C" w:rsidP="00E03720">
            <w:pPr>
              <w:numPr>
                <w:ilvl w:val="0"/>
                <w:numId w:val="24"/>
              </w:numPr>
              <w:ind w:left="0" w:firstLine="709"/>
              <w:contextualSpacing/>
              <w:jc w:val="both"/>
              <w:rPr>
                <w:rFonts w:ascii="Times New Roman" w:eastAsia="Times New Roman" w:hAnsi="Times New Roman" w:cs="Times New Roman"/>
                <w:sz w:val="28"/>
                <w:szCs w:val="28"/>
                <w:lang w:eastAsia="ru-RU"/>
              </w:rPr>
            </w:pPr>
            <w:r w:rsidRPr="009D1A4C">
              <w:rPr>
                <w:rFonts w:ascii="Times New Roman" w:eastAsia="Times New Roman" w:hAnsi="Times New Roman" w:cs="Times New Roman"/>
                <w:sz w:val="28"/>
                <w:szCs w:val="28"/>
                <w:lang w:eastAsia="ru-RU"/>
              </w:rPr>
              <w:t>басқаруды ұйымдастыру функциялары;</w:t>
            </w:r>
          </w:p>
          <w:p w:rsidR="009D1A4C" w:rsidRPr="009D1A4C" w:rsidRDefault="009D1A4C" w:rsidP="00E03720">
            <w:pPr>
              <w:numPr>
                <w:ilvl w:val="0"/>
                <w:numId w:val="24"/>
              </w:numPr>
              <w:ind w:left="0" w:firstLine="709"/>
              <w:contextualSpacing/>
              <w:jc w:val="both"/>
              <w:rPr>
                <w:rFonts w:ascii="Times New Roman" w:eastAsia="Times New Roman" w:hAnsi="Times New Roman" w:cs="Times New Roman"/>
                <w:sz w:val="28"/>
                <w:szCs w:val="28"/>
                <w:lang w:eastAsia="ru-RU"/>
              </w:rPr>
            </w:pPr>
            <w:r w:rsidRPr="009D1A4C">
              <w:rPr>
                <w:rFonts w:ascii="Times New Roman" w:eastAsia="Times New Roman" w:hAnsi="Times New Roman" w:cs="Times New Roman"/>
                <w:sz w:val="28"/>
                <w:szCs w:val="28"/>
                <w:lang w:eastAsia="ru-RU"/>
              </w:rPr>
              <w:t>жоспарлау функциялары;</w:t>
            </w:r>
          </w:p>
          <w:p w:rsidR="009D1A4C" w:rsidRPr="009D1A4C" w:rsidRDefault="009D1A4C" w:rsidP="00E03720">
            <w:pPr>
              <w:numPr>
                <w:ilvl w:val="0"/>
                <w:numId w:val="24"/>
              </w:numPr>
              <w:ind w:left="0" w:firstLine="709"/>
              <w:contextualSpacing/>
              <w:jc w:val="both"/>
              <w:rPr>
                <w:rFonts w:ascii="Times New Roman" w:eastAsia="Times New Roman" w:hAnsi="Times New Roman" w:cs="Times New Roman"/>
                <w:sz w:val="28"/>
                <w:szCs w:val="28"/>
                <w:lang w:eastAsia="ru-RU"/>
              </w:rPr>
            </w:pPr>
            <w:r w:rsidRPr="009D1A4C">
              <w:rPr>
                <w:rFonts w:ascii="Times New Roman" w:eastAsia="Times New Roman" w:hAnsi="Times New Roman" w:cs="Times New Roman"/>
                <w:sz w:val="28"/>
                <w:szCs w:val="28"/>
                <w:lang w:eastAsia="ru-RU"/>
              </w:rPr>
              <w:t>бақылау функциялары.</w:t>
            </w:r>
          </w:p>
          <w:p w:rsidR="009D1A4C" w:rsidRPr="009D1A4C" w:rsidRDefault="009D1A4C" w:rsidP="009D1A4C">
            <w:pPr>
              <w:ind w:firstLine="709"/>
              <w:contextualSpacing/>
              <w:jc w:val="both"/>
              <w:rPr>
                <w:rFonts w:ascii="Times New Roman" w:eastAsia="Times New Roman" w:hAnsi="Times New Roman" w:cs="Times New Roman"/>
                <w:sz w:val="28"/>
                <w:szCs w:val="28"/>
                <w:lang w:eastAsia="ru-RU"/>
              </w:rPr>
            </w:pPr>
            <w:r w:rsidRPr="009D1A4C">
              <w:rPr>
                <w:rFonts w:ascii="Times New Roman" w:eastAsia="Times New Roman" w:hAnsi="Times New Roman" w:cs="Times New Roman"/>
                <w:color w:val="000000"/>
                <w:sz w:val="28"/>
                <w:szCs w:val="28"/>
                <w:lang w:eastAsia="ru-RU"/>
              </w:rPr>
              <w:t xml:space="preserve">Экономикалық талдаудың тәжірибесі қаржылық есепті </w:t>
            </w:r>
            <w:proofErr w:type="gramStart"/>
            <w:r w:rsidRPr="009D1A4C">
              <w:rPr>
                <w:rFonts w:ascii="Times New Roman" w:eastAsia="Times New Roman" w:hAnsi="Times New Roman" w:cs="Times New Roman"/>
                <w:color w:val="000000"/>
                <w:sz w:val="28"/>
                <w:szCs w:val="28"/>
                <w:lang w:eastAsia="ru-RU"/>
              </w:rPr>
              <w:t>о</w:t>
            </w:r>
            <w:proofErr w:type="gramEnd"/>
            <w:r w:rsidRPr="009D1A4C">
              <w:rPr>
                <w:rFonts w:ascii="Times New Roman" w:eastAsia="Times New Roman" w:hAnsi="Times New Roman" w:cs="Times New Roman"/>
                <w:color w:val="000000"/>
                <w:sz w:val="28"/>
                <w:szCs w:val="28"/>
                <w:lang w:eastAsia="ru-RU"/>
              </w:rPr>
              <w:t xml:space="preserve">қудың негізгі </w:t>
            </w:r>
            <w:r w:rsidRPr="009D1A4C">
              <w:rPr>
                <w:rFonts w:ascii="Times New Roman" w:eastAsia="Times New Roman" w:hAnsi="Times New Roman" w:cs="Times New Roman"/>
                <w:color w:val="000000"/>
                <w:sz w:val="28"/>
                <w:szCs w:val="28"/>
                <w:lang w:eastAsia="ru-RU"/>
              </w:rPr>
              <w:lastRenderedPageBreak/>
              <w:t>ережелерін қалыптастырады. Соның ішінде негізгі деген әдістерін қарастырайық:</w:t>
            </w:r>
            <w:r w:rsidRPr="009D1A4C">
              <w:rPr>
                <w:rFonts w:ascii="Times New Roman" w:eastAsia="Times New Roman" w:hAnsi="Times New Roman" w:cs="Times New Roman"/>
                <w:color w:val="000000"/>
                <w:sz w:val="28"/>
                <w:szCs w:val="28"/>
                <w:lang w:eastAsia="ru-RU"/>
              </w:rPr>
              <w:br/>
              <w:t>Көлденең немесе уақытша талдау - есеп берудің әрбі</w:t>
            </w:r>
            <w:proofErr w:type="gramStart"/>
            <w:r w:rsidRPr="009D1A4C">
              <w:rPr>
                <w:rFonts w:ascii="Times New Roman" w:eastAsia="Times New Roman" w:hAnsi="Times New Roman" w:cs="Times New Roman"/>
                <w:color w:val="000000"/>
                <w:sz w:val="28"/>
                <w:szCs w:val="28"/>
                <w:lang w:eastAsia="ru-RU"/>
              </w:rPr>
              <w:t>р</w:t>
            </w:r>
            <w:proofErr w:type="gramEnd"/>
            <w:r w:rsidRPr="009D1A4C">
              <w:rPr>
                <w:rFonts w:ascii="Times New Roman" w:eastAsia="Times New Roman" w:hAnsi="Times New Roman" w:cs="Times New Roman"/>
                <w:color w:val="000000"/>
                <w:sz w:val="28"/>
                <w:szCs w:val="28"/>
                <w:lang w:eastAsia="ru-RU"/>
              </w:rPr>
              <w:t xml:space="preserve"> позициясын өткен кезеңмен салыстыру.ол өткен кезеңмен салыстырғандағы бухалтерлік есептің түрлі баптарының абсолютті және салыстырмалы ауытқуларын анықтауға мүмкіндік береді.</w:t>
            </w:r>
          </w:p>
          <w:p w:rsidR="009D1A4C" w:rsidRPr="009D1A4C" w:rsidRDefault="009D1A4C" w:rsidP="009D1A4C">
            <w:pPr>
              <w:ind w:firstLine="709"/>
              <w:contextualSpacing/>
              <w:jc w:val="both"/>
              <w:rPr>
                <w:rFonts w:ascii="Times New Roman" w:eastAsia="Times New Roman" w:hAnsi="Times New Roman" w:cs="Times New Roman"/>
                <w:sz w:val="28"/>
                <w:szCs w:val="28"/>
                <w:lang w:eastAsia="ru-RU"/>
              </w:rPr>
            </w:pPr>
            <w:r w:rsidRPr="009D1A4C">
              <w:rPr>
                <w:rFonts w:ascii="Times New Roman" w:eastAsia="Times New Roman" w:hAnsi="Times New Roman" w:cs="Times New Roman"/>
                <w:color w:val="000000"/>
                <w:sz w:val="28"/>
                <w:szCs w:val="28"/>
                <w:lang w:eastAsia="ru-RU"/>
              </w:rPr>
              <w:t>Тікелей немесе құрылымдық талдау - әрбі</w:t>
            </w:r>
            <w:proofErr w:type="gramStart"/>
            <w:r w:rsidRPr="009D1A4C">
              <w:rPr>
                <w:rFonts w:ascii="Times New Roman" w:eastAsia="Times New Roman" w:hAnsi="Times New Roman" w:cs="Times New Roman"/>
                <w:color w:val="000000"/>
                <w:sz w:val="28"/>
                <w:szCs w:val="28"/>
                <w:lang w:eastAsia="ru-RU"/>
              </w:rPr>
              <w:t>р</w:t>
            </w:r>
            <w:proofErr w:type="gramEnd"/>
            <w:r w:rsidRPr="009D1A4C">
              <w:rPr>
                <w:rFonts w:ascii="Times New Roman" w:eastAsia="Times New Roman" w:hAnsi="Times New Roman" w:cs="Times New Roman"/>
                <w:color w:val="000000"/>
                <w:sz w:val="28"/>
                <w:szCs w:val="28"/>
                <w:lang w:eastAsia="ru-RU"/>
              </w:rPr>
              <w:t xml:space="preserve"> есеп позициясының жалпы нәтижеге тигізетін әсерін айқындай отырып қаржылық көрсеткіштердің құрылымын анықтау. Тікелей және көлденең талдаулар бі</w:t>
            </w:r>
            <w:proofErr w:type="gramStart"/>
            <w:r w:rsidRPr="009D1A4C">
              <w:rPr>
                <w:rFonts w:ascii="Times New Roman" w:eastAsia="Times New Roman" w:hAnsi="Times New Roman" w:cs="Times New Roman"/>
                <w:color w:val="000000"/>
                <w:sz w:val="28"/>
                <w:szCs w:val="28"/>
                <w:lang w:eastAsia="ru-RU"/>
              </w:rPr>
              <w:t>р</w:t>
            </w:r>
            <w:proofErr w:type="gramEnd"/>
            <w:r w:rsidRPr="009D1A4C">
              <w:rPr>
                <w:rFonts w:ascii="Times New Roman" w:eastAsia="Times New Roman" w:hAnsi="Times New Roman" w:cs="Times New Roman"/>
                <w:color w:val="000000"/>
                <w:sz w:val="28"/>
                <w:szCs w:val="28"/>
                <w:lang w:eastAsia="ru-RU"/>
              </w:rPr>
              <w:t>ін-бірі толықтырып отырады.</w:t>
            </w:r>
          </w:p>
          <w:p w:rsidR="009D1A4C" w:rsidRPr="009D1A4C" w:rsidRDefault="009D1A4C" w:rsidP="009D1A4C">
            <w:pPr>
              <w:ind w:firstLine="709"/>
              <w:contextualSpacing/>
              <w:jc w:val="both"/>
              <w:rPr>
                <w:rFonts w:ascii="Times New Roman" w:eastAsia="Times New Roman" w:hAnsi="Times New Roman" w:cs="Times New Roman"/>
                <w:sz w:val="28"/>
                <w:szCs w:val="28"/>
                <w:lang w:eastAsia="ru-RU"/>
              </w:rPr>
            </w:pPr>
            <w:r w:rsidRPr="009D1A4C">
              <w:rPr>
                <w:rFonts w:ascii="Times New Roman" w:eastAsia="Times New Roman" w:hAnsi="Times New Roman" w:cs="Times New Roman"/>
                <w:color w:val="000000"/>
                <w:sz w:val="28"/>
                <w:szCs w:val="28"/>
                <w:lang w:eastAsia="ru-RU"/>
              </w:rPr>
              <w:t>Коэффициенттік талдау - коэффициенттер салыстырмалы шамалар болып табылады. Олардың біреуі бірлік ретінде, ал екіншісін бірлікке қатынас ретінде көрсетеміз. Қаржылық коэффициенттерді есептеу баланстың жеке баптарының арасында болатын өзара байланыстарға негізделген. </w:t>
            </w:r>
            <w:r w:rsidRPr="009D1A4C">
              <w:rPr>
                <w:rFonts w:ascii="Times New Roman" w:eastAsia="Times New Roman" w:hAnsi="Times New Roman" w:cs="Times New Roman"/>
                <w:color w:val="000000"/>
                <w:sz w:val="28"/>
                <w:szCs w:val="28"/>
                <w:lang w:eastAsia="ru-RU"/>
              </w:rPr>
              <w:br/>
              <w:t>факторлық талда</w:t>
            </w:r>
            <w:proofErr w:type="gramStart"/>
            <w:r w:rsidRPr="009D1A4C">
              <w:rPr>
                <w:rFonts w:ascii="Times New Roman" w:eastAsia="Times New Roman" w:hAnsi="Times New Roman" w:cs="Times New Roman"/>
                <w:color w:val="000000"/>
                <w:sz w:val="28"/>
                <w:szCs w:val="28"/>
                <w:lang w:eastAsia="ru-RU"/>
              </w:rPr>
              <w:t>у-</w:t>
            </w:r>
            <w:proofErr w:type="gramEnd"/>
            <w:r w:rsidRPr="009D1A4C">
              <w:rPr>
                <w:rFonts w:ascii="Times New Roman" w:eastAsia="Times New Roman" w:hAnsi="Times New Roman" w:cs="Times New Roman"/>
                <w:color w:val="000000"/>
                <w:sz w:val="28"/>
                <w:szCs w:val="28"/>
                <w:lang w:eastAsia="ru-RU"/>
              </w:rPr>
              <w:t xml:space="preserve"> бұл жекелеген себептердің қорытынды көрсеткіштерге тигізетін әсерін зерттеудің детерминттік(анықтау) немесе реттелмеген тәсілдер көмегімен талдау. Факторлық талдау қорытынды көрсеткіштерді оның құрамдас бөліктеріне жіктесе тура, ал оның жеке элементтерін жалпы қорытынды көрсеткішке бі</w:t>
            </w:r>
            <w:proofErr w:type="gramStart"/>
            <w:r w:rsidRPr="009D1A4C">
              <w:rPr>
                <w:rFonts w:ascii="Times New Roman" w:eastAsia="Times New Roman" w:hAnsi="Times New Roman" w:cs="Times New Roman"/>
                <w:color w:val="000000"/>
                <w:sz w:val="28"/>
                <w:szCs w:val="28"/>
                <w:lang w:eastAsia="ru-RU"/>
              </w:rPr>
              <w:t>р</w:t>
            </w:r>
            <w:proofErr w:type="gramEnd"/>
            <w:r w:rsidRPr="009D1A4C">
              <w:rPr>
                <w:rFonts w:ascii="Times New Roman" w:eastAsia="Times New Roman" w:hAnsi="Times New Roman" w:cs="Times New Roman"/>
                <w:color w:val="000000"/>
                <w:sz w:val="28"/>
                <w:szCs w:val="28"/>
                <w:lang w:eastAsia="ru-RU"/>
              </w:rPr>
              <w:t>іктірсе кері болуы мүмкін.</w:t>
            </w:r>
          </w:p>
          <w:p w:rsidR="009D1A4C" w:rsidRDefault="009D1A4C" w:rsidP="009D1A4C">
            <w:pPr>
              <w:ind w:firstLine="709"/>
              <w:contextualSpacing/>
              <w:jc w:val="both"/>
              <w:rPr>
                <w:rFonts w:ascii="Times New Roman" w:eastAsia="Times New Roman" w:hAnsi="Times New Roman" w:cs="Times New Roman"/>
                <w:color w:val="000000"/>
                <w:sz w:val="28"/>
                <w:szCs w:val="28"/>
                <w:lang w:val="kk-KZ" w:eastAsia="ru-RU"/>
              </w:rPr>
            </w:pPr>
            <w:r w:rsidRPr="009D1A4C">
              <w:rPr>
                <w:rFonts w:ascii="Times New Roman" w:eastAsia="Times New Roman" w:hAnsi="Times New Roman" w:cs="Times New Roman"/>
                <w:color w:val="000000"/>
                <w:sz w:val="28"/>
                <w:szCs w:val="28"/>
                <w:lang w:eastAsia="ru-RU"/>
              </w:rPr>
              <w:t>Жоғарыда айтылған әдістер мен қатар қаржылық жағдайды талдауда экономиканың және математикалық статистиканың (топтау, орташа және салыстырмалы шамалар, графиктік және индекстік әдістер, корреляция, регрессия және т.б.) дә</w:t>
            </w:r>
            <w:proofErr w:type="gramStart"/>
            <w:r w:rsidRPr="009D1A4C">
              <w:rPr>
                <w:rFonts w:ascii="Times New Roman" w:eastAsia="Times New Roman" w:hAnsi="Times New Roman" w:cs="Times New Roman"/>
                <w:color w:val="000000"/>
                <w:sz w:val="28"/>
                <w:szCs w:val="28"/>
                <w:lang w:eastAsia="ru-RU"/>
              </w:rPr>
              <w:t>ст</w:t>
            </w:r>
            <w:proofErr w:type="gramEnd"/>
            <w:r w:rsidRPr="009D1A4C">
              <w:rPr>
                <w:rFonts w:ascii="Times New Roman" w:eastAsia="Times New Roman" w:hAnsi="Times New Roman" w:cs="Times New Roman"/>
                <w:color w:val="000000"/>
                <w:sz w:val="28"/>
                <w:szCs w:val="28"/>
                <w:lang w:eastAsia="ru-RU"/>
              </w:rPr>
              <w:t xml:space="preserve">үрлі тәсілдері қолданылады. Экономикалық ғылым шегінде жасалған түрлі әдістер мен тәсілдерді іскерлікпен пайдалану кәсіпорынның қаржыылық жағдайына терең талдау </w:t>
            </w:r>
            <w:proofErr w:type="gramStart"/>
            <w:r w:rsidRPr="009D1A4C">
              <w:rPr>
                <w:rFonts w:ascii="Times New Roman" w:eastAsia="Times New Roman" w:hAnsi="Times New Roman" w:cs="Times New Roman"/>
                <w:color w:val="000000"/>
                <w:sz w:val="28"/>
                <w:szCs w:val="28"/>
                <w:lang w:eastAsia="ru-RU"/>
              </w:rPr>
              <w:t>жасау</w:t>
            </w:r>
            <w:proofErr w:type="gramEnd"/>
            <w:r w:rsidRPr="009D1A4C">
              <w:rPr>
                <w:rFonts w:ascii="Times New Roman" w:eastAsia="Times New Roman" w:hAnsi="Times New Roman" w:cs="Times New Roman"/>
                <w:color w:val="000000"/>
                <w:sz w:val="28"/>
                <w:szCs w:val="28"/>
                <w:lang w:eastAsia="ru-RU"/>
              </w:rPr>
              <w:t>ға және шаруашылық субьектінің тұрақтылығын нығайтуға, жағдайын жақсартуға байланысты ұсыныстарды дайындауға мүмкіндік береді.</w:t>
            </w:r>
          </w:p>
          <w:p w:rsidR="00AC401E" w:rsidRPr="00AC401E" w:rsidRDefault="00AC401E" w:rsidP="00AC401E">
            <w:pPr>
              <w:ind w:firstLine="709"/>
              <w:contextualSpacing/>
              <w:jc w:val="both"/>
              <w:rPr>
                <w:rFonts w:ascii="Times New Roman" w:eastAsia="Times New Roman" w:hAnsi="Times New Roman" w:cs="Times New Roman"/>
                <w:sz w:val="28"/>
                <w:szCs w:val="28"/>
                <w:lang w:val="kk-KZ" w:eastAsia="ru-RU"/>
              </w:rPr>
            </w:pPr>
            <w:r w:rsidRPr="00AC401E">
              <w:rPr>
                <w:rFonts w:ascii="Times New Roman" w:eastAsia="Times New Roman" w:hAnsi="Times New Roman" w:cs="Times New Roman"/>
                <w:b/>
                <w:sz w:val="28"/>
                <w:szCs w:val="28"/>
                <w:lang w:val="kk-KZ" w:eastAsia="ru-RU"/>
              </w:rPr>
              <w:t>2.Экономикалық талдаудың факторларын жіктеу және жүйелеу</w:t>
            </w:r>
            <w:r>
              <w:rPr>
                <w:rFonts w:ascii="Times New Roman" w:eastAsia="Times New Roman" w:hAnsi="Times New Roman" w:cs="Times New Roman"/>
                <w:b/>
                <w:sz w:val="28"/>
                <w:szCs w:val="28"/>
                <w:lang w:val="kk-KZ" w:eastAsia="ru-RU"/>
              </w:rPr>
              <w:t>.</w:t>
            </w:r>
            <w:r w:rsidRPr="00AC401E">
              <w:rPr>
                <w:rFonts w:ascii="Times New Roman" w:eastAsia="Times New Roman" w:hAnsi="Times New Roman" w:cs="Times New Roman"/>
                <w:sz w:val="28"/>
                <w:szCs w:val="28"/>
                <w:lang w:val="kk-KZ" w:eastAsia="ru-RU"/>
              </w:rPr>
              <w:t xml:space="preserve"> Кәсіпорынның шаруашылылық қызметінің барлық құбылыстары мен процесстері арақатынаста, өзара тәуекелділікте және шарттылықта болады. Олардың біреуі тікелей өзара байланысты, басқалары – жанама. Мысалы, жалпы өнім көлеміне жұмысшылар саны және олардың жұмыс өнімділігінің деңгейі сияқты факторлар тікелей әсер етеді. Басқа факторлар бұл көрсеткішке жанама әсер етеді.</w:t>
            </w:r>
          </w:p>
          <w:p w:rsidR="00AC401E" w:rsidRPr="00AC401E" w:rsidRDefault="00AC401E" w:rsidP="00AC401E">
            <w:pPr>
              <w:ind w:firstLine="709"/>
              <w:contextualSpacing/>
              <w:jc w:val="both"/>
              <w:rPr>
                <w:rFonts w:ascii="Times New Roman" w:eastAsia="Times New Roman" w:hAnsi="Times New Roman" w:cs="Times New Roman"/>
                <w:sz w:val="28"/>
                <w:szCs w:val="28"/>
                <w:lang w:val="kk-KZ" w:eastAsia="ru-RU"/>
              </w:rPr>
            </w:pPr>
            <w:r w:rsidRPr="00AC401E">
              <w:rPr>
                <w:rFonts w:ascii="Times New Roman" w:eastAsia="Times New Roman" w:hAnsi="Times New Roman" w:cs="Times New Roman"/>
                <w:sz w:val="28"/>
                <w:szCs w:val="28"/>
                <w:lang w:val="kk-KZ" w:eastAsia="ru-RU"/>
              </w:rPr>
              <w:t>Әр құбылысты себеп және нәтиже ретінде қарастыруға болады. Мысалы, еңбек өңімділігін бір жағынан өндіріс көлемінің, оның өзіндік құны деңгейінің өзгеруі себебі ретінде, ал екінші жағынан - өндіріс механизациясы мен автоматизациясының деңгейінің өзгерісі, еңбектің ұйымдастырылуының жетлдірілуі және т.б. ретінде қарастыруға болады.</w:t>
            </w:r>
          </w:p>
          <w:p w:rsidR="00AC401E" w:rsidRPr="00AC401E" w:rsidRDefault="00AC401E" w:rsidP="00AC401E">
            <w:pPr>
              <w:ind w:firstLine="709"/>
              <w:contextualSpacing/>
              <w:jc w:val="both"/>
              <w:rPr>
                <w:rFonts w:ascii="Times New Roman" w:eastAsia="Times New Roman" w:hAnsi="Times New Roman" w:cs="Times New Roman"/>
                <w:sz w:val="28"/>
                <w:szCs w:val="28"/>
                <w:lang w:val="kk-KZ" w:eastAsia="ru-RU"/>
              </w:rPr>
            </w:pPr>
            <w:r w:rsidRPr="00AC401E">
              <w:rPr>
                <w:rFonts w:ascii="Times New Roman" w:eastAsia="Times New Roman" w:hAnsi="Times New Roman" w:cs="Times New Roman"/>
                <w:sz w:val="28"/>
                <w:szCs w:val="28"/>
                <w:lang w:val="kk-KZ" w:eastAsia="ru-RU"/>
              </w:rPr>
              <w:t xml:space="preserve">Әр нәтижелі көрсеткіш көп санды және әр түрлі факторларға тәуелді болады. Нәтижелі көрсеткіш көлеміне факторлардың әсер етуі бөлшекті түрде зерттелсе, соғұрлым талдау нәтижесі мен кәсіпорынның жұмыс сапасының бағасы нақтырақ болады. Бұдан шаруашылық қызмет талдауындағы маңызды әдіснамалық мәселе болып зерттелетін экономикалық көрсеткіштердің көлеміне </w:t>
            </w:r>
            <w:r w:rsidRPr="00AC401E">
              <w:rPr>
                <w:rFonts w:ascii="Times New Roman" w:eastAsia="Times New Roman" w:hAnsi="Times New Roman" w:cs="Times New Roman"/>
                <w:sz w:val="28"/>
                <w:szCs w:val="28"/>
                <w:lang w:val="kk-KZ" w:eastAsia="ru-RU"/>
              </w:rPr>
              <w:lastRenderedPageBreak/>
              <w:t>факторлардың әсерін зерттеу және өлшеу болып табылады. Факторларды терең және әр жақты зерттеуінсіз қызмет нәтижесі жөнінде негізделген шешім, өндіріс резервін анықтауға, жоспарды және басқарушылық шешімдерді негіздеу мүмкін болмайды.</w:t>
            </w:r>
          </w:p>
          <w:p w:rsidR="00AC401E" w:rsidRPr="00AC401E" w:rsidRDefault="00AC401E" w:rsidP="00AC401E">
            <w:pPr>
              <w:ind w:firstLine="709"/>
              <w:contextualSpacing/>
              <w:jc w:val="both"/>
              <w:rPr>
                <w:rFonts w:ascii="Times New Roman" w:eastAsia="Times New Roman" w:hAnsi="Times New Roman" w:cs="Times New Roman"/>
                <w:sz w:val="28"/>
                <w:szCs w:val="28"/>
                <w:lang w:val="kk-KZ" w:eastAsia="ru-RU"/>
              </w:rPr>
            </w:pPr>
            <w:r w:rsidRPr="00AC401E">
              <w:rPr>
                <w:rFonts w:ascii="Times New Roman" w:eastAsia="Times New Roman" w:hAnsi="Times New Roman" w:cs="Times New Roman"/>
                <w:bCs/>
                <w:sz w:val="28"/>
                <w:szCs w:val="28"/>
                <w:lang w:val="kk-KZ" w:eastAsia="ru-RU"/>
              </w:rPr>
              <w:t xml:space="preserve">Факторлық талдау </w:t>
            </w:r>
            <w:r w:rsidRPr="00AC401E">
              <w:rPr>
                <w:rFonts w:ascii="Times New Roman" w:eastAsia="Times New Roman" w:hAnsi="Times New Roman" w:cs="Times New Roman"/>
                <w:sz w:val="28"/>
                <w:szCs w:val="28"/>
                <w:lang w:val="kk-KZ" w:eastAsia="ru-RU"/>
              </w:rPr>
              <w:t>ретінде факторлардың нәтижелі көрсеткіштер көлеміне әсерін өлшеу мен кешенді және жүйелі зерттеудің әдіснамасы түсініледі. Факторлық талдаудың келесідей түрлерін бір-бірінен ажыратады:</w:t>
            </w:r>
          </w:p>
          <w:p w:rsidR="00AC401E" w:rsidRPr="00AC401E" w:rsidRDefault="00AC401E" w:rsidP="00AC401E">
            <w:pPr>
              <w:ind w:firstLine="709"/>
              <w:contextualSpacing/>
              <w:jc w:val="both"/>
              <w:rPr>
                <w:rFonts w:ascii="Times New Roman" w:eastAsia="Times New Roman" w:hAnsi="Times New Roman" w:cs="Times New Roman"/>
                <w:sz w:val="28"/>
                <w:szCs w:val="28"/>
                <w:lang w:val="kk-KZ" w:eastAsia="ru-RU"/>
              </w:rPr>
            </w:pPr>
            <w:r w:rsidRPr="00AC401E">
              <w:rPr>
                <w:rFonts w:ascii="Times New Roman" w:eastAsia="Times New Roman" w:hAnsi="Times New Roman" w:cs="Times New Roman"/>
                <w:sz w:val="28"/>
                <w:szCs w:val="28"/>
                <w:lang w:val="kk-KZ" w:eastAsia="ru-RU"/>
              </w:rPr>
              <w:t>- детерминантталған (функционалды) және стохастикалық (корреляциялық);</w:t>
            </w:r>
          </w:p>
          <w:p w:rsidR="00AC401E" w:rsidRPr="00AC401E" w:rsidRDefault="00AC401E" w:rsidP="00AC401E">
            <w:pPr>
              <w:ind w:firstLine="709"/>
              <w:contextualSpacing/>
              <w:jc w:val="both"/>
              <w:rPr>
                <w:rFonts w:ascii="Times New Roman" w:eastAsia="Times New Roman" w:hAnsi="Times New Roman" w:cs="Times New Roman"/>
                <w:sz w:val="28"/>
                <w:szCs w:val="28"/>
                <w:lang w:eastAsia="ru-RU"/>
              </w:rPr>
            </w:pPr>
            <w:r w:rsidRPr="00AC401E">
              <w:rPr>
                <w:rFonts w:ascii="Times New Roman" w:eastAsia="Times New Roman" w:hAnsi="Times New Roman" w:cs="Times New Roman"/>
                <w:sz w:val="28"/>
                <w:szCs w:val="28"/>
                <w:lang w:eastAsia="ru-RU"/>
              </w:rPr>
              <w:t>- тура (дедуктивті) және кері (индуктивті);</w:t>
            </w:r>
          </w:p>
          <w:p w:rsidR="00AC401E" w:rsidRPr="00AC401E" w:rsidRDefault="00AC401E" w:rsidP="00AC401E">
            <w:pPr>
              <w:ind w:firstLine="709"/>
              <w:contextualSpacing/>
              <w:jc w:val="both"/>
              <w:rPr>
                <w:rFonts w:ascii="Times New Roman" w:eastAsia="Times New Roman" w:hAnsi="Times New Roman" w:cs="Times New Roman"/>
                <w:sz w:val="28"/>
                <w:szCs w:val="28"/>
                <w:lang w:eastAsia="ru-RU"/>
              </w:rPr>
            </w:pPr>
            <w:r w:rsidRPr="00AC401E">
              <w:rPr>
                <w:rFonts w:ascii="Times New Roman" w:eastAsia="Times New Roman" w:hAnsi="Times New Roman" w:cs="Times New Roman"/>
                <w:sz w:val="28"/>
                <w:szCs w:val="28"/>
                <w:lang w:eastAsia="ru-RU"/>
              </w:rPr>
              <w:t>- бі</w:t>
            </w:r>
            <w:proofErr w:type="gramStart"/>
            <w:r w:rsidRPr="00AC401E">
              <w:rPr>
                <w:rFonts w:ascii="Times New Roman" w:eastAsia="Times New Roman" w:hAnsi="Times New Roman" w:cs="Times New Roman"/>
                <w:sz w:val="28"/>
                <w:szCs w:val="28"/>
                <w:lang w:eastAsia="ru-RU"/>
              </w:rPr>
              <w:t>р</w:t>
            </w:r>
            <w:proofErr w:type="gramEnd"/>
            <w:r w:rsidRPr="00AC401E">
              <w:rPr>
                <w:rFonts w:ascii="Times New Roman" w:eastAsia="Times New Roman" w:hAnsi="Times New Roman" w:cs="Times New Roman"/>
                <w:sz w:val="28"/>
                <w:szCs w:val="28"/>
                <w:lang w:eastAsia="ru-RU"/>
              </w:rPr>
              <w:t xml:space="preserve"> сатылы және көп сатылы:</w:t>
            </w:r>
          </w:p>
          <w:p w:rsidR="00AC401E" w:rsidRPr="00AC401E" w:rsidRDefault="00AC401E" w:rsidP="00AC401E">
            <w:pPr>
              <w:ind w:firstLine="709"/>
              <w:contextualSpacing/>
              <w:jc w:val="both"/>
              <w:rPr>
                <w:rFonts w:ascii="Times New Roman" w:eastAsia="Times New Roman" w:hAnsi="Times New Roman" w:cs="Times New Roman"/>
                <w:sz w:val="28"/>
                <w:szCs w:val="28"/>
                <w:lang w:eastAsia="ru-RU"/>
              </w:rPr>
            </w:pPr>
            <w:r w:rsidRPr="00AC401E">
              <w:rPr>
                <w:rFonts w:ascii="Times New Roman" w:eastAsia="Times New Roman" w:hAnsi="Times New Roman" w:cs="Times New Roman"/>
                <w:sz w:val="28"/>
                <w:szCs w:val="28"/>
                <w:lang w:eastAsia="ru-RU"/>
              </w:rPr>
              <w:t>- статикалық және өсіңкі</w:t>
            </w:r>
            <w:proofErr w:type="gramStart"/>
            <w:r w:rsidRPr="00AC401E">
              <w:rPr>
                <w:rFonts w:ascii="Times New Roman" w:eastAsia="Times New Roman" w:hAnsi="Times New Roman" w:cs="Times New Roman"/>
                <w:sz w:val="28"/>
                <w:szCs w:val="28"/>
                <w:lang w:eastAsia="ru-RU"/>
              </w:rPr>
              <w:t>л</w:t>
            </w:r>
            <w:proofErr w:type="gramEnd"/>
            <w:r w:rsidRPr="00AC401E">
              <w:rPr>
                <w:rFonts w:ascii="Times New Roman" w:eastAsia="Times New Roman" w:hAnsi="Times New Roman" w:cs="Times New Roman"/>
                <w:sz w:val="28"/>
                <w:szCs w:val="28"/>
                <w:lang w:eastAsia="ru-RU"/>
              </w:rPr>
              <w:t>і;</w:t>
            </w:r>
          </w:p>
          <w:p w:rsidR="00AC401E" w:rsidRPr="00AC401E" w:rsidRDefault="00AC401E" w:rsidP="00AC401E">
            <w:pPr>
              <w:ind w:firstLine="709"/>
              <w:contextualSpacing/>
              <w:jc w:val="both"/>
              <w:rPr>
                <w:rFonts w:ascii="Times New Roman" w:eastAsia="Times New Roman" w:hAnsi="Times New Roman" w:cs="Times New Roman"/>
                <w:sz w:val="28"/>
                <w:szCs w:val="28"/>
                <w:lang w:eastAsia="ru-RU"/>
              </w:rPr>
            </w:pPr>
            <w:r w:rsidRPr="00AC401E">
              <w:rPr>
                <w:rFonts w:ascii="Times New Roman" w:eastAsia="Times New Roman" w:hAnsi="Times New Roman" w:cs="Times New Roman"/>
                <w:sz w:val="28"/>
                <w:szCs w:val="28"/>
                <w:lang w:eastAsia="ru-RU"/>
              </w:rPr>
              <w:t>- ретроспективті және перспективті (болжамды).</w:t>
            </w:r>
          </w:p>
          <w:p w:rsidR="00AC401E" w:rsidRPr="00AC401E" w:rsidRDefault="00AC401E" w:rsidP="00AC401E">
            <w:pPr>
              <w:ind w:firstLine="709"/>
              <w:contextualSpacing/>
              <w:jc w:val="both"/>
              <w:rPr>
                <w:rFonts w:ascii="Times New Roman" w:eastAsia="Times New Roman" w:hAnsi="Times New Roman" w:cs="Times New Roman"/>
                <w:sz w:val="28"/>
                <w:szCs w:val="28"/>
                <w:lang w:eastAsia="ru-RU"/>
              </w:rPr>
            </w:pPr>
            <w:r w:rsidRPr="00AC401E">
              <w:rPr>
                <w:rFonts w:ascii="Times New Roman" w:eastAsia="Times New Roman" w:hAnsi="Times New Roman" w:cs="Times New Roman"/>
                <w:bCs/>
                <w:sz w:val="28"/>
                <w:szCs w:val="28"/>
                <w:lang w:eastAsia="ru-RU"/>
              </w:rPr>
              <w:t xml:space="preserve">Детерминантталған факторлық талдау </w:t>
            </w:r>
            <w:r w:rsidRPr="00AC401E">
              <w:rPr>
                <w:rFonts w:ascii="Times New Roman" w:eastAsia="Times New Roman" w:hAnsi="Times New Roman" w:cs="Times New Roman"/>
                <w:sz w:val="28"/>
                <w:szCs w:val="28"/>
                <w:lang w:eastAsia="ru-RU"/>
              </w:rPr>
              <w:t>ретінде факторлардың әсерін зерттеу әдіснамасы түсініледі, нәтижелі көрсеткішпен байланысы функционалды болады, яғни көрсеткіш факторлардың қосындысының жеке немесе алгебралық туындысы ретінде кө</w:t>
            </w:r>
            <w:proofErr w:type="gramStart"/>
            <w:r w:rsidRPr="00AC401E">
              <w:rPr>
                <w:rFonts w:ascii="Times New Roman" w:eastAsia="Times New Roman" w:hAnsi="Times New Roman" w:cs="Times New Roman"/>
                <w:sz w:val="28"/>
                <w:szCs w:val="28"/>
                <w:lang w:eastAsia="ru-RU"/>
              </w:rPr>
              <w:t>р</w:t>
            </w:r>
            <w:proofErr w:type="gramEnd"/>
            <w:r w:rsidRPr="00AC401E">
              <w:rPr>
                <w:rFonts w:ascii="Times New Roman" w:eastAsia="Times New Roman" w:hAnsi="Times New Roman" w:cs="Times New Roman"/>
                <w:sz w:val="28"/>
                <w:szCs w:val="28"/>
                <w:lang w:eastAsia="ru-RU"/>
              </w:rPr>
              <w:t xml:space="preserve">інуі мүмкін. </w:t>
            </w:r>
          </w:p>
          <w:p w:rsidR="00AC401E" w:rsidRPr="00AC401E" w:rsidRDefault="00AC401E" w:rsidP="00AC401E">
            <w:pPr>
              <w:ind w:firstLine="709"/>
              <w:contextualSpacing/>
              <w:jc w:val="both"/>
              <w:rPr>
                <w:rFonts w:ascii="Times New Roman" w:eastAsia="Times New Roman" w:hAnsi="Times New Roman" w:cs="Times New Roman"/>
                <w:sz w:val="28"/>
                <w:szCs w:val="28"/>
                <w:lang w:eastAsia="ru-RU"/>
              </w:rPr>
            </w:pPr>
            <w:r w:rsidRPr="00AC401E">
              <w:rPr>
                <w:rFonts w:ascii="Times New Roman" w:eastAsia="Times New Roman" w:hAnsi="Times New Roman" w:cs="Times New Roman"/>
                <w:bCs/>
                <w:sz w:val="28"/>
                <w:szCs w:val="28"/>
                <w:lang w:eastAsia="ru-RU"/>
              </w:rPr>
              <w:t xml:space="preserve">Стохастикалық талдау </w:t>
            </w:r>
            <w:r w:rsidRPr="00AC401E">
              <w:rPr>
                <w:rFonts w:ascii="Times New Roman" w:eastAsia="Times New Roman" w:hAnsi="Times New Roman" w:cs="Times New Roman"/>
                <w:sz w:val="28"/>
                <w:szCs w:val="28"/>
                <w:lang w:eastAsia="ru-RU"/>
              </w:rPr>
              <w:t>фактоларды зерттеу әдіснамасы ретінде нәтижелі көрсеткіштер олардың байланысы функционалдыдан қарағанда толық емес ықтималды (корреляциялы) болады. Егер функционалды (толық) тәуелділікте аргументтің өзгерісінен үнемі функцияның сәйкес өзгеруі болса, онда корреляциялы байланыста аргументтің өзгеруі функцияның өсуі бірнеше мән беруі мүмкін басқа бұл көрсеткі</w:t>
            </w:r>
            <w:proofErr w:type="gramStart"/>
            <w:r w:rsidRPr="00AC401E">
              <w:rPr>
                <w:rFonts w:ascii="Times New Roman" w:eastAsia="Times New Roman" w:hAnsi="Times New Roman" w:cs="Times New Roman"/>
                <w:sz w:val="28"/>
                <w:szCs w:val="28"/>
                <w:lang w:eastAsia="ru-RU"/>
              </w:rPr>
              <w:t>шт</w:t>
            </w:r>
            <w:proofErr w:type="gramEnd"/>
            <w:r w:rsidRPr="00AC401E">
              <w:rPr>
                <w:rFonts w:ascii="Times New Roman" w:eastAsia="Times New Roman" w:hAnsi="Times New Roman" w:cs="Times New Roman"/>
                <w:sz w:val="28"/>
                <w:szCs w:val="28"/>
                <w:lang w:eastAsia="ru-RU"/>
              </w:rPr>
              <w:t>і анықтайтын факторлар үйлесуіне тәуелді. Мысалы, еңбек өнімділігі қор жарақтануының бір деңгейінде ә</w:t>
            </w:r>
            <w:proofErr w:type="gramStart"/>
            <w:r w:rsidRPr="00AC401E">
              <w:rPr>
                <w:rFonts w:ascii="Times New Roman" w:eastAsia="Times New Roman" w:hAnsi="Times New Roman" w:cs="Times New Roman"/>
                <w:sz w:val="28"/>
                <w:szCs w:val="28"/>
                <w:lang w:eastAsia="ru-RU"/>
              </w:rPr>
              <w:t>р</w:t>
            </w:r>
            <w:proofErr w:type="gramEnd"/>
            <w:r w:rsidRPr="00AC401E">
              <w:rPr>
                <w:rFonts w:ascii="Times New Roman" w:eastAsia="Times New Roman" w:hAnsi="Times New Roman" w:cs="Times New Roman"/>
                <w:sz w:val="28"/>
                <w:szCs w:val="28"/>
                <w:lang w:eastAsia="ru-RU"/>
              </w:rPr>
              <w:t xml:space="preserve"> түрлі кәсіпорындарда бірдей болмауы мүмкін. Бұл басқа факторлардың бұл көрскеткішке әсер ететін үйлестірілу оптимальділігіне тәуелді болады. </w:t>
            </w:r>
          </w:p>
          <w:p w:rsidR="00AC401E" w:rsidRPr="00AC401E" w:rsidRDefault="00AC401E" w:rsidP="00AC401E">
            <w:pPr>
              <w:ind w:firstLine="709"/>
              <w:contextualSpacing/>
              <w:jc w:val="both"/>
              <w:rPr>
                <w:rFonts w:ascii="Times New Roman" w:eastAsia="Times New Roman" w:hAnsi="Times New Roman" w:cs="Times New Roman"/>
                <w:sz w:val="28"/>
                <w:szCs w:val="28"/>
                <w:lang w:eastAsia="ru-RU"/>
              </w:rPr>
            </w:pPr>
            <w:r w:rsidRPr="00AC401E">
              <w:rPr>
                <w:rFonts w:ascii="Times New Roman" w:eastAsia="Times New Roman" w:hAnsi="Times New Roman" w:cs="Times New Roman"/>
                <w:bCs/>
                <w:sz w:val="28"/>
                <w:szCs w:val="28"/>
                <w:lang w:eastAsia="ru-RU"/>
              </w:rPr>
              <w:t>Тура факторлы талдау</w:t>
            </w:r>
            <w:r w:rsidRPr="00AC401E">
              <w:rPr>
                <w:rFonts w:ascii="Times New Roman" w:eastAsia="Times New Roman" w:hAnsi="Times New Roman" w:cs="Times New Roman"/>
                <w:sz w:val="28"/>
                <w:szCs w:val="28"/>
                <w:lang w:eastAsia="ru-RU"/>
              </w:rPr>
              <w:t xml:space="preserve"> кезінде зерттеу дедуктивті тәсілмен жүргізіледі – жалпыдан жекеге. </w:t>
            </w:r>
            <w:r w:rsidRPr="00AC401E">
              <w:rPr>
                <w:rFonts w:ascii="Times New Roman" w:eastAsia="Times New Roman" w:hAnsi="Times New Roman" w:cs="Times New Roman"/>
                <w:bCs/>
                <w:sz w:val="28"/>
                <w:szCs w:val="28"/>
                <w:lang w:eastAsia="ru-RU"/>
              </w:rPr>
              <w:t xml:space="preserve">Кері факторлы талдау </w:t>
            </w:r>
            <w:r w:rsidRPr="00AC401E">
              <w:rPr>
                <w:rFonts w:ascii="Times New Roman" w:eastAsia="Times New Roman" w:hAnsi="Times New Roman" w:cs="Times New Roman"/>
                <w:sz w:val="28"/>
                <w:szCs w:val="28"/>
                <w:lang w:eastAsia="ru-RU"/>
              </w:rPr>
              <w:t xml:space="preserve">логикалық индукция тәсілімен себепті </w:t>
            </w:r>
            <w:proofErr w:type="gramStart"/>
            <w:r w:rsidRPr="00AC401E">
              <w:rPr>
                <w:rFonts w:ascii="Times New Roman" w:eastAsia="Times New Roman" w:hAnsi="Times New Roman" w:cs="Times New Roman"/>
                <w:sz w:val="28"/>
                <w:szCs w:val="28"/>
                <w:lang w:eastAsia="ru-RU"/>
              </w:rPr>
              <w:t>–н</w:t>
            </w:r>
            <w:proofErr w:type="gramEnd"/>
            <w:r w:rsidRPr="00AC401E">
              <w:rPr>
                <w:rFonts w:ascii="Times New Roman" w:eastAsia="Times New Roman" w:hAnsi="Times New Roman" w:cs="Times New Roman"/>
                <w:sz w:val="28"/>
                <w:szCs w:val="28"/>
                <w:lang w:eastAsia="ru-RU"/>
              </w:rPr>
              <w:t>әтижелі байланыс зерттеуін іске асырады – жеке, бөлек факторлардан жалпыламаға.</w:t>
            </w:r>
          </w:p>
          <w:p w:rsidR="00AC401E" w:rsidRPr="00AC401E" w:rsidRDefault="00AC401E" w:rsidP="00AC401E">
            <w:pPr>
              <w:ind w:firstLine="709"/>
              <w:contextualSpacing/>
              <w:jc w:val="both"/>
              <w:rPr>
                <w:rFonts w:ascii="Times New Roman" w:eastAsia="Times New Roman" w:hAnsi="Times New Roman" w:cs="Times New Roman"/>
                <w:sz w:val="28"/>
                <w:szCs w:val="28"/>
                <w:lang w:eastAsia="ru-RU"/>
              </w:rPr>
            </w:pPr>
            <w:r w:rsidRPr="00AC401E">
              <w:rPr>
                <w:rFonts w:ascii="Times New Roman" w:eastAsia="Times New Roman" w:hAnsi="Times New Roman" w:cs="Times New Roman"/>
                <w:sz w:val="28"/>
                <w:szCs w:val="28"/>
                <w:lang w:eastAsia="ru-RU"/>
              </w:rPr>
              <w:t>Факторлық талдау бі</w:t>
            </w:r>
            <w:proofErr w:type="gramStart"/>
            <w:r w:rsidRPr="00AC401E">
              <w:rPr>
                <w:rFonts w:ascii="Times New Roman" w:eastAsia="Times New Roman" w:hAnsi="Times New Roman" w:cs="Times New Roman"/>
                <w:sz w:val="28"/>
                <w:szCs w:val="28"/>
                <w:lang w:eastAsia="ru-RU"/>
              </w:rPr>
              <w:t>р</w:t>
            </w:r>
            <w:proofErr w:type="gramEnd"/>
            <w:r w:rsidRPr="00AC401E">
              <w:rPr>
                <w:rFonts w:ascii="Times New Roman" w:eastAsia="Times New Roman" w:hAnsi="Times New Roman" w:cs="Times New Roman"/>
                <w:sz w:val="28"/>
                <w:szCs w:val="28"/>
                <w:lang w:eastAsia="ru-RU"/>
              </w:rPr>
              <w:t xml:space="preserve"> сатылы және көп сатылы болуы мүмкін. Бірінші түрі бағынудың бір деңгейіндегі бір саты факторларын зерттеу қолданылады, олардың құрама бөлімдерін бөлшектеусіз. Мысалы, y = a*b. Кө</w:t>
            </w:r>
            <w:proofErr w:type="gramStart"/>
            <w:r w:rsidRPr="00AC401E">
              <w:rPr>
                <w:rFonts w:ascii="Times New Roman" w:eastAsia="Times New Roman" w:hAnsi="Times New Roman" w:cs="Times New Roman"/>
                <w:sz w:val="28"/>
                <w:szCs w:val="28"/>
                <w:lang w:eastAsia="ru-RU"/>
              </w:rPr>
              <w:t>п</w:t>
            </w:r>
            <w:proofErr w:type="gramEnd"/>
            <w:r w:rsidRPr="00AC401E">
              <w:rPr>
                <w:rFonts w:ascii="Times New Roman" w:eastAsia="Times New Roman" w:hAnsi="Times New Roman" w:cs="Times New Roman"/>
                <w:sz w:val="28"/>
                <w:szCs w:val="28"/>
                <w:lang w:eastAsia="ru-RU"/>
              </w:rPr>
              <w:t xml:space="preserve"> сатылы факторлық талдау кезінде а және b факторларын оның тәртібін зерттеу мақсатында құрама элементтерге бөлшектеу жүзеге асырылады. Факторларды бөлшектеу ары қарай жалғастырылуы да </w:t>
            </w:r>
            <w:proofErr w:type="gramStart"/>
            <w:r w:rsidRPr="00AC401E">
              <w:rPr>
                <w:rFonts w:ascii="Times New Roman" w:eastAsia="Times New Roman" w:hAnsi="Times New Roman" w:cs="Times New Roman"/>
                <w:sz w:val="28"/>
                <w:szCs w:val="28"/>
                <w:lang w:eastAsia="ru-RU"/>
              </w:rPr>
              <w:t>м</w:t>
            </w:r>
            <w:proofErr w:type="gramEnd"/>
            <w:r w:rsidRPr="00AC401E">
              <w:rPr>
                <w:rFonts w:ascii="Times New Roman" w:eastAsia="Times New Roman" w:hAnsi="Times New Roman" w:cs="Times New Roman"/>
                <w:sz w:val="28"/>
                <w:szCs w:val="28"/>
                <w:lang w:eastAsia="ru-RU"/>
              </w:rPr>
              <w:t xml:space="preserve">үмкін. Берілген сәттегі бағынушылықтың барлық деңгейіндегі факторлардың әсері зерттеледі. </w:t>
            </w:r>
          </w:p>
          <w:p w:rsidR="00AC401E" w:rsidRPr="00AC401E" w:rsidRDefault="00AC401E" w:rsidP="00AC401E">
            <w:pPr>
              <w:ind w:firstLine="709"/>
              <w:contextualSpacing/>
              <w:jc w:val="both"/>
              <w:rPr>
                <w:rFonts w:ascii="Times New Roman" w:eastAsia="Times New Roman" w:hAnsi="Times New Roman" w:cs="Times New Roman"/>
                <w:sz w:val="28"/>
                <w:szCs w:val="28"/>
                <w:lang w:eastAsia="ru-RU"/>
              </w:rPr>
            </w:pPr>
            <w:r w:rsidRPr="00AC401E">
              <w:rPr>
                <w:rFonts w:ascii="Times New Roman" w:eastAsia="Times New Roman" w:hAnsi="Times New Roman" w:cs="Times New Roman"/>
                <w:sz w:val="28"/>
                <w:szCs w:val="28"/>
                <w:lang w:eastAsia="ru-RU"/>
              </w:rPr>
              <w:t xml:space="preserve">Сонымен қатар, </w:t>
            </w:r>
            <w:r w:rsidRPr="00AC401E">
              <w:rPr>
                <w:rFonts w:ascii="Times New Roman" w:eastAsia="Times New Roman" w:hAnsi="Times New Roman" w:cs="Times New Roman"/>
                <w:bCs/>
                <w:sz w:val="28"/>
                <w:szCs w:val="28"/>
                <w:lang w:eastAsia="ru-RU"/>
              </w:rPr>
              <w:t xml:space="preserve">статикалық </w:t>
            </w:r>
            <w:r w:rsidRPr="00AC401E">
              <w:rPr>
                <w:rFonts w:ascii="Times New Roman" w:eastAsia="Times New Roman" w:hAnsi="Times New Roman" w:cs="Times New Roman"/>
                <w:sz w:val="28"/>
                <w:szCs w:val="28"/>
                <w:lang w:eastAsia="ru-RU"/>
              </w:rPr>
              <w:t xml:space="preserve">және </w:t>
            </w:r>
            <w:r w:rsidRPr="00AC401E">
              <w:rPr>
                <w:rFonts w:ascii="Times New Roman" w:eastAsia="Times New Roman" w:hAnsi="Times New Roman" w:cs="Times New Roman"/>
                <w:bCs/>
                <w:sz w:val="28"/>
                <w:szCs w:val="28"/>
                <w:lang w:eastAsia="ru-RU"/>
              </w:rPr>
              <w:t xml:space="preserve">динамикалық </w:t>
            </w:r>
            <w:r w:rsidRPr="00AC401E">
              <w:rPr>
                <w:rFonts w:ascii="Times New Roman" w:eastAsia="Times New Roman" w:hAnsi="Times New Roman" w:cs="Times New Roman"/>
                <w:sz w:val="28"/>
                <w:szCs w:val="28"/>
                <w:lang w:eastAsia="ru-RU"/>
              </w:rPr>
              <w:t>факторлық талдауды бір-бі</w:t>
            </w:r>
            <w:proofErr w:type="gramStart"/>
            <w:r w:rsidRPr="00AC401E">
              <w:rPr>
                <w:rFonts w:ascii="Times New Roman" w:eastAsia="Times New Roman" w:hAnsi="Times New Roman" w:cs="Times New Roman"/>
                <w:sz w:val="28"/>
                <w:szCs w:val="28"/>
                <w:lang w:eastAsia="ru-RU"/>
              </w:rPr>
              <w:t>р</w:t>
            </w:r>
            <w:proofErr w:type="gramEnd"/>
            <w:r w:rsidRPr="00AC401E">
              <w:rPr>
                <w:rFonts w:ascii="Times New Roman" w:eastAsia="Times New Roman" w:hAnsi="Times New Roman" w:cs="Times New Roman"/>
                <w:sz w:val="28"/>
                <w:szCs w:val="28"/>
                <w:lang w:eastAsia="ru-RU"/>
              </w:rPr>
              <w:t>інен ажырату қажет. Бі</w:t>
            </w:r>
            <w:proofErr w:type="gramStart"/>
            <w:r w:rsidRPr="00AC401E">
              <w:rPr>
                <w:rFonts w:ascii="Times New Roman" w:eastAsia="Times New Roman" w:hAnsi="Times New Roman" w:cs="Times New Roman"/>
                <w:sz w:val="28"/>
                <w:szCs w:val="28"/>
                <w:lang w:eastAsia="ru-RU"/>
              </w:rPr>
              <w:t>р</w:t>
            </w:r>
            <w:proofErr w:type="gramEnd"/>
            <w:r w:rsidRPr="00AC401E">
              <w:rPr>
                <w:rFonts w:ascii="Times New Roman" w:eastAsia="Times New Roman" w:hAnsi="Times New Roman" w:cs="Times New Roman"/>
                <w:sz w:val="28"/>
                <w:szCs w:val="28"/>
                <w:lang w:eastAsia="ru-RU"/>
              </w:rPr>
              <w:t>інші түр нәтижелі көрсеткіштер және сәйкес күнге факторлардың әсерін зерттеу кезінде қолданылады. Басқа тү</w:t>
            </w:r>
            <w:proofErr w:type="gramStart"/>
            <w:r w:rsidRPr="00AC401E">
              <w:rPr>
                <w:rFonts w:ascii="Times New Roman" w:eastAsia="Times New Roman" w:hAnsi="Times New Roman" w:cs="Times New Roman"/>
                <w:sz w:val="28"/>
                <w:szCs w:val="28"/>
                <w:lang w:eastAsia="ru-RU"/>
              </w:rPr>
              <w:t>р</w:t>
            </w:r>
            <w:proofErr w:type="gramEnd"/>
            <w:r w:rsidRPr="00AC401E">
              <w:rPr>
                <w:rFonts w:ascii="Times New Roman" w:eastAsia="Times New Roman" w:hAnsi="Times New Roman" w:cs="Times New Roman"/>
                <w:sz w:val="28"/>
                <w:szCs w:val="28"/>
                <w:lang w:eastAsia="ru-RU"/>
              </w:rPr>
              <w:t xml:space="preserve">і өсіңкілктегі байланыстың себепті-нәтижелі зерттеу әдіснамасын көрсетеді. </w:t>
            </w:r>
          </w:p>
          <w:p w:rsidR="00AC401E" w:rsidRPr="00AC401E" w:rsidRDefault="00AC401E" w:rsidP="00AC401E">
            <w:pPr>
              <w:ind w:firstLine="709"/>
              <w:contextualSpacing/>
              <w:jc w:val="both"/>
              <w:rPr>
                <w:rFonts w:ascii="Times New Roman" w:eastAsia="Times New Roman" w:hAnsi="Times New Roman" w:cs="Times New Roman"/>
                <w:sz w:val="28"/>
                <w:szCs w:val="28"/>
                <w:lang w:val="kk-KZ" w:eastAsia="ru-RU"/>
              </w:rPr>
            </w:pPr>
            <w:r w:rsidRPr="00AC401E">
              <w:rPr>
                <w:rFonts w:ascii="Times New Roman" w:eastAsia="Times New Roman" w:hAnsi="Times New Roman" w:cs="Times New Roman"/>
                <w:sz w:val="28"/>
                <w:szCs w:val="28"/>
                <w:lang w:eastAsia="ru-RU"/>
              </w:rPr>
              <w:t xml:space="preserve">Соңында, факторлвқ талдау </w:t>
            </w:r>
            <w:r w:rsidRPr="00AC401E">
              <w:rPr>
                <w:rFonts w:ascii="Times New Roman" w:eastAsia="Times New Roman" w:hAnsi="Times New Roman" w:cs="Times New Roman"/>
                <w:bCs/>
                <w:sz w:val="28"/>
                <w:szCs w:val="28"/>
                <w:lang w:eastAsia="ru-RU"/>
              </w:rPr>
              <w:t xml:space="preserve">ретроспективті </w:t>
            </w:r>
            <w:r w:rsidRPr="00AC401E">
              <w:rPr>
                <w:rFonts w:ascii="Times New Roman" w:eastAsia="Times New Roman" w:hAnsi="Times New Roman" w:cs="Times New Roman"/>
                <w:sz w:val="28"/>
                <w:szCs w:val="28"/>
                <w:lang w:eastAsia="ru-RU"/>
              </w:rPr>
              <w:t>болуы мүмкін, ол өткен кезеңдегі нәтижелі көрсеткіштердің өсу себебін зерттейді және перспективадағы факторлар мен нәтижелі көрсеткі</w:t>
            </w:r>
            <w:proofErr w:type="gramStart"/>
            <w:r w:rsidRPr="00AC401E">
              <w:rPr>
                <w:rFonts w:ascii="Times New Roman" w:eastAsia="Times New Roman" w:hAnsi="Times New Roman" w:cs="Times New Roman"/>
                <w:sz w:val="28"/>
                <w:szCs w:val="28"/>
                <w:lang w:eastAsia="ru-RU"/>
              </w:rPr>
              <w:t>шт</w:t>
            </w:r>
            <w:proofErr w:type="gramEnd"/>
            <w:r w:rsidRPr="00AC401E">
              <w:rPr>
                <w:rFonts w:ascii="Times New Roman" w:eastAsia="Times New Roman" w:hAnsi="Times New Roman" w:cs="Times New Roman"/>
                <w:sz w:val="28"/>
                <w:szCs w:val="28"/>
                <w:lang w:eastAsia="ru-RU"/>
              </w:rPr>
              <w:t xml:space="preserve">ің тәртібін зерттейтін </w:t>
            </w:r>
            <w:r w:rsidRPr="00AC401E">
              <w:rPr>
                <w:rFonts w:ascii="Times New Roman" w:eastAsia="Times New Roman" w:hAnsi="Times New Roman" w:cs="Times New Roman"/>
                <w:bCs/>
                <w:sz w:val="28"/>
                <w:szCs w:val="28"/>
                <w:lang w:eastAsia="ru-RU"/>
              </w:rPr>
              <w:t xml:space="preserve">перспективті </w:t>
            </w:r>
            <w:r w:rsidRPr="00AC401E">
              <w:rPr>
                <w:rFonts w:ascii="Times New Roman" w:eastAsia="Times New Roman" w:hAnsi="Times New Roman" w:cs="Times New Roman"/>
                <w:sz w:val="28"/>
                <w:szCs w:val="28"/>
                <w:lang w:eastAsia="ru-RU"/>
              </w:rPr>
              <w:t>бол</w:t>
            </w:r>
            <w:r w:rsidRPr="00AC401E">
              <w:rPr>
                <w:rFonts w:ascii="Times New Roman" w:eastAsia="Times New Roman" w:hAnsi="Times New Roman" w:cs="Times New Roman"/>
                <w:sz w:val="28"/>
                <w:szCs w:val="28"/>
                <w:lang w:val="kk-KZ" w:eastAsia="ru-RU"/>
              </w:rPr>
              <w:t>ады.</w:t>
            </w:r>
          </w:p>
          <w:p w:rsidR="00AC401E" w:rsidRDefault="00AC401E" w:rsidP="00AC401E">
            <w:pPr>
              <w:jc w:val="center"/>
              <w:rPr>
                <w:rFonts w:ascii="Times New Roman" w:hAnsi="Times New Roman" w:cs="Times New Roman"/>
                <w:b/>
                <w:noProof/>
                <w:sz w:val="28"/>
                <w:szCs w:val="28"/>
                <w:lang w:val="kk-KZ"/>
              </w:rPr>
            </w:pPr>
            <w:r w:rsidRPr="00AC401E">
              <w:rPr>
                <w:rFonts w:ascii="Times New Roman" w:eastAsia="Times New Roman" w:hAnsi="Times New Roman" w:cs="Times New Roman"/>
                <w:b/>
                <w:sz w:val="28"/>
                <w:szCs w:val="28"/>
                <w:lang w:val="kk-KZ" w:eastAsia="ru-RU"/>
              </w:rPr>
              <w:lastRenderedPageBreak/>
              <w:t xml:space="preserve">Тақырып 13. </w:t>
            </w:r>
            <w:r w:rsidRPr="00AC401E">
              <w:rPr>
                <w:rFonts w:ascii="Times New Roman" w:hAnsi="Times New Roman" w:cs="Times New Roman"/>
                <w:b/>
                <w:noProof/>
                <w:sz w:val="28"/>
                <w:szCs w:val="28"/>
                <w:lang w:val="kk-KZ"/>
              </w:rPr>
              <w:t>Салалық құрылымды талдау.</w:t>
            </w:r>
          </w:p>
          <w:p w:rsidR="00AC401E" w:rsidRPr="00AC401E" w:rsidRDefault="00AC401E" w:rsidP="00AC401E">
            <w:pPr>
              <w:rPr>
                <w:rFonts w:ascii="Times New Roman" w:hAnsi="Times New Roman" w:cs="Times New Roman"/>
                <w:sz w:val="28"/>
                <w:szCs w:val="28"/>
                <w:lang w:val="kk-KZ"/>
              </w:rPr>
            </w:pPr>
            <w:r w:rsidRPr="00AC401E">
              <w:rPr>
                <w:rFonts w:ascii="Times New Roman" w:hAnsi="Times New Roman" w:cs="Times New Roman"/>
                <w:noProof/>
                <w:sz w:val="28"/>
                <w:szCs w:val="28"/>
                <w:lang w:val="kk-KZ"/>
              </w:rPr>
              <w:t>1.</w:t>
            </w:r>
            <w:r w:rsidRPr="00AC401E">
              <w:rPr>
                <w:rFonts w:ascii="Times New Roman" w:eastAsia="Times New Roman" w:hAnsi="Times New Roman" w:cs="Times New Roman"/>
                <w:b/>
                <w:bCs/>
                <w:sz w:val="28"/>
                <w:szCs w:val="28"/>
                <w:lang w:val="kk-KZ" w:eastAsia="ru-RU"/>
              </w:rPr>
              <w:t xml:space="preserve"> </w:t>
            </w:r>
            <w:r w:rsidRPr="00AC401E">
              <w:rPr>
                <w:rFonts w:ascii="Times New Roman" w:eastAsia="Times New Roman" w:hAnsi="Times New Roman" w:cs="Times New Roman"/>
                <w:bCs/>
                <w:sz w:val="28"/>
                <w:szCs w:val="28"/>
                <w:lang w:val="kk-KZ" w:eastAsia="ru-RU"/>
              </w:rPr>
              <w:t>Экономикалық көрсеткіштерді модельдеу</w:t>
            </w:r>
          </w:p>
          <w:p w:rsidR="00AC401E" w:rsidRDefault="00AC401E" w:rsidP="00AC401E">
            <w:pPr>
              <w:contextualSpacing/>
              <w:rPr>
                <w:rFonts w:ascii="Times New Roman" w:eastAsia="Times New Roman" w:hAnsi="Times New Roman" w:cs="Times New Roman"/>
                <w:sz w:val="28"/>
                <w:szCs w:val="28"/>
                <w:lang w:val="kk-KZ" w:eastAsia="ru-RU"/>
              </w:rPr>
            </w:pPr>
            <w:r w:rsidRPr="00AC401E">
              <w:rPr>
                <w:rFonts w:ascii="Times New Roman" w:eastAsia="Times New Roman" w:hAnsi="Times New Roman" w:cs="Times New Roman"/>
                <w:sz w:val="28"/>
                <w:szCs w:val="28"/>
                <w:lang w:val="kk-KZ" w:eastAsia="ru-RU"/>
              </w:rPr>
              <w:t>2. Факторларды жүйелендірудің тәсілдері</w:t>
            </w:r>
          </w:p>
          <w:p w:rsidR="00AC401E" w:rsidRDefault="00AC401E" w:rsidP="00AC401E">
            <w:pPr>
              <w:rPr>
                <w:rFonts w:ascii="Times New Roman" w:hAnsi="Times New Roman" w:cs="Times New Roman"/>
                <w:b/>
                <w:noProof/>
                <w:sz w:val="28"/>
                <w:szCs w:val="28"/>
                <w:lang w:val="kk-KZ"/>
              </w:rPr>
            </w:pPr>
          </w:p>
          <w:p w:rsidR="00AC401E" w:rsidRPr="00AC401E" w:rsidRDefault="00AC401E" w:rsidP="00AC401E">
            <w:pPr>
              <w:ind w:firstLine="709"/>
              <w:contextualSpacing/>
              <w:jc w:val="both"/>
              <w:rPr>
                <w:rFonts w:ascii="Times New Roman" w:eastAsia="Times New Roman" w:hAnsi="Times New Roman" w:cs="Times New Roman"/>
                <w:sz w:val="28"/>
                <w:szCs w:val="28"/>
                <w:lang w:val="kk-KZ" w:eastAsia="ru-RU"/>
              </w:rPr>
            </w:pPr>
            <w:r w:rsidRPr="00AC401E">
              <w:rPr>
                <w:rFonts w:ascii="Times New Roman" w:hAnsi="Times New Roman" w:cs="Times New Roman"/>
                <w:b/>
                <w:noProof/>
                <w:sz w:val="28"/>
                <w:szCs w:val="28"/>
                <w:lang w:val="kk-KZ"/>
              </w:rPr>
              <w:t>1.</w:t>
            </w:r>
            <w:r w:rsidRPr="00AC401E">
              <w:rPr>
                <w:rFonts w:ascii="Times New Roman" w:eastAsia="Times New Roman" w:hAnsi="Times New Roman" w:cs="Times New Roman"/>
                <w:b/>
                <w:bCs/>
                <w:sz w:val="28"/>
                <w:szCs w:val="28"/>
                <w:lang w:val="kk-KZ" w:eastAsia="ru-RU"/>
              </w:rPr>
              <w:t xml:space="preserve"> Экономикалық көрсеткіштерді модельдеу</w:t>
            </w:r>
            <w:r>
              <w:rPr>
                <w:rFonts w:ascii="Times New Roman" w:eastAsia="Times New Roman" w:hAnsi="Times New Roman" w:cs="Times New Roman"/>
                <w:b/>
                <w:bCs/>
                <w:sz w:val="28"/>
                <w:szCs w:val="28"/>
                <w:lang w:val="kk-KZ" w:eastAsia="ru-RU"/>
              </w:rPr>
              <w:t>.</w:t>
            </w:r>
            <w:r w:rsidRPr="00AC401E">
              <w:rPr>
                <w:rFonts w:ascii="Times New Roman" w:eastAsia="Times New Roman" w:hAnsi="Times New Roman" w:cs="Times New Roman"/>
                <w:b/>
                <w:bCs/>
                <w:sz w:val="28"/>
                <w:szCs w:val="28"/>
                <w:lang w:val="kk-KZ" w:eastAsia="ru-RU"/>
              </w:rPr>
              <w:t xml:space="preserve"> </w:t>
            </w:r>
            <w:r w:rsidRPr="00AC401E">
              <w:rPr>
                <w:rFonts w:ascii="Times New Roman" w:eastAsia="Times New Roman" w:hAnsi="Times New Roman" w:cs="Times New Roman"/>
                <w:bCs/>
                <w:sz w:val="28"/>
                <w:szCs w:val="28"/>
                <w:lang w:val="kk-KZ" w:eastAsia="ru-RU"/>
              </w:rPr>
              <w:t xml:space="preserve">Экономикалық көрсеткіштерді модельдеу </w:t>
            </w:r>
            <w:r w:rsidRPr="00AC401E">
              <w:rPr>
                <w:rFonts w:ascii="Times New Roman" w:eastAsia="Times New Roman" w:hAnsi="Times New Roman" w:cs="Times New Roman"/>
                <w:sz w:val="28"/>
                <w:szCs w:val="28"/>
                <w:lang w:val="kk-KZ" w:eastAsia="ru-RU"/>
              </w:rPr>
              <w:t xml:space="preserve">(детерминирленген немесе стохастикалық) факторлық талдаудағы күрделі әдіснамалық қиындықты көрсетеді, оны шешу бұл салада арнайы білім және практикалық үйренушілікті талап етеді. Мұнымен байланысты бұл сұраққа байланысты осы курсқа үлкен назар аударылады. </w:t>
            </w:r>
          </w:p>
          <w:p w:rsidR="00AC401E" w:rsidRPr="00AC401E" w:rsidRDefault="00AC401E" w:rsidP="00AC401E">
            <w:pPr>
              <w:ind w:firstLine="709"/>
              <w:contextualSpacing/>
              <w:jc w:val="both"/>
              <w:rPr>
                <w:rFonts w:ascii="Times New Roman" w:eastAsia="Times New Roman" w:hAnsi="Times New Roman" w:cs="Times New Roman"/>
                <w:sz w:val="28"/>
                <w:szCs w:val="28"/>
                <w:lang w:val="kk-KZ" w:eastAsia="ru-RU"/>
              </w:rPr>
            </w:pPr>
            <w:r w:rsidRPr="00AC401E">
              <w:rPr>
                <w:rFonts w:ascii="Times New Roman" w:eastAsia="Times New Roman" w:hAnsi="Times New Roman" w:cs="Times New Roman"/>
                <w:sz w:val="28"/>
                <w:szCs w:val="28"/>
                <w:lang w:val="kk-KZ" w:eastAsia="ru-RU"/>
              </w:rPr>
              <w:t>Шаруашылық қызметті талдауда ең басты әдіснамалық аспект – нәтижелі көрсеткіштер көлеміне факторлардың әсерін есептеу, бұл үшін қолдану сферасы және есептеу процеуралары келесі бөлімдерде қарастырылатын талдауда толық тәсілдер, мән, бағыттар арсеналы қолданылады.</w:t>
            </w:r>
          </w:p>
          <w:p w:rsidR="00AC401E" w:rsidRPr="00AC401E" w:rsidRDefault="00AC401E" w:rsidP="00AC401E">
            <w:pPr>
              <w:ind w:firstLine="709"/>
              <w:contextualSpacing/>
              <w:jc w:val="both"/>
              <w:rPr>
                <w:rFonts w:ascii="Times New Roman" w:eastAsia="Times New Roman" w:hAnsi="Times New Roman" w:cs="Times New Roman"/>
                <w:sz w:val="28"/>
                <w:szCs w:val="28"/>
                <w:lang w:val="kk-KZ" w:eastAsia="ru-RU"/>
              </w:rPr>
            </w:pPr>
            <w:r w:rsidRPr="00AC401E">
              <w:rPr>
                <w:rFonts w:ascii="Times New Roman" w:eastAsia="Times New Roman" w:hAnsi="Times New Roman" w:cs="Times New Roman"/>
                <w:sz w:val="28"/>
                <w:szCs w:val="28"/>
                <w:lang w:val="kk-KZ" w:eastAsia="ru-RU"/>
              </w:rPr>
              <w:t xml:space="preserve">Және де, факторлық талдаудың соңғы кезеңі – нәтижелі көрсеткіштердің өсу резервтерін есептеу үшін, өндірістік жағдайдың өзгеруі кезінде оның көлемін жоспарлау және болжау үшін </w:t>
            </w:r>
            <w:r w:rsidRPr="00AC401E">
              <w:rPr>
                <w:rFonts w:ascii="Times New Roman" w:eastAsia="Times New Roman" w:hAnsi="Times New Roman" w:cs="Times New Roman"/>
                <w:bCs/>
                <w:sz w:val="28"/>
                <w:szCs w:val="28"/>
                <w:lang w:val="kk-KZ" w:eastAsia="ru-RU"/>
              </w:rPr>
              <w:t>факторлық модельді практикалық пайдалану.</w:t>
            </w:r>
          </w:p>
          <w:p w:rsidR="00AC401E" w:rsidRPr="00AC401E" w:rsidRDefault="00AC401E" w:rsidP="00AC401E">
            <w:pPr>
              <w:ind w:firstLine="709"/>
              <w:contextualSpacing/>
              <w:jc w:val="both"/>
              <w:rPr>
                <w:rFonts w:ascii="Times New Roman" w:eastAsia="Times New Roman" w:hAnsi="Times New Roman" w:cs="Times New Roman"/>
                <w:sz w:val="28"/>
                <w:szCs w:val="28"/>
                <w:lang w:val="kk-KZ" w:eastAsia="ru-RU"/>
              </w:rPr>
            </w:pPr>
            <w:r w:rsidRPr="00AC401E">
              <w:rPr>
                <w:rFonts w:ascii="Times New Roman" w:eastAsia="Times New Roman" w:hAnsi="Times New Roman" w:cs="Times New Roman"/>
                <w:sz w:val="28"/>
                <w:szCs w:val="28"/>
                <w:lang w:val="kk-KZ" w:eastAsia="ru-RU"/>
              </w:rPr>
              <w:t xml:space="preserve">Факторлардың жіктелуі олардың жалпы сипаттарына тәуелді топтар бойынша таралуы түрінде көрініс табады. Ол зерттелетін құбылыстардың өзгеру себептерін тереңірек түсінуге, нәтижелі көрсеткіштер көлемінің қалыптасуындағы әр фактордың орны мен рөлін нақтырақ бағалауға көмектеседі. </w:t>
            </w:r>
          </w:p>
          <w:p w:rsidR="00AC401E" w:rsidRPr="00AC401E" w:rsidRDefault="00AC401E" w:rsidP="00AC401E">
            <w:pPr>
              <w:ind w:firstLine="709"/>
              <w:contextualSpacing/>
              <w:jc w:val="both"/>
              <w:rPr>
                <w:rFonts w:ascii="Times New Roman" w:eastAsia="Times New Roman" w:hAnsi="Times New Roman" w:cs="Times New Roman"/>
                <w:sz w:val="28"/>
                <w:szCs w:val="28"/>
                <w:lang w:val="kk-KZ" w:eastAsia="ru-RU"/>
              </w:rPr>
            </w:pPr>
            <w:r w:rsidRPr="00AC401E">
              <w:rPr>
                <w:rFonts w:ascii="Times New Roman" w:eastAsia="Times New Roman" w:hAnsi="Times New Roman" w:cs="Times New Roman"/>
                <w:sz w:val="28"/>
                <w:szCs w:val="28"/>
                <w:lang w:val="kk-KZ" w:eastAsia="ru-RU"/>
              </w:rPr>
              <w:t>Талдауда зерттелетін факторлар әр түрлі сипаттары бойынша жіктелуі мүмкін. Шаруашылық қызмет нәтижелеріне әсер ету көзқарасынан олар негізгі және екінші деңгейлі, ішкі және сыртқы, объективті және субъективті, жалпы және спецификалық, тұрақты және үзілісті, экстенсивті және интенсивті болып бөлінеді.</w:t>
            </w:r>
          </w:p>
          <w:p w:rsidR="00AC401E" w:rsidRPr="00AC401E" w:rsidRDefault="00AC401E" w:rsidP="00AC401E">
            <w:pPr>
              <w:ind w:firstLine="709"/>
              <w:contextualSpacing/>
              <w:jc w:val="both"/>
              <w:rPr>
                <w:rFonts w:ascii="Times New Roman" w:eastAsia="Times New Roman" w:hAnsi="Times New Roman" w:cs="Times New Roman"/>
                <w:sz w:val="28"/>
                <w:szCs w:val="28"/>
                <w:lang w:val="kk-KZ" w:eastAsia="ru-RU"/>
              </w:rPr>
            </w:pPr>
            <w:r w:rsidRPr="00AC401E">
              <w:rPr>
                <w:rFonts w:ascii="Times New Roman" w:eastAsia="Times New Roman" w:hAnsi="Times New Roman" w:cs="Times New Roman"/>
                <w:bCs/>
                <w:sz w:val="28"/>
                <w:szCs w:val="28"/>
                <w:lang w:val="kk-KZ" w:eastAsia="ru-RU"/>
              </w:rPr>
              <w:t xml:space="preserve">Негізділеріне </w:t>
            </w:r>
            <w:r w:rsidRPr="00AC401E">
              <w:rPr>
                <w:rFonts w:ascii="Times New Roman" w:eastAsia="Times New Roman" w:hAnsi="Times New Roman" w:cs="Times New Roman"/>
                <w:sz w:val="28"/>
                <w:szCs w:val="28"/>
                <w:lang w:val="kk-KZ" w:eastAsia="ru-RU"/>
              </w:rPr>
              <w:t xml:space="preserve">нәтижелі көрсеткіштерге шешуші әсер ететін факторлар жатады. </w:t>
            </w:r>
            <w:r w:rsidRPr="00AC401E">
              <w:rPr>
                <w:rFonts w:ascii="Times New Roman" w:eastAsia="Times New Roman" w:hAnsi="Times New Roman" w:cs="Times New Roman"/>
                <w:bCs/>
                <w:sz w:val="28"/>
                <w:szCs w:val="28"/>
                <w:lang w:val="kk-KZ" w:eastAsia="ru-RU"/>
              </w:rPr>
              <w:t xml:space="preserve">Екінші деңгейлі </w:t>
            </w:r>
            <w:r w:rsidRPr="00AC401E">
              <w:rPr>
                <w:rFonts w:ascii="Times New Roman" w:eastAsia="Times New Roman" w:hAnsi="Times New Roman" w:cs="Times New Roman"/>
                <w:sz w:val="28"/>
                <w:szCs w:val="28"/>
                <w:lang w:val="kk-KZ" w:eastAsia="ru-RU"/>
              </w:rPr>
              <w:t>берілген жағдайларда щаруашылық қызмет нәтижелеріне шешуші әсер етпейтіндер жатады. Осында бір фактор шарттарға байланысты, негізгі де және екінші деңгейлі де болуы мүмкін екендігін белгілеп кету керек. Түрлі факторлардан анықтайтын талдау нәтижелері бойынша негізгілерін ерекшелей алу шешім шығарудың дұрыстығын қамтамасыз етеді.</w:t>
            </w:r>
          </w:p>
          <w:p w:rsidR="00AC401E" w:rsidRPr="00AC401E" w:rsidRDefault="00AC401E" w:rsidP="00AC401E">
            <w:pPr>
              <w:ind w:firstLine="709"/>
              <w:contextualSpacing/>
              <w:jc w:val="both"/>
              <w:rPr>
                <w:rFonts w:ascii="Times New Roman" w:eastAsia="Times New Roman" w:hAnsi="Times New Roman" w:cs="Times New Roman"/>
                <w:sz w:val="28"/>
                <w:szCs w:val="28"/>
                <w:lang w:val="kk-KZ" w:eastAsia="ru-RU"/>
              </w:rPr>
            </w:pPr>
            <w:r w:rsidRPr="00AC401E">
              <w:rPr>
                <w:rFonts w:ascii="Times New Roman" w:eastAsia="Times New Roman" w:hAnsi="Times New Roman" w:cs="Times New Roman"/>
                <w:sz w:val="28"/>
                <w:szCs w:val="28"/>
                <w:lang w:val="kk-KZ" w:eastAsia="ru-RU"/>
              </w:rPr>
              <w:t xml:space="preserve">Экономикалық құбылыстар мен процесстерді зерттеуде және кәсіпорынның қызмет ету нәтижелерін бағалау кезінде факторлар </w:t>
            </w:r>
            <w:r w:rsidRPr="00AC401E">
              <w:rPr>
                <w:rFonts w:ascii="Times New Roman" w:eastAsia="Times New Roman" w:hAnsi="Times New Roman" w:cs="Times New Roman"/>
                <w:bCs/>
                <w:sz w:val="28"/>
                <w:szCs w:val="28"/>
                <w:lang w:val="kk-KZ" w:eastAsia="ru-RU"/>
              </w:rPr>
              <w:t xml:space="preserve">ішкі </w:t>
            </w:r>
            <w:r w:rsidRPr="00AC401E">
              <w:rPr>
                <w:rFonts w:ascii="Times New Roman" w:eastAsia="Times New Roman" w:hAnsi="Times New Roman" w:cs="Times New Roman"/>
                <w:sz w:val="28"/>
                <w:szCs w:val="28"/>
                <w:lang w:val="kk-KZ" w:eastAsia="ru-RU"/>
              </w:rPr>
              <w:t xml:space="preserve">және </w:t>
            </w:r>
            <w:r w:rsidRPr="00AC401E">
              <w:rPr>
                <w:rFonts w:ascii="Times New Roman" w:eastAsia="Times New Roman" w:hAnsi="Times New Roman" w:cs="Times New Roman"/>
                <w:bCs/>
                <w:sz w:val="28"/>
                <w:szCs w:val="28"/>
                <w:lang w:val="kk-KZ" w:eastAsia="ru-RU"/>
              </w:rPr>
              <w:t xml:space="preserve">сыртқы </w:t>
            </w:r>
            <w:r w:rsidRPr="00AC401E">
              <w:rPr>
                <w:rFonts w:ascii="Times New Roman" w:eastAsia="Times New Roman" w:hAnsi="Times New Roman" w:cs="Times New Roman"/>
                <w:sz w:val="28"/>
                <w:szCs w:val="28"/>
                <w:lang w:val="kk-KZ" w:eastAsia="ru-RU"/>
              </w:rPr>
              <w:t>факторларға жіктеледі, яғни берілген кәсіпорын қызметіне тәуелді және тәуелсіз болады.</w:t>
            </w:r>
          </w:p>
          <w:p w:rsidR="00AC401E" w:rsidRPr="00AC401E" w:rsidRDefault="00AC401E" w:rsidP="00AC401E">
            <w:pPr>
              <w:ind w:firstLine="709"/>
              <w:contextualSpacing/>
              <w:jc w:val="both"/>
              <w:rPr>
                <w:rFonts w:ascii="Times New Roman" w:eastAsia="Times New Roman" w:hAnsi="Times New Roman" w:cs="Times New Roman"/>
                <w:sz w:val="28"/>
                <w:szCs w:val="28"/>
                <w:lang w:val="kk-KZ" w:eastAsia="ru-RU"/>
              </w:rPr>
            </w:pPr>
            <w:r w:rsidRPr="00AC401E">
              <w:rPr>
                <w:rFonts w:ascii="Times New Roman" w:eastAsia="Times New Roman" w:hAnsi="Times New Roman" w:cs="Times New Roman"/>
                <w:sz w:val="28"/>
                <w:szCs w:val="28"/>
                <w:lang w:val="kk-KZ" w:eastAsia="ru-RU"/>
              </w:rPr>
              <w:t xml:space="preserve">Әр кәсіпорын жұмысының нәтижесіне көптеген жағдайларда жетілген өндірістік байланыстар және қатынастар кезінде мәнді дәрежеде басқа кәсіпорынның қызмет етуі әсер етеді, мысалы, өз уақытылы шикізаттар, материалдар жеткізу, оның сапасы, құны, нарық конъюнктурасы, инфляциялық процесстер және т.б. Кәсіпорын жұмысының нәтижесіне мамандандыру саласындағы және өндірістік кооперацияларда үзілістердің көрініс табуы сирек емес. Бұл факторлар сыртқы болып табылады. Бұл берілген ұжымның күшін </w:t>
            </w:r>
            <w:r w:rsidRPr="00AC401E">
              <w:rPr>
                <w:rFonts w:ascii="Times New Roman" w:eastAsia="Times New Roman" w:hAnsi="Times New Roman" w:cs="Times New Roman"/>
                <w:sz w:val="28"/>
                <w:szCs w:val="28"/>
                <w:lang w:val="kk-KZ" w:eastAsia="ru-RU"/>
              </w:rPr>
              <w:lastRenderedPageBreak/>
              <w:t>сипаттамайды, бірақ олардың ішкі себептерінің әсер ету дәрежесін нақтырақ және өндірістің ішкі резервтерін толық анықтауға мүмкіндік береді.</w:t>
            </w:r>
          </w:p>
          <w:p w:rsidR="00AC401E" w:rsidRPr="00AC401E" w:rsidRDefault="00AC401E" w:rsidP="00AC401E">
            <w:pPr>
              <w:ind w:firstLine="709"/>
              <w:contextualSpacing/>
              <w:jc w:val="both"/>
              <w:rPr>
                <w:rFonts w:ascii="Times New Roman" w:eastAsia="Times New Roman" w:hAnsi="Times New Roman" w:cs="Times New Roman"/>
                <w:sz w:val="28"/>
                <w:szCs w:val="28"/>
                <w:lang w:val="kk-KZ" w:eastAsia="ru-RU"/>
              </w:rPr>
            </w:pPr>
            <w:r w:rsidRPr="00AC401E">
              <w:rPr>
                <w:rFonts w:ascii="Times New Roman" w:eastAsia="Times New Roman" w:hAnsi="Times New Roman" w:cs="Times New Roman"/>
                <w:sz w:val="28"/>
                <w:szCs w:val="28"/>
                <w:lang w:val="kk-KZ" w:eastAsia="ru-RU"/>
              </w:rPr>
              <w:t xml:space="preserve">Кәсіпорын қызметін дұрыс бағалау үшін факторларды </w:t>
            </w:r>
            <w:r w:rsidRPr="00AC401E">
              <w:rPr>
                <w:rFonts w:ascii="Times New Roman" w:eastAsia="Times New Roman" w:hAnsi="Times New Roman" w:cs="Times New Roman"/>
                <w:bCs/>
                <w:sz w:val="28"/>
                <w:szCs w:val="28"/>
                <w:lang w:val="kk-KZ" w:eastAsia="ru-RU"/>
              </w:rPr>
              <w:t xml:space="preserve">объективті </w:t>
            </w:r>
            <w:r w:rsidRPr="00AC401E">
              <w:rPr>
                <w:rFonts w:ascii="Times New Roman" w:eastAsia="Times New Roman" w:hAnsi="Times New Roman" w:cs="Times New Roman"/>
                <w:sz w:val="28"/>
                <w:szCs w:val="28"/>
                <w:lang w:val="kk-KZ" w:eastAsia="ru-RU"/>
              </w:rPr>
              <w:t xml:space="preserve">және </w:t>
            </w:r>
            <w:r w:rsidRPr="00AC401E">
              <w:rPr>
                <w:rFonts w:ascii="Times New Roman" w:eastAsia="Times New Roman" w:hAnsi="Times New Roman" w:cs="Times New Roman"/>
                <w:bCs/>
                <w:sz w:val="28"/>
                <w:szCs w:val="28"/>
                <w:lang w:val="kk-KZ" w:eastAsia="ru-RU"/>
              </w:rPr>
              <w:t xml:space="preserve">субъективтіге </w:t>
            </w:r>
            <w:r w:rsidRPr="00AC401E">
              <w:rPr>
                <w:rFonts w:ascii="Times New Roman" w:eastAsia="Times New Roman" w:hAnsi="Times New Roman" w:cs="Times New Roman"/>
                <w:sz w:val="28"/>
                <w:szCs w:val="28"/>
                <w:lang w:val="kk-KZ" w:eastAsia="ru-RU"/>
              </w:rPr>
              <w:t xml:space="preserve">бөлу қажет. Объективті адамдардың еркіне және қалауына байланысты емес, мысалы, табиғи апат. Объективтіден субъективті себептер жеке адамдардың, кәсіпорынның, ұйымдар және мекемелердің қызметіне тәуелді болады. </w:t>
            </w:r>
          </w:p>
          <w:p w:rsidR="00AC401E" w:rsidRPr="00AC401E" w:rsidRDefault="00AC401E" w:rsidP="00AC401E">
            <w:pPr>
              <w:ind w:firstLine="709"/>
              <w:contextualSpacing/>
              <w:jc w:val="both"/>
              <w:rPr>
                <w:rFonts w:ascii="Times New Roman" w:eastAsia="Times New Roman" w:hAnsi="Times New Roman" w:cs="Times New Roman"/>
                <w:sz w:val="28"/>
                <w:szCs w:val="28"/>
                <w:lang w:val="kk-KZ" w:eastAsia="ru-RU"/>
              </w:rPr>
            </w:pPr>
            <w:r w:rsidRPr="00AC401E">
              <w:rPr>
                <w:rFonts w:ascii="Times New Roman" w:eastAsia="Times New Roman" w:hAnsi="Times New Roman" w:cs="Times New Roman"/>
                <w:sz w:val="28"/>
                <w:szCs w:val="28"/>
                <w:lang w:val="kk-KZ" w:eastAsia="ru-RU"/>
              </w:rPr>
              <w:t xml:space="preserve">Факторлар сонымен қатар, </w:t>
            </w:r>
            <w:r w:rsidRPr="00AC401E">
              <w:rPr>
                <w:rFonts w:ascii="Times New Roman" w:eastAsia="Times New Roman" w:hAnsi="Times New Roman" w:cs="Times New Roman"/>
                <w:bCs/>
                <w:sz w:val="28"/>
                <w:szCs w:val="28"/>
                <w:lang w:val="kk-KZ" w:eastAsia="ru-RU"/>
              </w:rPr>
              <w:t xml:space="preserve">жалпы </w:t>
            </w:r>
            <w:r w:rsidRPr="00AC401E">
              <w:rPr>
                <w:rFonts w:ascii="Times New Roman" w:eastAsia="Times New Roman" w:hAnsi="Times New Roman" w:cs="Times New Roman"/>
                <w:sz w:val="28"/>
                <w:szCs w:val="28"/>
                <w:lang w:val="kk-KZ" w:eastAsia="ru-RU"/>
              </w:rPr>
              <w:t xml:space="preserve">және </w:t>
            </w:r>
            <w:r w:rsidRPr="00AC401E">
              <w:rPr>
                <w:rFonts w:ascii="Times New Roman" w:eastAsia="Times New Roman" w:hAnsi="Times New Roman" w:cs="Times New Roman"/>
                <w:bCs/>
                <w:sz w:val="28"/>
                <w:szCs w:val="28"/>
                <w:lang w:val="kk-KZ" w:eastAsia="ru-RU"/>
              </w:rPr>
              <w:t xml:space="preserve">спецификалық </w:t>
            </w:r>
            <w:r w:rsidRPr="00AC401E">
              <w:rPr>
                <w:rFonts w:ascii="Times New Roman" w:eastAsia="Times New Roman" w:hAnsi="Times New Roman" w:cs="Times New Roman"/>
                <w:sz w:val="28"/>
                <w:szCs w:val="28"/>
                <w:lang w:val="kk-KZ" w:eastAsia="ru-RU"/>
              </w:rPr>
              <w:t xml:space="preserve">болып бөлінеді. Жалпыға экономиканың барлық саласында қызмет ететін факторлар жатады. Спецификалық экономиканың немесе кәсіпорынның жеке салалары жағдайындағылар жатады. Факторлардың мұндай бөлінуі жеке кәсіпорындардың өндіріс салалрының ерекшеліктерін толық есепке алынуына және олардың қызмет етуінің нақты бағалауына мүмкіндік береді. </w:t>
            </w:r>
          </w:p>
          <w:p w:rsidR="00AC401E" w:rsidRPr="00AC401E" w:rsidRDefault="00AC401E" w:rsidP="00AC401E">
            <w:pPr>
              <w:ind w:firstLine="709"/>
              <w:contextualSpacing/>
              <w:jc w:val="both"/>
              <w:rPr>
                <w:rFonts w:ascii="Times New Roman" w:eastAsia="Times New Roman" w:hAnsi="Times New Roman" w:cs="Times New Roman"/>
                <w:sz w:val="28"/>
                <w:szCs w:val="28"/>
                <w:lang w:val="kk-KZ" w:eastAsia="ru-RU"/>
              </w:rPr>
            </w:pPr>
            <w:r w:rsidRPr="00AC401E">
              <w:rPr>
                <w:rFonts w:ascii="Times New Roman" w:eastAsia="Times New Roman" w:hAnsi="Times New Roman" w:cs="Times New Roman"/>
                <w:sz w:val="28"/>
                <w:szCs w:val="28"/>
                <w:lang w:val="kk-KZ" w:eastAsia="ru-RU"/>
              </w:rPr>
              <w:t xml:space="preserve">Өндіріс нәтижесіне әсер ету мерзімі бойынша </w:t>
            </w:r>
            <w:r w:rsidRPr="00AC401E">
              <w:rPr>
                <w:rFonts w:ascii="Times New Roman" w:eastAsia="Times New Roman" w:hAnsi="Times New Roman" w:cs="Times New Roman"/>
                <w:bCs/>
                <w:sz w:val="28"/>
                <w:szCs w:val="28"/>
                <w:lang w:val="kk-KZ" w:eastAsia="ru-RU"/>
              </w:rPr>
              <w:t xml:space="preserve">тұрақты </w:t>
            </w:r>
            <w:r w:rsidRPr="00AC401E">
              <w:rPr>
                <w:rFonts w:ascii="Times New Roman" w:eastAsia="Times New Roman" w:hAnsi="Times New Roman" w:cs="Times New Roman"/>
                <w:sz w:val="28"/>
                <w:szCs w:val="28"/>
                <w:lang w:val="kk-KZ" w:eastAsia="ru-RU"/>
              </w:rPr>
              <w:t xml:space="preserve">және </w:t>
            </w:r>
            <w:r w:rsidRPr="00AC401E">
              <w:rPr>
                <w:rFonts w:ascii="Times New Roman" w:eastAsia="Times New Roman" w:hAnsi="Times New Roman" w:cs="Times New Roman"/>
                <w:bCs/>
                <w:sz w:val="28"/>
                <w:szCs w:val="28"/>
                <w:lang w:val="kk-KZ" w:eastAsia="ru-RU"/>
              </w:rPr>
              <w:t xml:space="preserve">үзілісті </w:t>
            </w:r>
            <w:r w:rsidRPr="00AC401E">
              <w:rPr>
                <w:rFonts w:ascii="Times New Roman" w:eastAsia="Times New Roman" w:hAnsi="Times New Roman" w:cs="Times New Roman"/>
                <w:sz w:val="28"/>
                <w:szCs w:val="28"/>
                <w:lang w:val="kk-KZ" w:eastAsia="ru-RU"/>
              </w:rPr>
              <w:t>болып бөлінуі мүмкін. Тұрақты факторлар зерттелетін құбылыстарға барлық уақыт бойы үзіліссіз әсер етеді. Үзілісті факторлардың әсер етуі кезеңді түрде көрініс табады, мысалы, жаңа техниканы, жаңа өнім түрлерін, өндірістің жаңа технологиясын игеру және т.б.</w:t>
            </w:r>
          </w:p>
          <w:p w:rsidR="00AC401E" w:rsidRPr="00AC401E" w:rsidRDefault="00AC401E" w:rsidP="00AC401E">
            <w:pPr>
              <w:ind w:firstLine="709"/>
              <w:contextualSpacing/>
              <w:jc w:val="both"/>
              <w:rPr>
                <w:rFonts w:ascii="Times New Roman" w:eastAsia="Times New Roman" w:hAnsi="Times New Roman" w:cs="Times New Roman"/>
                <w:sz w:val="28"/>
                <w:szCs w:val="28"/>
                <w:lang w:val="kk-KZ" w:eastAsia="ru-RU"/>
              </w:rPr>
            </w:pPr>
            <w:r w:rsidRPr="00AC401E">
              <w:rPr>
                <w:rFonts w:ascii="Times New Roman" w:eastAsia="Times New Roman" w:hAnsi="Times New Roman" w:cs="Times New Roman"/>
                <w:sz w:val="28"/>
                <w:szCs w:val="28"/>
                <w:lang w:val="kk-KZ" w:eastAsia="ru-RU"/>
              </w:rPr>
              <w:t>Кәсіпорын қызмет етуін бағалау үшін факторлардың интенсивті және экстенсивті болып бөлінуі үлкен мәнді әсер береді. Экстенсивтілерге нәтижелік көрсеткіштердің сапалы өсуімен емес, сандықпен байланысты факторлар жатады, мысалы, егіс көлемін кеңейту жолымен, мал басының, жұмысшылар санының өсуі арқылы өнім өңдіру көлемін өсіру. Интенсивті факторлар өндіріс процессінде еңбектенудің дәрежесін сипаттайды, мысалы, ауылшаруашылық мәдениетінің өнімділігі, жануарлардың өнімділігі, еңбектің өнімділік деңгейін көтеру.</w:t>
            </w:r>
          </w:p>
          <w:p w:rsidR="00AC401E" w:rsidRPr="00AC401E" w:rsidRDefault="00AC401E" w:rsidP="00AC401E">
            <w:pPr>
              <w:ind w:firstLine="709"/>
              <w:contextualSpacing/>
              <w:jc w:val="both"/>
              <w:rPr>
                <w:rFonts w:ascii="Times New Roman" w:eastAsia="Times New Roman" w:hAnsi="Times New Roman" w:cs="Times New Roman"/>
                <w:sz w:val="28"/>
                <w:szCs w:val="28"/>
                <w:lang w:val="kk-KZ" w:eastAsia="ru-RU"/>
              </w:rPr>
            </w:pPr>
            <w:r w:rsidRPr="00AC401E">
              <w:rPr>
                <w:rFonts w:ascii="Times New Roman" w:eastAsia="Times New Roman" w:hAnsi="Times New Roman" w:cs="Times New Roman"/>
                <w:sz w:val="28"/>
                <w:szCs w:val="28"/>
                <w:lang w:val="kk-KZ" w:eastAsia="ru-RU"/>
              </w:rPr>
              <w:t xml:space="preserve">Талдау кезінде шаруашылық қызмет нәтижесіне әр фактордың әсерін өлшеу мақсаты қойылады, онда оларды </w:t>
            </w:r>
            <w:r w:rsidRPr="00AC401E">
              <w:rPr>
                <w:rFonts w:ascii="Times New Roman" w:eastAsia="Times New Roman" w:hAnsi="Times New Roman" w:cs="Times New Roman"/>
                <w:bCs/>
                <w:sz w:val="28"/>
                <w:szCs w:val="28"/>
                <w:lang w:val="kk-KZ" w:eastAsia="ru-RU"/>
              </w:rPr>
              <w:t xml:space="preserve">сандық </w:t>
            </w:r>
            <w:r w:rsidRPr="00AC401E">
              <w:rPr>
                <w:rFonts w:ascii="Times New Roman" w:eastAsia="Times New Roman" w:hAnsi="Times New Roman" w:cs="Times New Roman"/>
                <w:sz w:val="28"/>
                <w:szCs w:val="28"/>
                <w:lang w:val="kk-KZ" w:eastAsia="ru-RU"/>
              </w:rPr>
              <w:t xml:space="preserve">және </w:t>
            </w:r>
            <w:r w:rsidRPr="00AC401E">
              <w:rPr>
                <w:rFonts w:ascii="Times New Roman" w:eastAsia="Times New Roman" w:hAnsi="Times New Roman" w:cs="Times New Roman"/>
                <w:bCs/>
                <w:sz w:val="28"/>
                <w:szCs w:val="28"/>
                <w:lang w:val="kk-KZ" w:eastAsia="ru-RU"/>
              </w:rPr>
              <w:t xml:space="preserve">көлемдік, күрделі </w:t>
            </w:r>
            <w:r w:rsidRPr="00AC401E">
              <w:rPr>
                <w:rFonts w:ascii="Times New Roman" w:eastAsia="Times New Roman" w:hAnsi="Times New Roman" w:cs="Times New Roman"/>
                <w:sz w:val="28"/>
                <w:szCs w:val="28"/>
                <w:lang w:val="kk-KZ" w:eastAsia="ru-RU"/>
              </w:rPr>
              <w:t>және</w:t>
            </w:r>
            <w:r w:rsidRPr="00AC401E">
              <w:rPr>
                <w:rFonts w:ascii="Times New Roman" w:eastAsia="Times New Roman" w:hAnsi="Times New Roman" w:cs="Times New Roman"/>
                <w:bCs/>
                <w:sz w:val="28"/>
                <w:szCs w:val="28"/>
                <w:lang w:val="kk-KZ" w:eastAsia="ru-RU"/>
              </w:rPr>
              <w:t xml:space="preserve"> жай, тура</w:t>
            </w:r>
            <w:r w:rsidRPr="00AC401E">
              <w:rPr>
                <w:rFonts w:ascii="Times New Roman" w:eastAsia="Times New Roman" w:hAnsi="Times New Roman" w:cs="Times New Roman"/>
                <w:sz w:val="28"/>
                <w:szCs w:val="28"/>
                <w:lang w:val="kk-KZ" w:eastAsia="ru-RU"/>
              </w:rPr>
              <w:t xml:space="preserve"> және</w:t>
            </w:r>
            <w:r w:rsidRPr="00AC401E">
              <w:rPr>
                <w:rFonts w:ascii="Times New Roman" w:eastAsia="Times New Roman" w:hAnsi="Times New Roman" w:cs="Times New Roman"/>
                <w:bCs/>
                <w:sz w:val="28"/>
                <w:szCs w:val="28"/>
                <w:lang w:val="kk-KZ" w:eastAsia="ru-RU"/>
              </w:rPr>
              <w:t xml:space="preserve"> жанама, өлшенетін </w:t>
            </w:r>
            <w:r w:rsidRPr="00AC401E">
              <w:rPr>
                <w:rFonts w:ascii="Times New Roman" w:eastAsia="Times New Roman" w:hAnsi="Times New Roman" w:cs="Times New Roman"/>
                <w:sz w:val="28"/>
                <w:szCs w:val="28"/>
                <w:lang w:val="kk-KZ" w:eastAsia="ru-RU"/>
              </w:rPr>
              <w:t xml:space="preserve">және </w:t>
            </w:r>
            <w:r w:rsidRPr="00AC401E">
              <w:rPr>
                <w:rFonts w:ascii="Times New Roman" w:eastAsia="Times New Roman" w:hAnsi="Times New Roman" w:cs="Times New Roman"/>
                <w:bCs/>
                <w:sz w:val="28"/>
                <w:szCs w:val="28"/>
                <w:lang w:val="kk-KZ" w:eastAsia="ru-RU"/>
              </w:rPr>
              <w:t xml:space="preserve">өлшенбейтін </w:t>
            </w:r>
            <w:r w:rsidRPr="00AC401E">
              <w:rPr>
                <w:rFonts w:ascii="Times New Roman" w:eastAsia="Times New Roman" w:hAnsi="Times New Roman" w:cs="Times New Roman"/>
                <w:sz w:val="28"/>
                <w:szCs w:val="28"/>
                <w:lang w:val="kk-KZ" w:eastAsia="ru-RU"/>
              </w:rPr>
              <w:t xml:space="preserve">болып бөлінеді. </w:t>
            </w:r>
          </w:p>
          <w:p w:rsidR="00AC401E" w:rsidRPr="00AC401E" w:rsidRDefault="00AC401E" w:rsidP="00AC401E">
            <w:pPr>
              <w:ind w:firstLine="709"/>
              <w:contextualSpacing/>
              <w:jc w:val="both"/>
              <w:rPr>
                <w:rFonts w:ascii="Times New Roman" w:eastAsia="Times New Roman" w:hAnsi="Times New Roman" w:cs="Times New Roman"/>
                <w:sz w:val="28"/>
                <w:szCs w:val="28"/>
                <w:lang w:val="kk-KZ" w:eastAsia="ru-RU"/>
              </w:rPr>
            </w:pPr>
            <w:r w:rsidRPr="00AC401E">
              <w:rPr>
                <w:rFonts w:ascii="Times New Roman" w:eastAsia="Times New Roman" w:hAnsi="Times New Roman" w:cs="Times New Roman"/>
                <w:sz w:val="28"/>
                <w:szCs w:val="28"/>
                <w:lang w:val="kk-KZ" w:eastAsia="ru-RU"/>
              </w:rPr>
              <w:t xml:space="preserve">Құбылыстардың сандық айқындылығын көрстететін факторлар </w:t>
            </w:r>
            <w:r w:rsidRPr="00AC401E">
              <w:rPr>
                <w:rFonts w:ascii="Times New Roman" w:eastAsia="Times New Roman" w:hAnsi="Times New Roman" w:cs="Times New Roman"/>
                <w:bCs/>
                <w:sz w:val="28"/>
                <w:szCs w:val="28"/>
                <w:lang w:val="kk-KZ" w:eastAsia="ru-RU"/>
              </w:rPr>
              <w:t xml:space="preserve">сандық </w:t>
            </w:r>
            <w:r w:rsidRPr="00AC401E">
              <w:rPr>
                <w:rFonts w:ascii="Times New Roman" w:eastAsia="Times New Roman" w:hAnsi="Times New Roman" w:cs="Times New Roman"/>
                <w:sz w:val="28"/>
                <w:szCs w:val="28"/>
                <w:lang w:val="kk-KZ" w:eastAsia="ru-RU"/>
              </w:rPr>
              <w:t xml:space="preserve">болып есептеледі (жұмысшылар, құралдар, шикізат және т.б. саны). </w:t>
            </w:r>
            <w:r w:rsidRPr="00AC401E">
              <w:rPr>
                <w:rFonts w:ascii="Times New Roman" w:eastAsia="Times New Roman" w:hAnsi="Times New Roman" w:cs="Times New Roman"/>
                <w:bCs/>
                <w:sz w:val="28"/>
                <w:szCs w:val="28"/>
                <w:lang w:val="kk-KZ" w:eastAsia="ru-RU"/>
              </w:rPr>
              <w:t xml:space="preserve">Сапалық </w:t>
            </w:r>
            <w:r w:rsidRPr="00AC401E">
              <w:rPr>
                <w:rFonts w:ascii="Times New Roman" w:eastAsia="Times New Roman" w:hAnsi="Times New Roman" w:cs="Times New Roman"/>
                <w:sz w:val="28"/>
                <w:szCs w:val="28"/>
                <w:lang w:val="kk-KZ" w:eastAsia="ru-RU"/>
              </w:rPr>
              <w:t xml:space="preserve">факторлар зерттелетін объектінің ішкі сапасын, сипаты мен ерекшеліктерін анықтайды (еңбек өнімділігі, өнім сапасы және т.б.). </w:t>
            </w:r>
          </w:p>
          <w:p w:rsidR="00AC401E" w:rsidRPr="00AC401E" w:rsidRDefault="00AC401E" w:rsidP="00AC401E">
            <w:pPr>
              <w:ind w:firstLine="709"/>
              <w:contextualSpacing/>
              <w:jc w:val="both"/>
              <w:rPr>
                <w:rFonts w:ascii="Times New Roman" w:eastAsia="Times New Roman" w:hAnsi="Times New Roman" w:cs="Times New Roman"/>
                <w:sz w:val="28"/>
                <w:szCs w:val="28"/>
                <w:lang w:val="kk-KZ" w:eastAsia="ru-RU"/>
              </w:rPr>
            </w:pPr>
            <w:r w:rsidRPr="00AC401E">
              <w:rPr>
                <w:rFonts w:ascii="Times New Roman" w:eastAsia="Times New Roman" w:hAnsi="Times New Roman" w:cs="Times New Roman"/>
                <w:sz w:val="28"/>
                <w:szCs w:val="28"/>
                <w:lang w:val="kk-KZ" w:eastAsia="ru-RU"/>
              </w:rPr>
              <w:t xml:space="preserve">Факторлар талдауында көптеген зерттелетіндер бірнеше элементтерден құралады. Алайда құрама бөлімдерге бөлінбейтіндері де бар. Мұнымен байланысты факторлар </w:t>
            </w:r>
            <w:r w:rsidRPr="00AC401E">
              <w:rPr>
                <w:rFonts w:ascii="Times New Roman" w:eastAsia="Times New Roman" w:hAnsi="Times New Roman" w:cs="Times New Roman"/>
                <w:bCs/>
                <w:sz w:val="28"/>
                <w:szCs w:val="28"/>
                <w:lang w:val="kk-KZ" w:eastAsia="ru-RU"/>
              </w:rPr>
              <w:t xml:space="preserve">күрделі (кешенді) </w:t>
            </w:r>
            <w:r w:rsidRPr="00AC401E">
              <w:rPr>
                <w:rFonts w:ascii="Times New Roman" w:eastAsia="Times New Roman" w:hAnsi="Times New Roman" w:cs="Times New Roman"/>
                <w:sz w:val="28"/>
                <w:szCs w:val="28"/>
                <w:lang w:val="kk-KZ" w:eastAsia="ru-RU"/>
              </w:rPr>
              <w:t xml:space="preserve">және </w:t>
            </w:r>
            <w:r w:rsidRPr="00AC401E">
              <w:rPr>
                <w:rFonts w:ascii="Times New Roman" w:eastAsia="Times New Roman" w:hAnsi="Times New Roman" w:cs="Times New Roman"/>
                <w:bCs/>
                <w:sz w:val="28"/>
                <w:szCs w:val="28"/>
                <w:lang w:val="kk-KZ" w:eastAsia="ru-RU"/>
              </w:rPr>
              <w:t xml:space="preserve">жай (элементті) </w:t>
            </w:r>
            <w:r w:rsidRPr="00AC401E">
              <w:rPr>
                <w:rFonts w:ascii="Times New Roman" w:eastAsia="Times New Roman" w:hAnsi="Times New Roman" w:cs="Times New Roman"/>
                <w:sz w:val="28"/>
                <w:szCs w:val="28"/>
                <w:lang w:val="kk-KZ" w:eastAsia="ru-RU"/>
              </w:rPr>
              <w:t>болып бөлінеді. Күрделі фактор мысалы болып еңбек өнімділігі, ал жай фактордыкі – есептік кезеңдегі жұмыс күнінің саны.</w:t>
            </w:r>
          </w:p>
          <w:p w:rsidR="00AC401E" w:rsidRPr="005D4413" w:rsidRDefault="00AC401E" w:rsidP="00AC401E">
            <w:pPr>
              <w:ind w:firstLine="709"/>
              <w:contextualSpacing/>
              <w:jc w:val="both"/>
              <w:rPr>
                <w:rFonts w:ascii="Times New Roman" w:eastAsia="Times New Roman" w:hAnsi="Times New Roman" w:cs="Times New Roman"/>
                <w:sz w:val="28"/>
                <w:szCs w:val="28"/>
                <w:lang w:val="kk-KZ" w:eastAsia="ru-RU"/>
              </w:rPr>
            </w:pPr>
            <w:r w:rsidRPr="005D4413">
              <w:rPr>
                <w:rFonts w:ascii="Times New Roman" w:eastAsia="Times New Roman" w:hAnsi="Times New Roman" w:cs="Times New Roman"/>
                <w:sz w:val="28"/>
                <w:szCs w:val="28"/>
                <w:lang w:val="kk-KZ" w:eastAsia="ru-RU"/>
              </w:rPr>
              <w:t xml:space="preserve">Көрсетілгендей бір факторлар нәтижелі көрсеткіштеріне тура әсер етеді, басқалары – жанама. Осыған тәуелді басқарылымның бірінші, екінші және үшінші және ары қарайғы деңгейін ажыратады. </w:t>
            </w:r>
            <w:r w:rsidRPr="005D4413">
              <w:rPr>
                <w:rFonts w:ascii="Times New Roman" w:eastAsia="Times New Roman" w:hAnsi="Times New Roman" w:cs="Times New Roman"/>
                <w:bCs/>
                <w:sz w:val="28"/>
                <w:szCs w:val="28"/>
                <w:lang w:val="kk-KZ" w:eastAsia="ru-RU"/>
              </w:rPr>
              <w:t xml:space="preserve">Бірінші деңгей факторларына </w:t>
            </w:r>
            <w:r w:rsidRPr="005D4413">
              <w:rPr>
                <w:rFonts w:ascii="Times New Roman" w:eastAsia="Times New Roman" w:hAnsi="Times New Roman" w:cs="Times New Roman"/>
                <w:sz w:val="28"/>
                <w:szCs w:val="28"/>
                <w:lang w:val="kk-KZ" w:eastAsia="ru-RU"/>
              </w:rPr>
              <w:t xml:space="preserve">нәтижелі көрсеткішке тура әсер ететіндер жатады. Нәтижелі көрсеткішті бірінші деңгейлі факторлар көмегімен жанама анықтайтын факторлар </w:t>
            </w:r>
            <w:r w:rsidRPr="005D4413">
              <w:rPr>
                <w:rFonts w:ascii="Times New Roman" w:eastAsia="Times New Roman" w:hAnsi="Times New Roman" w:cs="Times New Roman"/>
                <w:bCs/>
                <w:sz w:val="28"/>
                <w:szCs w:val="28"/>
                <w:lang w:val="kk-KZ" w:eastAsia="ru-RU"/>
              </w:rPr>
              <w:t xml:space="preserve">екінші деңгейлі факторлары </w:t>
            </w:r>
            <w:r w:rsidRPr="005D4413">
              <w:rPr>
                <w:rFonts w:ascii="Times New Roman" w:eastAsia="Times New Roman" w:hAnsi="Times New Roman" w:cs="Times New Roman"/>
                <w:sz w:val="28"/>
                <w:szCs w:val="28"/>
                <w:lang w:val="kk-KZ" w:eastAsia="ru-RU"/>
              </w:rPr>
              <w:t xml:space="preserve">деп аталады және т.б. 5.1. суретінде бірінші деңгейлі факторлары </w:t>
            </w:r>
            <w:r w:rsidRPr="005D4413">
              <w:rPr>
                <w:rFonts w:ascii="Times New Roman" w:eastAsia="Times New Roman" w:hAnsi="Times New Roman" w:cs="Times New Roman"/>
                <w:sz w:val="28"/>
                <w:szCs w:val="28"/>
                <w:lang w:val="kk-KZ" w:eastAsia="ru-RU"/>
              </w:rPr>
              <w:lastRenderedPageBreak/>
              <w:t>болып жұмысшылардың орташа жылдық саны және бір жұмысшымен орташа жылдық өнімді өңдіру болып табылады. Бір жұмысшымен істелген күндер саны және орташа күндік жұмыс – жалпы өнімге қатысты екінші деңгей факторлары. Үшінші тәртіп факторларына жұмыс күнінің ұзақтығы және орташа сағаттық жұмыс өнімділігі жатады.</w:t>
            </w:r>
          </w:p>
          <w:p w:rsidR="00AC401E" w:rsidRPr="005D4413" w:rsidRDefault="00AC401E" w:rsidP="00AC401E">
            <w:pPr>
              <w:ind w:firstLine="709"/>
              <w:contextualSpacing/>
              <w:jc w:val="both"/>
              <w:rPr>
                <w:rFonts w:ascii="Times New Roman" w:eastAsia="Times New Roman" w:hAnsi="Times New Roman" w:cs="Times New Roman"/>
                <w:sz w:val="28"/>
                <w:szCs w:val="28"/>
                <w:lang w:val="kk-KZ" w:eastAsia="ru-RU"/>
              </w:rPr>
            </w:pPr>
            <w:r w:rsidRPr="005D4413">
              <w:rPr>
                <w:rFonts w:ascii="Times New Roman" w:eastAsia="Times New Roman" w:hAnsi="Times New Roman" w:cs="Times New Roman"/>
                <w:sz w:val="28"/>
                <w:szCs w:val="28"/>
                <w:lang w:val="kk-KZ" w:eastAsia="ru-RU"/>
              </w:rPr>
              <w:t xml:space="preserve">Нәтижелі көрсеткіштерге жеке факторлардың әсері сандық түрде анықталуы мүмкін. Сонымен бірге толық факторлар қатары бар, олардың әсері кәсіпорын қызметі нәтижесіне тура өлшенуге берілмейді, мысалы, жұмысшыларды тұрғын үймен, балалар мекемесімен, кадрлар дайындығы деңгейімен қамтамасыз етілуі және т.б. </w:t>
            </w:r>
          </w:p>
          <w:p w:rsidR="00AC401E" w:rsidRDefault="00AC401E" w:rsidP="00AC401E">
            <w:pPr>
              <w:ind w:firstLine="709"/>
              <w:contextualSpacing/>
              <w:jc w:val="both"/>
              <w:rPr>
                <w:rFonts w:ascii="Times New Roman" w:eastAsia="Times New Roman" w:hAnsi="Times New Roman" w:cs="Times New Roman"/>
                <w:sz w:val="28"/>
                <w:szCs w:val="28"/>
                <w:lang w:val="kk-KZ" w:eastAsia="ru-RU"/>
              </w:rPr>
            </w:pPr>
            <w:r w:rsidRPr="005D4413">
              <w:rPr>
                <w:rFonts w:ascii="Times New Roman" w:eastAsia="Times New Roman" w:hAnsi="Times New Roman" w:cs="Times New Roman"/>
                <w:sz w:val="28"/>
                <w:szCs w:val="28"/>
                <w:lang w:val="kk-KZ" w:eastAsia="ru-RU"/>
              </w:rPr>
              <w:t xml:space="preserve">Шаруашылық қызметті талдаудағы жүйелі түрден келу факторларды, олардың ішкі және сыртқы байланыстары , өзара қызметтілігі және өзара басқарушылығы есебімен өзара байланысты зерттелуін талап етеді, бұл оларды жүйелендіру арқылы жүзеге асрылады. Толығымен жүйелендіру – зерттелетін құбылыстар мен объектілерді анықталған тәртіпте, олардың өзара байланыстылығы және қалауындағыларды анықтаумен орналастыру. </w:t>
            </w:r>
          </w:p>
          <w:p w:rsidR="00AC401E" w:rsidRDefault="00AC401E" w:rsidP="00AC401E">
            <w:pPr>
              <w:contextualSpacing/>
              <w:rPr>
                <w:rFonts w:ascii="Times New Roman" w:eastAsia="Times New Roman" w:hAnsi="Times New Roman" w:cs="Times New Roman"/>
                <w:b/>
                <w:sz w:val="28"/>
                <w:szCs w:val="28"/>
                <w:lang w:val="kk-KZ" w:eastAsia="ru-RU"/>
              </w:rPr>
            </w:pPr>
          </w:p>
          <w:p w:rsidR="00AC401E" w:rsidRPr="00AC401E" w:rsidRDefault="00AC401E" w:rsidP="00AC401E">
            <w:pPr>
              <w:ind w:firstLine="709"/>
              <w:contextualSpacing/>
              <w:jc w:val="both"/>
              <w:rPr>
                <w:rFonts w:ascii="Times New Roman" w:eastAsia="Times New Roman" w:hAnsi="Times New Roman" w:cs="Times New Roman"/>
                <w:sz w:val="28"/>
                <w:szCs w:val="28"/>
                <w:lang w:val="kk-KZ" w:eastAsia="ru-RU"/>
              </w:rPr>
            </w:pPr>
            <w:r w:rsidRPr="00AC401E">
              <w:rPr>
                <w:rFonts w:ascii="Times New Roman" w:eastAsia="Times New Roman" w:hAnsi="Times New Roman" w:cs="Times New Roman"/>
                <w:b/>
                <w:sz w:val="28"/>
                <w:szCs w:val="28"/>
                <w:lang w:val="kk-KZ" w:eastAsia="ru-RU"/>
              </w:rPr>
              <w:t>2. Факторларды жүйелендірудің тәсілдері</w:t>
            </w:r>
            <w:r>
              <w:rPr>
                <w:rFonts w:ascii="Times New Roman" w:eastAsia="Times New Roman" w:hAnsi="Times New Roman" w:cs="Times New Roman"/>
                <w:b/>
                <w:sz w:val="28"/>
                <w:szCs w:val="28"/>
                <w:lang w:val="kk-KZ" w:eastAsia="ru-RU"/>
              </w:rPr>
              <w:t>.</w:t>
            </w:r>
            <w:r w:rsidRPr="00AC401E">
              <w:rPr>
                <w:rFonts w:ascii="Times New Roman" w:eastAsia="Times New Roman" w:hAnsi="Times New Roman" w:cs="Times New Roman"/>
                <w:sz w:val="28"/>
                <w:szCs w:val="28"/>
                <w:lang w:val="kk-KZ" w:eastAsia="ru-RU"/>
              </w:rPr>
              <w:t xml:space="preserve"> Факторларды жүйелендірудің тәсілдерінің бірі болып, детерминирленген факторлық жүйелерді құру. </w:t>
            </w:r>
            <w:r w:rsidRPr="00AC401E">
              <w:rPr>
                <w:rFonts w:ascii="Times New Roman" w:eastAsia="Times New Roman" w:hAnsi="Times New Roman" w:cs="Times New Roman"/>
                <w:bCs/>
                <w:sz w:val="28"/>
                <w:szCs w:val="28"/>
                <w:lang w:val="kk-KZ" w:eastAsia="ru-RU"/>
              </w:rPr>
              <w:t>Факторлық жүйелерді құру –</w:t>
            </w:r>
            <w:r w:rsidRPr="00AC401E">
              <w:rPr>
                <w:rFonts w:ascii="Times New Roman" w:eastAsia="Times New Roman" w:hAnsi="Times New Roman" w:cs="Times New Roman"/>
                <w:sz w:val="28"/>
                <w:szCs w:val="28"/>
                <w:lang w:val="kk-KZ" w:eastAsia="ru-RU"/>
              </w:rPr>
              <w:t xml:space="preserve"> алгебралық сома, жеке немесе бірнеше факторлардың туындысы түрінде, оның мөлшеріне әсер ететін және функционалды тәуелділікте орналасатын зерттелетін құбылыстарды көрсету болып табылады. </w:t>
            </w:r>
          </w:p>
          <w:p w:rsidR="00AC401E" w:rsidRPr="00AC401E" w:rsidRDefault="00AC401E" w:rsidP="00AC401E">
            <w:pPr>
              <w:ind w:firstLine="709"/>
              <w:contextualSpacing/>
              <w:jc w:val="both"/>
              <w:rPr>
                <w:rFonts w:ascii="Times New Roman" w:eastAsia="Times New Roman" w:hAnsi="Times New Roman" w:cs="Times New Roman"/>
                <w:sz w:val="28"/>
                <w:szCs w:val="28"/>
                <w:lang w:val="kk-KZ" w:eastAsia="ru-RU"/>
              </w:rPr>
            </w:pPr>
            <w:r w:rsidRPr="00AC401E">
              <w:rPr>
                <w:rFonts w:ascii="Times New Roman" w:eastAsia="Times New Roman" w:hAnsi="Times New Roman" w:cs="Times New Roman"/>
                <w:sz w:val="28"/>
                <w:szCs w:val="28"/>
                <w:lang w:val="kk-KZ" w:eastAsia="ru-RU"/>
              </w:rPr>
              <w:t xml:space="preserve">Мысалы, өнеркәсіп кәсіпорынының жалпы өнім көлемі бірінші реттік екі фактордың түрінде: бір жұмысшымен жыл ішінде өнім өндірісінің орташа жылдық және жұмысшылардың орташа саны, ол тікелей орташа жыл бойы бір жұмысшымен істелген күндер және жұмысшымен өнім өндірісінің орташа күндік санымен байланысты. Соңғысы жұмыс күні және орташа сағаттық өндіріс ұзақтығына бөлінуі мүмкін. </w:t>
            </w:r>
          </w:p>
          <w:p w:rsidR="00AC401E" w:rsidRPr="00AC401E" w:rsidRDefault="00AC401E" w:rsidP="00AC401E">
            <w:pPr>
              <w:ind w:firstLine="709"/>
              <w:contextualSpacing/>
              <w:jc w:val="both"/>
              <w:rPr>
                <w:rFonts w:ascii="Times New Roman" w:eastAsia="Times New Roman" w:hAnsi="Times New Roman" w:cs="Times New Roman"/>
                <w:sz w:val="28"/>
                <w:szCs w:val="28"/>
                <w:lang w:val="kk-KZ" w:eastAsia="ru-RU"/>
              </w:rPr>
            </w:pPr>
            <w:r w:rsidRPr="00AC401E">
              <w:rPr>
                <w:rFonts w:ascii="Times New Roman" w:eastAsia="Times New Roman" w:hAnsi="Times New Roman" w:cs="Times New Roman"/>
                <w:sz w:val="28"/>
                <w:szCs w:val="28"/>
                <w:lang w:val="kk-KZ" w:eastAsia="ru-RU"/>
              </w:rPr>
              <w:t xml:space="preserve">Детерминацияланған факторлық жүйенің дамуы кешенді факторлардың бөлшектенуі есебінен жүргізіледі. Элементті (мысалымызда – жұмысшылар саны, істлген күндер саны, жұмыс күнінің ұзақтығы) көбейткіштерге бөлінбейді, өйткені олра сипаты бойынша біртекті болып табылады. Жүйенің дамуымен сандық факторлар біртіндеп жалпыға бөлшектенуі қысқарады, олар өз кезегінде бөлшектенуді қысқартып өзінің аналитикалық құрамы бойынша біртіндеп элементтіге (жай) жақындайды. </w:t>
            </w:r>
          </w:p>
          <w:p w:rsidR="00AC401E" w:rsidRPr="00AC401E" w:rsidRDefault="00AC401E" w:rsidP="00AC401E">
            <w:pPr>
              <w:ind w:firstLine="709"/>
              <w:contextualSpacing/>
              <w:jc w:val="both"/>
              <w:rPr>
                <w:rFonts w:ascii="Times New Roman" w:eastAsia="Times New Roman" w:hAnsi="Times New Roman" w:cs="Times New Roman"/>
                <w:sz w:val="28"/>
                <w:szCs w:val="28"/>
                <w:lang w:val="kk-KZ" w:eastAsia="ru-RU"/>
              </w:rPr>
            </w:pPr>
            <w:r w:rsidRPr="00AC401E">
              <w:rPr>
                <w:rFonts w:ascii="Times New Roman" w:eastAsia="Times New Roman" w:hAnsi="Times New Roman" w:cs="Times New Roman"/>
                <w:sz w:val="28"/>
                <w:szCs w:val="28"/>
                <w:lang w:val="kk-KZ" w:eastAsia="ru-RU"/>
              </w:rPr>
              <w:t xml:space="preserve">Алайда факторлық жүйелердің дамуы қажет тереңдікке дейін кейбір әдіснамалық қиындықтармен байланысты және ең алдымен жалпы сипаттағы факторларды іздеу қиындығымен, олар бірнеше факторлардың жеке немесе алгебралық сомаларының туындысы түрінде көрініс табуы мүмкін. Сондықтан әдетте, детерминирленген жүйелер жалпы факторлардың көлемін алады. Сонымен қатар, шаруашылық қызметті талдаудағы нақты факторларының зерттелуі жалпыдан қарағанда үлкен мәні бар болады. </w:t>
            </w:r>
          </w:p>
          <w:p w:rsidR="00AC401E" w:rsidRPr="00AC401E" w:rsidRDefault="00AC401E" w:rsidP="00AC401E">
            <w:pPr>
              <w:ind w:firstLine="709"/>
              <w:contextualSpacing/>
              <w:jc w:val="both"/>
              <w:rPr>
                <w:rFonts w:ascii="Times New Roman" w:eastAsia="Times New Roman" w:hAnsi="Times New Roman" w:cs="Times New Roman"/>
                <w:sz w:val="28"/>
                <w:szCs w:val="28"/>
                <w:lang w:val="kk-KZ" w:eastAsia="ru-RU"/>
              </w:rPr>
            </w:pPr>
            <w:r w:rsidRPr="00AC401E">
              <w:rPr>
                <w:rFonts w:ascii="Times New Roman" w:eastAsia="Times New Roman" w:hAnsi="Times New Roman" w:cs="Times New Roman"/>
                <w:sz w:val="28"/>
                <w:szCs w:val="28"/>
                <w:lang w:val="kk-KZ" w:eastAsia="ru-RU"/>
              </w:rPr>
              <w:t xml:space="preserve">Осыдан факторлық талдау әдіснамасын жетілдіру нақты факторларды </w:t>
            </w:r>
            <w:r w:rsidRPr="00AC401E">
              <w:rPr>
                <w:rFonts w:ascii="Times New Roman" w:eastAsia="Times New Roman" w:hAnsi="Times New Roman" w:cs="Times New Roman"/>
                <w:sz w:val="28"/>
                <w:szCs w:val="28"/>
                <w:lang w:val="kk-KZ" w:eastAsia="ru-RU"/>
              </w:rPr>
              <w:lastRenderedPageBreak/>
              <w:t xml:space="preserve">өзара байланысты зерттеуге бағытталған болуы керек, олар нәтижелі көрсеткіштерімен стохастикалық тәуелділікте болады. </w:t>
            </w:r>
          </w:p>
          <w:p w:rsidR="00AC401E" w:rsidRPr="00AC401E" w:rsidRDefault="00AC401E" w:rsidP="00AC401E">
            <w:pPr>
              <w:ind w:firstLine="709"/>
              <w:contextualSpacing/>
              <w:jc w:val="both"/>
              <w:rPr>
                <w:rFonts w:ascii="Times New Roman" w:eastAsia="Times New Roman" w:hAnsi="Times New Roman" w:cs="Times New Roman"/>
                <w:sz w:val="28"/>
                <w:szCs w:val="28"/>
                <w:lang w:val="kk-KZ" w:eastAsia="ru-RU"/>
              </w:rPr>
            </w:pPr>
            <w:r w:rsidRPr="00AC401E">
              <w:rPr>
                <w:rFonts w:ascii="Times New Roman" w:eastAsia="Times New Roman" w:hAnsi="Times New Roman" w:cs="Times New Roman"/>
                <w:sz w:val="28"/>
                <w:szCs w:val="28"/>
                <w:lang w:val="kk-KZ" w:eastAsia="ru-RU"/>
              </w:rPr>
              <w:t>Стохастикалық өзара байланыстылықты зерттеуде зерттелетін көрсеткіштер арасындағы байланыс құрылымының сапалы (логикалық) талдаудың үлкен мәні бар. Ол зерттелетін көрсеткіштер арасындағы себеп-салдарлық байланыстың болу-болмауын айқындауға, байланыс бағытын зерттеуге, байланыстылық нысанын зерттеуге мүмкіндік береді, бұл талдау нәтижелерін жалпылау барысында және зерттелуші құбылысқа олардың ықпал ету деңгейін анықтау үшін маңызды.</w:t>
            </w:r>
          </w:p>
          <w:p w:rsidR="00AC401E" w:rsidRPr="00AC401E" w:rsidRDefault="00AC401E" w:rsidP="00AC401E">
            <w:pPr>
              <w:ind w:firstLine="709"/>
              <w:contextualSpacing/>
              <w:jc w:val="both"/>
              <w:rPr>
                <w:rFonts w:ascii="Times New Roman" w:eastAsia="Times New Roman" w:hAnsi="Times New Roman" w:cs="Times New Roman"/>
                <w:sz w:val="28"/>
                <w:szCs w:val="28"/>
                <w:lang w:val="kk-KZ" w:eastAsia="ru-RU"/>
              </w:rPr>
            </w:pPr>
            <w:r w:rsidRPr="00AC401E">
              <w:rPr>
                <w:rFonts w:ascii="Times New Roman" w:eastAsia="Times New Roman" w:hAnsi="Times New Roman" w:cs="Times New Roman"/>
                <w:sz w:val="28"/>
                <w:szCs w:val="28"/>
                <w:lang w:val="kk-KZ" w:eastAsia="ru-RU"/>
              </w:rPr>
              <w:t>Шаруашылық қызметті талдауда зерттелетін көрсеткіштердің байланысы құрылымын талдау блок схеманың көмегімен жүзеге асады, бұл зерттелуші факторлар мен нәтижелі көрсеткіш арасындағы байланыстың бағыты мен көлемін ғана емес, сонымен қатар факторлардың өздерінің арасындағы байланысты анықтауға мүмкіндік береді. Блок- схеманы құрып, зерттелуші факторлар арасында нәтижелі көрсеткішке тікелей әсер ететін факторлар мен оған мүлдем әсер етпей бір бірімен байланысқан факторларды көруге болады.</w:t>
            </w:r>
          </w:p>
          <w:p w:rsidR="00AC401E" w:rsidRPr="00AC401E" w:rsidRDefault="00AC401E" w:rsidP="00AC401E">
            <w:pPr>
              <w:ind w:firstLine="709"/>
              <w:contextualSpacing/>
              <w:jc w:val="both"/>
              <w:rPr>
                <w:rFonts w:ascii="Times New Roman" w:eastAsia="Times New Roman" w:hAnsi="Times New Roman" w:cs="Times New Roman"/>
                <w:sz w:val="28"/>
                <w:szCs w:val="28"/>
                <w:lang w:val="kk-KZ" w:eastAsia="ru-RU"/>
              </w:rPr>
            </w:pPr>
            <w:r w:rsidRPr="00AC401E">
              <w:rPr>
                <w:rFonts w:ascii="Times New Roman" w:eastAsia="Times New Roman" w:hAnsi="Times New Roman" w:cs="Times New Roman"/>
                <w:sz w:val="28"/>
                <w:szCs w:val="28"/>
                <w:lang w:val="kk-KZ" w:eastAsia="ru-RU"/>
              </w:rPr>
              <w:t>Ең алдымен өнімнің өзіндік құнымен әрбір факторлар арасында аралық байланыс бағытын орнату керек. Сөзсіз олардың арасанда тар байланыс болып отыр. Осы үлгіде мәдениет өнімділігі өнімнің өзіндік құнына тікелеі әсер етіп тұрғанын көруге болады. Қалған факторлар мәдениет өнімділігімен еңбек өнімділігі арқылы өнімнің өзіндік құнына тікелей ғана емес жанама да әсер етіп жатыр. Мысалы топыраққа салынған тыңайтқыштар мәдениет өнімділігінің жоғарлауына көмектесуде. Бірақ мынаны ескеру керек, салынған тыңайтқыштардың санынның артуы егіс гектрына кеткен шығындар сомасының өсуіне алып келеді. Егер де шығындар сомасы өнімділікке қарағанда жоғары қарқынмен өссе, өнімның өзіндік құны да өседі. Сондықтан осы екі көрсеткіштің арасындағы байланыс тікелей және керісінше болып келеді. Тұқым сапасы да өнімнің өзіндік құнына тікелей әсер етеді. Таңдаулы, жоғары сапалы тұқымдар шығындар сомасының өсімін тудырады. Егер олар үлкен дәрежеде өссе, онда өнімнің өзіндік құны үлкейеді және керісінше. Өндірісті механикаландыру дәрежесі өнімнің өзіндік құнына тікелей және жанама әсер етеді. Механикаландыру деңгейі өсуі өндірістегі негізгі құралдарды ұстаумен байланысты шығындардың өсуіне алып келекді. Бұған қарамастан еңбек өнімділігі жоғарылап жатыр, өнімділік өсіп, өнімнің өзіндік құнының төмендеуіне әкелуде.</w:t>
            </w:r>
          </w:p>
          <w:p w:rsidR="00AC401E" w:rsidRPr="00AC401E" w:rsidRDefault="00AC401E" w:rsidP="00AC401E">
            <w:pPr>
              <w:ind w:firstLine="709"/>
              <w:contextualSpacing/>
              <w:jc w:val="both"/>
              <w:rPr>
                <w:rFonts w:ascii="Times New Roman" w:eastAsia="Times New Roman" w:hAnsi="Times New Roman" w:cs="Times New Roman"/>
                <w:sz w:val="28"/>
                <w:szCs w:val="28"/>
                <w:lang w:val="kk-KZ" w:eastAsia="ru-RU"/>
              </w:rPr>
            </w:pPr>
            <w:r w:rsidRPr="00AC401E">
              <w:rPr>
                <w:rFonts w:ascii="Times New Roman" w:eastAsia="Times New Roman" w:hAnsi="Times New Roman" w:cs="Times New Roman"/>
                <w:sz w:val="28"/>
                <w:szCs w:val="28"/>
                <w:lang w:val="kk-KZ" w:eastAsia="ru-RU"/>
              </w:rPr>
              <w:t xml:space="preserve">Осылайша факторлардың жүйелілігі факторлардың өзара байланысын терең зерттеуіне рұқсат ете отырып, зерттейтін көрсеткіштерді үлгілеу кезеңінде өте маңызды болып келеді. </w:t>
            </w:r>
          </w:p>
          <w:p w:rsidR="00AC401E" w:rsidRPr="00AC401E" w:rsidRDefault="00AC401E" w:rsidP="00AC401E">
            <w:pPr>
              <w:ind w:firstLine="709"/>
              <w:contextualSpacing/>
              <w:jc w:val="both"/>
              <w:rPr>
                <w:rFonts w:ascii="Times New Roman" w:eastAsia="Times New Roman" w:hAnsi="Times New Roman" w:cs="Times New Roman"/>
                <w:sz w:val="28"/>
                <w:szCs w:val="28"/>
                <w:lang w:val="kk-KZ" w:eastAsia="ru-RU"/>
              </w:rPr>
            </w:pPr>
            <w:r w:rsidRPr="00AC401E">
              <w:rPr>
                <w:rFonts w:ascii="Times New Roman" w:eastAsia="Times New Roman" w:hAnsi="Times New Roman" w:cs="Times New Roman"/>
                <w:sz w:val="28"/>
                <w:szCs w:val="28"/>
                <w:lang w:val="kk-KZ" w:eastAsia="ru-RU"/>
              </w:rPr>
              <w:t>Факторлық талдаудың мақсаты болып, мөлшерін анықтайтын, нәтижелі көрсеткіш пен факторлардың арасандағы өзара байланысын үлгілеу болып табылады.</w:t>
            </w:r>
          </w:p>
          <w:p w:rsidR="00AC401E" w:rsidRPr="005D4413" w:rsidRDefault="00AC401E" w:rsidP="00AC401E">
            <w:pPr>
              <w:ind w:firstLine="709"/>
              <w:contextualSpacing/>
              <w:jc w:val="both"/>
              <w:rPr>
                <w:rFonts w:ascii="Times New Roman" w:eastAsia="Times New Roman" w:hAnsi="Times New Roman" w:cs="Times New Roman"/>
                <w:sz w:val="28"/>
                <w:szCs w:val="28"/>
                <w:lang w:val="kk-KZ" w:eastAsia="ru-RU"/>
              </w:rPr>
            </w:pPr>
            <w:r w:rsidRPr="005D4413">
              <w:rPr>
                <w:rFonts w:ascii="Times New Roman" w:eastAsia="Times New Roman" w:hAnsi="Times New Roman" w:cs="Times New Roman"/>
                <w:bCs/>
                <w:sz w:val="28"/>
                <w:szCs w:val="28"/>
                <w:lang w:val="kk-KZ" w:eastAsia="ru-RU"/>
              </w:rPr>
              <w:t>Үлгілеу-</w:t>
            </w:r>
            <w:r w:rsidRPr="005D4413">
              <w:rPr>
                <w:rFonts w:ascii="Times New Roman" w:eastAsia="Times New Roman" w:hAnsi="Times New Roman" w:cs="Times New Roman"/>
                <w:sz w:val="28"/>
                <w:szCs w:val="28"/>
                <w:lang w:val="kk-KZ" w:eastAsia="ru-RU"/>
              </w:rPr>
              <w:t xml:space="preserve"> ғылымның өте маңызды әдсітерінің бірі, үлгілеудің арқасында зеттеу объкетісінің моделін жасауға болады. Оның маңызы, зерттейтін көрсеткіш пен факторлардың байланысы нақты математикалық деңгей түрінде </w:t>
            </w:r>
            <w:r w:rsidRPr="005D4413">
              <w:rPr>
                <w:rFonts w:ascii="Times New Roman" w:eastAsia="Times New Roman" w:hAnsi="Times New Roman" w:cs="Times New Roman"/>
                <w:sz w:val="28"/>
                <w:szCs w:val="28"/>
                <w:lang w:val="kk-KZ" w:eastAsia="ru-RU"/>
              </w:rPr>
              <w:lastRenderedPageBreak/>
              <w:t xml:space="preserve">беріледі. </w:t>
            </w:r>
          </w:p>
          <w:p w:rsidR="00AC401E" w:rsidRPr="005D4413" w:rsidRDefault="00AC401E" w:rsidP="00AC401E">
            <w:pPr>
              <w:ind w:firstLine="709"/>
              <w:contextualSpacing/>
              <w:jc w:val="both"/>
              <w:rPr>
                <w:rFonts w:ascii="Times New Roman" w:eastAsia="Times New Roman" w:hAnsi="Times New Roman" w:cs="Times New Roman"/>
                <w:sz w:val="28"/>
                <w:szCs w:val="28"/>
                <w:lang w:val="kk-KZ" w:eastAsia="ru-RU"/>
              </w:rPr>
            </w:pPr>
            <w:r w:rsidRPr="005D4413">
              <w:rPr>
                <w:rFonts w:ascii="Times New Roman" w:eastAsia="Times New Roman" w:hAnsi="Times New Roman" w:cs="Times New Roman"/>
                <w:sz w:val="28"/>
                <w:szCs w:val="28"/>
                <w:lang w:val="kk-KZ" w:eastAsia="ru-RU"/>
              </w:rPr>
              <w:t xml:space="preserve">Факторлық талдауда </w:t>
            </w:r>
            <w:r w:rsidRPr="005D4413">
              <w:rPr>
                <w:rFonts w:ascii="Times New Roman" w:eastAsia="Times New Roman" w:hAnsi="Times New Roman" w:cs="Times New Roman"/>
                <w:bCs/>
                <w:sz w:val="28"/>
                <w:szCs w:val="28"/>
                <w:lang w:val="kk-KZ" w:eastAsia="ru-RU"/>
              </w:rPr>
              <w:t>детерминанты</w:t>
            </w:r>
            <w:r w:rsidRPr="005D4413">
              <w:rPr>
                <w:rFonts w:ascii="Times New Roman" w:eastAsia="Times New Roman" w:hAnsi="Times New Roman" w:cs="Times New Roman"/>
                <w:sz w:val="28"/>
                <w:szCs w:val="28"/>
                <w:lang w:val="kk-KZ" w:eastAsia="ru-RU"/>
              </w:rPr>
              <w:t xml:space="preserve"> және </w:t>
            </w:r>
            <w:r w:rsidRPr="005D4413">
              <w:rPr>
                <w:rFonts w:ascii="Times New Roman" w:eastAsia="Times New Roman" w:hAnsi="Times New Roman" w:cs="Times New Roman"/>
                <w:bCs/>
                <w:sz w:val="28"/>
                <w:szCs w:val="28"/>
                <w:lang w:val="kk-KZ" w:eastAsia="ru-RU"/>
              </w:rPr>
              <w:t>стохастикалық үлгілерді</w:t>
            </w:r>
            <w:r w:rsidRPr="005D4413">
              <w:rPr>
                <w:rFonts w:ascii="Times New Roman" w:eastAsia="Times New Roman" w:hAnsi="Times New Roman" w:cs="Times New Roman"/>
                <w:sz w:val="28"/>
                <w:szCs w:val="28"/>
                <w:lang w:val="kk-KZ" w:eastAsia="ru-RU"/>
              </w:rPr>
              <w:t xml:space="preserve"> бөліп қарастырылады. Детерминантталған факторлық үлгінің көмегімен нәтижелі көрсеткіштер мен дәлелдердің функционалды байлнысы зерттеледі.</w:t>
            </w:r>
          </w:p>
          <w:p w:rsidR="00AC401E" w:rsidRPr="005D4413" w:rsidRDefault="00AC401E" w:rsidP="00AC401E">
            <w:pPr>
              <w:ind w:firstLine="709"/>
              <w:contextualSpacing/>
              <w:jc w:val="both"/>
              <w:rPr>
                <w:rFonts w:ascii="Times New Roman" w:eastAsia="Times New Roman" w:hAnsi="Times New Roman" w:cs="Times New Roman"/>
                <w:sz w:val="28"/>
                <w:szCs w:val="28"/>
                <w:lang w:val="kk-KZ" w:eastAsia="ru-RU"/>
              </w:rPr>
            </w:pPr>
            <w:r w:rsidRPr="005D4413">
              <w:rPr>
                <w:rFonts w:ascii="Times New Roman" w:eastAsia="Times New Roman" w:hAnsi="Times New Roman" w:cs="Times New Roman"/>
                <w:sz w:val="28"/>
                <w:szCs w:val="28"/>
                <w:lang w:val="kk-KZ" w:eastAsia="ru-RU"/>
              </w:rPr>
              <w:t>Детерминантталған факторлық жүйені үлгілеудік келесі талаптарды орындау қажет.</w:t>
            </w:r>
          </w:p>
          <w:p w:rsidR="00AC401E" w:rsidRPr="005D4413" w:rsidRDefault="00AC401E" w:rsidP="00AC401E">
            <w:pPr>
              <w:ind w:firstLine="709"/>
              <w:contextualSpacing/>
              <w:jc w:val="both"/>
              <w:rPr>
                <w:rFonts w:ascii="Times New Roman" w:eastAsia="Times New Roman" w:hAnsi="Times New Roman" w:cs="Times New Roman"/>
                <w:sz w:val="28"/>
                <w:szCs w:val="28"/>
                <w:lang w:val="kk-KZ" w:eastAsia="ru-RU"/>
              </w:rPr>
            </w:pPr>
            <w:r w:rsidRPr="005D4413">
              <w:rPr>
                <w:rFonts w:ascii="Times New Roman" w:eastAsia="Times New Roman" w:hAnsi="Times New Roman" w:cs="Times New Roman"/>
                <w:sz w:val="28"/>
                <w:szCs w:val="28"/>
                <w:lang w:val="kk-KZ" w:eastAsia="ru-RU"/>
              </w:rPr>
              <w:t xml:space="preserve">1.Үлгіге қосылатын факторлар және үлгілердің өздері ойдан шығарылған </w:t>
            </w:r>
          </w:p>
          <w:p w:rsidR="00AC401E" w:rsidRPr="005D4413" w:rsidRDefault="00AC401E" w:rsidP="00AC401E">
            <w:pPr>
              <w:ind w:firstLine="709"/>
              <w:contextualSpacing/>
              <w:jc w:val="both"/>
              <w:rPr>
                <w:rFonts w:ascii="Times New Roman" w:eastAsia="Times New Roman" w:hAnsi="Times New Roman" w:cs="Times New Roman"/>
                <w:sz w:val="28"/>
                <w:szCs w:val="28"/>
                <w:lang w:val="kk-KZ" w:eastAsia="ru-RU"/>
              </w:rPr>
            </w:pPr>
            <w:r w:rsidRPr="005D4413">
              <w:rPr>
                <w:rFonts w:ascii="Times New Roman" w:eastAsia="Times New Roman" w:hAnsi="Times New Roman" w:cs="Times New Roman"/>
                <w:sz w:val="28"/>
                <w:szCs w:val="28"/>
                <w:lang w:val="kk-KZ" w:eastAsia="ru-RU"/>
              </w:rPr>
              <w:t>абстрактылы мөлшерде емес, нақты болуға тиісті.</w:t>
            </w:r>
          </w:p>
          <w:p w:rsidR="00AC401E" w:rsidRPr="005D4413" w:rsidRDefault="00AC401E" w:rsidP="00E03720">
            <w:pPr>
              <w:numPr>
                <w:ilvl w:val="0"/>
                <w:numId w:val="25"/>
              </w:numPr>
              <w:ind w:left="0" w:firstLine="709"/>
              <w:contextualSpacing/>
              <w:jc w:val="both"/>
              <w:rPr>
                <w:rFonts w:ascii="Times New Roman" w:eastAsia="Times New Roman" w:hAnsi="Times New Roman" w:cs="Times New Roman"/>
                <w:sz w:val="28"/>
                <w:szCs w:val="28"/>
                <w:lang w:val="kk-KZ" w:eastAsia="ru-RU"/>
              </w:rPr>
            </w:pPr>
            <w:r w:rsidRPr="005D4413">
              <w:rPr>
                <w:rFonts w:ascii="Times New Roman" w:eastAsia="Times New Roman" w:hAnsi="Times New Roman" w:cs="Times New Roman"/>
                <w:sz w:val="28"/>
                <w:szCs w:val="28"/>
                <w:lang w:val="kk-KZ" w:eastAsia="ru-RU"/>
              </w:rPr>
              <w:t xml:space="preserve">Жүйеге енетін факторлар формулаға қажетті элементтері ғана емес, </w:t>
            </w:r>
          </w:p>
          <w:p w:rsidR="00AC401E" w:rsidRPr="00AC401E" w:rsidRDefault="00AC401E" w:rsidP="00AC401E">
            <w:pPr>
              <w:ind w:firstLine="709"/>
              <w:contextualSpacing/>
              <w:jc w:val="both"/>
              <w:rPr>
                <w:rFonts w:ascii="Times New Roman" w:eastAsia="Times New Roman" w:hAnsi="Times New Roman" w:cs="Times New Roman"/>
                <w:sz w:val="28"/>
                <w:szCs w:val="28"/>
                <w:lang w:eastAsia="ru-RU"/>
              </w:rPr>
            </w:pPr>
            <w:r w:rsidRPr="00AC401E">
              <w:rPr>
                <w:rFonts w:ascii="Times New Roman" w:eastAsia="Times New Roman" w:hAnsi="Times New Roman" w:cs="Times New Roman"/>
                <w:sz w:val="28"/>
                <w:szCs w:val="28"/>
                <w:lang w:eastAsia="ru-RU"/>
              </w:rPr>
              <w:t xml:space="preserve">сонымен қатар көрсеткіштермен себепті байланыста болуы қажет. </w:t>
            </w:r>
          </w:p>
          <w:p w:rsidR="00AC401E" w:rsidRPr="00AC401E" w:rsidRDefault="00AC401E" w:rsidP="00AC401E">
            <w:pPr>
              <w:ind w:firstLine="709"/>
              <w:contextualSpacing/>
              <w:jc w:val="both"/>
              <w:rPr>
                <w:rFonts w:ascii="Times New Roman" w:eastAsia="Times New Roman" w:hAnsi="Times New Roman" w:cs="Times New Roman"/>
                <w:sz w:val="28"/>
                <w:szCs w:val="28"/>
                <w:lang w:eastAsia="ru-RU"/>
              </w:rPr>
            </w:pPr>
            <w:r w:rsidRPr="00AC401E">
              <w:rPr>
                <w:rFonts w:ascii="Times New Roman" w:eastAsia="Times New Roman" w:hAnsi="Times New Roman" w:cs="Times New Roman"/>
                <w:sz w:val="28"/>
                <w:szCs w:val="28"/>
                <w:lang w:eastAsia="ru-RU"/>
              </w:rPr>
              <w:t xml:space="preserve">Басқаша айтқанда, факторлық жүйеде танымдық құндылық болуы керек. Математикалық абстракция көмегімен жасалған модельдерге қарағанда, көрсеткіштемен себепті байлынысты көрсететін факторлық модельдің маңыздырық болып келеді. </w:t>
            </w:r>
          </w:p>
          <w:p w:rsidR="00AC401E" w:rsidRPr="00AC401E" w:rsidRDefault="00AC401E" w:rsidP="00AC401E">
            <w:pPr>
              <w:ind w:firstLine="709"/>
              <w:contextualSpacing/>
              <w:jc w:val="both"/>
              <w:rPr>
                <w:rFonts w:ascii="Times New Roman" w:eastAsia="Times New Roman" w:hAnsi="Times New Roman" w:cs="Times New Roman"/>
                <w:sz w:val="28"/>
                <w:szCs w:val="28"/>
                <w:lang w:eastAsia="ru-RU"/>
              </w:rPr>
            </w:pPr>
            <w:r w:rsidRPr="00AC401E">
              <w:rPr>
                <w:rFonts w:ascii="Times New Roman" w:eastAsia="Times New Roman" w:hAnsi="Times New Roman" w:cs="Times New Roman"/>
                <w:sz w:val="28"/>
                <w:szCs w:val="28"/>
                <w:lang w:eastAsia="ru-RU"/>
              </w:rPr>
              <w:t>Бі</w:t>
            </w:r>
            <w:proofErr w:type="gramStart"/>
            <w:r w:rsidRPr="00AC401E">
              <w:rPr>
                <w:rFonts w:ascii="Times New Roman" w:eastAsia="Times New Roman" w:hAnsi="Times New Roman" w:cs="Times New Roman"/>
                <w:sz w:val="28"/>
                <w:szCs w:val="28"/>
                <w:lang w:eastAsia="ru-RU"/>
              </w:rPr>
              <w:t>р</w:t>
            </w:r>
            <w:proofErr w:type="gramEnd"/>
            <w:r w:rsidRPr="00AC401E">
              <w:rPr>
                <w:rFonts w:ascii="Times New Roman" w:eastAsia="Times New Roman" w:hAnsi="Times New Roman" w:cs="Times New Roman"/>
                <w:sz w:val="28"/>
                <w:szCs w:val="28"/>
                <w:lang w:eastAsia="ru-RU"/>
              </w:rPr>
              <w:t>інші жүйеде факторлар нәтижелі көрсеткішпен себепті байланыста, ал екінші жұйеде – математикалық арақатынаста болғандықтан, екінші модельдің танымдық маңызы төмен.</w:t>
            </w:r>
          </w:p>
          <w:p w:rsidR="00AC401E" w:rsidRPr="00AC401E" w:rsidRDefault="00AC401E" w:rsidP="00E03720">
            <w:pPr>
              <w:numPr>
                <w:ilvl w:val="0"/>
                <w:numId w:val="26"/>
              </w:numPr>
              <w:ind w:left="0" w:firstLine="709"/>
              <w:contextualSpacing/>
              <w:jc w:val="both"/>
              <w:rPr>
                <w:rFonts w:ascii="Times New Roman" w:eastAsia="Times New Roman" w:hAnsi="Times New Roman" w:cs="Times New Roman"/>
                <w:sz w:val="28"/>
                <w:szCs w:val="28"/>
                <w:lang w:eastAsia="ru-RU"/>
              </w:rPr>
            </w:pPr>
            <w:r w:rsidRPr="00AC401E">
              <w:rPr>
                <w:rFonts w:ascii="Times New Roman" w:eastAsia="Times New Roman" w:hAnsi="Times New Roman" w:cs="Times New Roman"/>
                <w:sz w:val="28"/>
                <w:szCs w:val="28"/>
                <w:lang w:eastAsia="ru-RU"/>
              </w:rPr>
              <w:t>Факторлық модельдің барлық көрсеткіштерінде өлшеу бірлігі немесе ақпаратпен қамтамасыз болуы тиісті.</w:t>
            </w:r>
          </w:p>
          <w:p w:rsidR="00AC401E" w:rsidRPr="00AC401E" w:rsidRDefault="00AC401E" w:rsidP="00E03720">
            <w:pPr>
              <w:numPr>
                <w:ilvl w:val="0"/>
                <w:numId w:val="26"/>
              </w:numPr>
              <w:ind w:left="0" w:firstLine="709"/>
              <w:contextualSpacing/>
              <w:jc w:val="both"/>
              <w:rPr>
                <w:rFonts w:ascii="Times New Roman" w:eastAsia="Times New Roman" w:hAnsi="Times New Roman" w:cs="Times New Roman"/>
                <w:sz w:val="28"/>
                <w:szCs w:val="28"/>
                <w:lang w:eastAsia="ru-RU"/>
              </w:rPr>
            </w:pPr>
            <w:proofErr w:type="gramStart"/>
            <w:r w:rsidRPr="00AC401E">
              <w:rPr>
                <w:rFonts w:ascii="Times New Roman" w:eastAsia="Times New Roman" w:hAnsi="Times New Roman" w:cs="Times New Roman"/>
                <w:sz w:val="28"/>
                <w:szCs w:val="28"/>
                <w:lang w:eastAsia="ru-RU"/>
              </w:rPr>
              <w:t>Факторлық модель жекелеген факторлардың ықпалын өлшеу мүмкіншілігін қамтамасыз етеді. Ал бұл нәтижелік және факторлық көрсеткіштердің өзгерістерінің көлемдік сәйкестігін ескеруі қажет, ал жекелеген факторлардың ықпалдарының сомасы нәтижелі көрсеткіштердің жалпы өсіңкілігіне тең болуы қажет.</w:t>
            </w:r>
            <w:proofErr w:type="gramEnd"/>
          </w:p>
          <w:p w:rsidR="00AC401E" w:rsidRPr="00AC401E" w:rsidRDefault="00AC401E" w:rsidP="00AC401E">
            <w:pPr>
              <w:contextualSpacing/>
              <w:rPr>
                <w:rFonts w:ascii="Times New Roman" w:eastAsia="Times New Roman" w:hAnsi="Times New Roman" w:cs="Times New Roman"/>
                <w:b/>
                <w:sz w:val="28"/>
                <w:szCs w:val="28"/>
                <w:lang w:eastAsia="ru-RU"/>
              </w:rPr>
            </w:pPr>
          </w:p>
          <w:p w:rsidR="00AC401E" w:rsidRDefault="00AC401E" w:rsidP="00AC401E">
            <w:pPr>
              <w:rPr>
                <w:rFonts w:ascii="Times New Roman" w:hAnsi="Times New Roman" w:cs="Times New Roman"/>
                <w:b/>
                <w:noProof/>
                <w:sz w:val="28"/>
                <w:szCs w:val="28"/>
                <w:lang w:val="kk-KZ"/>
              </w:rPr>
            </w:pPr>
          </w:p>
          <w:p w:rsidR="00AC401E" w:rsidRPr="00AC401E" w:rsidRDefault="00AC401E" w:rsidP="00AC401E">
            <w:pPr>
              <w:ind w:firstLine="709"/>
              <w:contextualSpacing/>
              <w:jc w:val="both"/>
              <w:rPr>
                <w:rFonts w:ascii="Times New Roman" w:eastAsia="Times New Roman" w:hAnsi="Times New Roman" w:cs="Times New Roman"/>
                <w:sz w:val="28"/>
                <w:szCs w:val="28"/>
                <w:lang w:val="kk-KZ" w:eastAsia="ru-RU"/>
              </w:rPr>
            </w:pPr>
          </w:p>
          <w:p w:rsidR="00AC401E" w:rsidRPr="00AC401E" w:rsidRDefault="00AC401E" w:rsidP="00AC401E">
            <w:pPr>
              <w:rPr>
                <w:rFonts w:ascii="Times New Roman" w:hAnsi="Times New Roman" w:cs="Times New Roman"/>
                <w:b/>
                <w:sz w:val="28"/>
                <w:szCs w:val="28"/>
              </w:rPr>
            </w:pPr>
          </w:p>
          <w:p w:rsidR="00AC401E" w:rsidRPr="00AC401E" w:rsidRDefault="00AC401E" w:rsidP="00AC401E">
            <w:pPr>
              <w:contextualSpacing/>
              <w:rPr>
                <w:rFonts w:ascii="Times New Roman" w:eastAsia="Times New Roman" w:hAnsi="Times New Roman" w:cs="Times New Roman"/>
                <w:sz w:val="28"/>
                <w:szCs w:val="28"/>
                <w:lang w:val="kk-KZ" w:eastAsia="ru-RU"/>
              </w:rPr>
            </w:pPr>
          </w:p>
          <w:p w:rsidR="009D1A4C" w:rsidRPr="009D1A4C" w:rsidRDefault="009D1A4C" w:rsidP="009D1A4C">
            <w:pPr>
              <w:contextualSpacing/>
              <w:rPr>
                <w:rFonts w:ascii="Times New Roman" w:eastAsia="Times New Roman" w:hAnsi="Times New Roman" w:cs="Times New Roman"/>
                <w:b/>
                <w:color w:val="000000"/>
                <w:sz w:val="28"/>
                <w:szCs w:val="28"/>
                <w:lang w:val="kk-KZ" w:eastAsia="ru-RU"/>
              </w:rPr>
            </w:pPr>
          </w:p>
          <w:p w:rsidR="009D1A4C" w:rsidRPr="009D1A4C" w:rsidRDefault="009D1A4C" w:rsidP="009D1A4C">
            <w:pPr>
              <w:contextualSpacing/>
              <w:jc w:val="both"/>
              <w:rPr>
                <w:rFonts w:ascii="Times New Roman" w:eastAsia="Times New Roman" w:hAnsi="Times New Roman" w:cs="Times New Roman"/>
                <w:sz w:val="28"/>
                <w:szCs w:val="28"/>
                <w:lang w:val="kk-KZ" w:eastAsia="ru-RU"/>
              </w:rPr>
            </w:pPr>
          </w:p>
          <w:p w:rsidR="00D72BD7" w:rsidRPr="00D72BD7" w:rsidRDefault="00D72BD7" w:rsidP="00D72BD7">
            <w:pPr>
              <w:contextualSpacing/>
              <w:rPr>
                <w:rFonts w:ascii="Times New Roman" w:eastAsia="Times New Roman" w:hAnsi="Times New Roman" w:cs="Times New Roman"/>
                <w:sz w:val="28"/>
                <w:szCs w:val="28"/>
                <w:lang w:val="kk-KZ" w:eastAsia="ru-RU"/>
              </w:rPr>
            </w:pPr>
          </w:p>
          <w:p w:rsidR="00D72BD7" w:rsidRPr="00D72BD7" w:rsidRDefault="00D72BD7" w:rsidP="00D72BD7">
            <w:pPr>
              <w:pStyle w:val="a3"/>
              <w:tabs>
                <w:tab w:val="left" w:pos="218"/>
              </w:tabs>
              <w:ind w:firstLine="420"/>
              <w:rPr>
                <w:rFonts w:ascii="Times New Roman" w:hAnsi="Times New Roman"/>
                <w:bCs/>
                <w:noProof/>
                <w:color w:val="000000"/>
                <w:spacing w:val="1"/>
                <w:sz w:val="28"/>
                <w:szCs w:val="28"/>
                <w:lang w:val="kk-KZ"/>
              </w:rPr>
            </w:pPr>
          </w:p>
          <w:p w:rsidR="00D72BD7" w:rsidRDefault="00D72BD7" w:rsidP="00D72BD7">
            <w:pPr>
              <w:pStyle w:val="a3"/>
              <w:tabs>
                <w:tab w:val="left" w:pos="218"/>
              </w:tabs>
              <w:ind w:firstLine="420"/>
              <w:jc w:val="center"/>
              <w:rPr>
                <w:rFonts w:ascii="Times New Roman" w:hAnsi="Times New Roman"/>
                <w:b/>
                <w:bCs/>
                <w:noProof/>
                <w:color w:val="000000"/>
                <w:spacing w:val="1"/>
                <w:sz w:val="28"/>
                <w:szCs w:val="28"/>
                <w:lang w:val="kk-KZ"/>
              </w:rPr>
            </w:pPr>
          </w:p>
          <w:p w:rsidR="00D72BD7" w:rsidRDefault="00D72BD7" w:rsidP="00265875">
            <w:pPr>
              <w:pStyle w:val="a3"/>
              <w:tabs>
                <w:tab w:val="left" w:pos="218"/>
              </w:tabs>
              <w:ind w:firstLine="420"/>
              <w:jc w:val="both"/>
              <w:rPr>
                <w:rFonts w:ascii="Times New Roman" w:hAnsi="Times New Roman"/>
                <w:b/>
                <w:bCs/>
                <w:noProof/>
                <w:color w:val="000000"/>
                <w:spacing w:val="1"/>
                <w:sz w:val="28"/>
                <w:szCs w:val="28"/>
                <w:lang w:val="kk-KZ"/>
              </w:rPr>
            </w:pPr>
          </w:p>
          <w:p w:rsidR="00AC401E" w:rsidRDefault="00AC401E" w:rsidP="00265875">
            <w:pPr>
              <w:pStyle w:val="a3"/>
              <w:tabs>
                <w:tab w:val="left" w:pos="218"/>
              </w:tabs>
              <w:ind w:firstLine="420"/>
              <w:jc w:val="both"/>
              <w:rPr>
                <w:rFonts w:ascii="Times New Roman" w:hAnsi="Times New Roman"/>
                <w:b/>
                <w:bCs/>
                <w:noProof/>
                <w:color w:val="000000"/>
                <w:spacing w:val="1"/>
                <w:sz w:val="28"/>
                <w:szCs w:val="28"/>
                <w:lang w:val="kk-KZ"/>
              </w:rPr>
            </w:pPr>
          </w:p>
          <w:p w:rsidR="00AC401E" w:rsidRDefault="00AC401E" w:rsidP="00265875">
            <w:pPr>
              <w:pStyle w:val="a3"/>
              <w:tabs>
                <w:tab w:val="left" w:pos="218"/>
              </w:tabs>
              <w:ind w:firstLine="420"/>
              <w:jc w:val="both"/>
              <w:rPr>
                <w:rFonts w:ascii="Times New Roman" w:hAnsi="Times New Roman"/>
                <w:b/>
                <w:bCs/>
                <w:noProof/>
                <w:color w:val="000000"/>
                <w:spacing w:val="1"/>
                <w:sz w:val="28"/>
                <w:szCs w:val="28"/>
                <w:lang w:val="kk-KZ"/>
              </w:rPr>
            </w:pPr>
          </w:p>
          <w:p w:rsidR="00AC401E" w:rsidRDefault="00AC401E" w:rsidP="00265875">
            <w:pPr>
              <w:pStyle w:val="a3"/>
              <w:tabs>
                <w:tab w:val="left" w:pos="218"/>
              </w:tabs>
              <w:ind w:firstLine="420"/>
              <w:jc w:val="both"/>
              <w:rPr>
                <w:rFonts w:ascii="Times New Roman" w:hAnsi="Times New Roman"/>
                <w:b/>
                <w:bCs/>
                <w:noProof/>
                <w:color w:val="000000"/>
                <w:spacing w:val="1"/>
                <w:sz w:val="28"/>
                <w:szCs w:val="28"/>
                <w:lang w:val="kk-KZ"/>
              </w:rPr>
            </w:pPr>
          </w:p>
          <w:p w:rsidR="00AC401E" w:rsidRDefault="00AC401E" w:rsidP="00265875">
            <w:pPr>
              <w:pStyle w:val="a3"/>
              <w:tabs>
                <w:tab w:val="left" w:pos="218"/>
              </w:tabs>
              <w:ind w:firstLine="420"/>
              <w:jc w:val="both"/>
              <w:rPr>
                <w:rFonts w:ascii="Times New Roman" w:hAnsi="Times New Roman"/>
                <w:b/>
                <w:bCs/>
                <w:noProof/>
                <w:color w:val="000000"/>
                <w:spacing w:val="1"/>
                <w:sz w:val="28"/>
                <w:szCs w:val="28"/>
                <w:lang w:val="kk-KZ"/>
              </w:rPr>
            </w:pPr>
          </w:p>
          <w:p w:rsidR="00AC401E" w:rsidRDefault="00AC401E" w:rsidP="00265875">
            <w:pPr>
              <w:pStyle w:val="a3"/>
              <w:tabs>
                <w:tab w:val="left" w:pos="218"/>
              </w:tabs>
              <w:ind w:firstLine="420"/>
              <w:jc w:val="both"/>
              <w:rPr>
                <w:rFonts w:ascii="Times New Roman" w:hAnsi="Times New Roman"/>
                <w:b/>
                <w:bCs/>
                <w:noProof/>
                <w:color w:val="000000"/>
                <w:spacing w:val="1"/>
                <w:sz w:val="28"/>
                <w:szCs w:val="28"/>
                <w:lang w:val="kk-KZ"/>
              </w:rPr>
            </w:pPr>
          </w:p>
          <w:p w:rsidR="00AC401E" w:rsidRDefault="00AC401E" w:rsidP="00265875">
            <w:pPr>
              <w:pStyle w:val="a3"/>
              <w:tabs>
                <w:tab w:val="left" w:pos="218"/>
              </w:tabs>
              <w:ind w:firstLine="420"/>
              <w:jc w:val="both"/>
              <w:rPr>
                <w:rFonts w:ascii="Times New Roman" w:hAnsi="Times New Roman"/>
                <w:b/>
                <w:bCs/>
                <w:noProof/>
                <w:color w:val="000000"/>
                <w:spacing w:val="1"/>
                <w:sz w:val="28"/>
                <w:szCs w:val="28"/>
                <w:lang w:val="kk-KZ"/>
              </w:rPr>
            </w:pPr>
          </w:p>
          <w:p w:rsidR="00AC401E" w:rsidRDefault="00AC401E" w:rsidP="00265875">
            <w:pPr>
              <w:pStyle w:val="a3"/>
              <w:tabs>
                <w:tab w:val="left" w:pos="218"/>
              </w:tabs>
              <w:ind w:firstLine="420"/>
              <w:jc w:val="both"/>
              <w:rPr>
                <w:rFonts w:ascii="Times New Roman" w:hAnsi="Times New Roman"/>
                <w:b/>
                <w:bCs/>
                <w:noProof/>
                <w:color w:val="000000"/>
                <w:spacing w:val="1"/>
                <w:sz w:val="28"/>
                <w:szCs w:val="28"/>
                <w:lang w:val="kk-KZ"/>
              </w:rPr>
            </w:pPr>
          </w:p>
          <w:p w:rsidR="00AC401E" w:rsidRDefault="00AC401E" w:rsidP="00265875">
            <w:pPr>
              <w:pStyle w:val="a3"/>
              <w:tabs>
                <w:tab w:val="left" w:pos="218"/>
              </w:tabs>
              <w:ind w:firstLine="420"/>
              <w:jc w:val="both"/>
              <w:rPr>
                <w:rFonts w:ascii="Times New Roman" w:hAnsi="Times New Roman"/>
                <w:b/>
                <w:bCs/>
                <w:noProof/>
                <w:color w:val="000000"/>
                <w:spacing w:val="1"/>
                <w:sz w:val="28"/>
                <w:szCs w:val="28"/>
                <w:lang w:val="kk-KZ"/>
              </w:rPr>
            </w:pPr>
          </w:p>
          <w:p w:rsidR="00AC401E" w:rsidRDefault="00AC401E" w:rsidP="00265875">
            <w:pPr>
              <w:pStyle w:val="a3"/>
              <w:tabs>
                <w:tab w:val="left" w:pos="218"/>
              </w:tabs>
              <w:ind w:firstLine="420"/>
              <w:jc w:val="both"/>
              <w:rPr>
                <w:rFonts w:ascii="Times New Roman" w:hAnsi="Times New Roman"/>
                <w:b/>
                <w:bCs/>
                <w:noProof/>
                <w:color w:val="000000"/>
                <w:spacing w:val="1"/>
                <w:sz w:val="28"/>
                <w:szCs w:val="28"/>
                <w:lang w:val="kk-KZ"/>
              </w:rPr>
            </w:pPr>
          </w:p>
          <w:p w:rsidR="00AC401E" w:rsidRDefault="00AC401E" w:rsidP="00F206A8">
            <w:pPr>
              <w:pStyle w:val="a3"/>
              <w:tabs>
                <w:tab w:val="left" w:pos="218"/>
              </w:tabs>
              <w:ind w:firstLine="420"/>
              <w:jc w:val="center"/>
              <w:rPr>
                <w:rFonts w:ascii="Times New Roman" w:hAnsi="Times New Roman"/>
                <w:b/>
                <w:sz w:val="28"/>
                <w:szCs w:val="28"/>
                <w:lang w:val="kk-KZ"/>
              </w:rPr>
            </w:pPr>
            <w:r w:rsidRPr="00F206A8">
              <w:rPr>
                <w:rFonts w:ascii="Times New Roman" w:hAnsi="Times New Roman"/>
                <w:b/>
                <w:bCs/>
                <w:noProof/>
                <w:color w:val="000000"/>
                <w:spacing w:val="1"/>
                <w:sz w:val="28"/>
                <w:szCs w:val="28"/>
                <w:lang w:val="kk-KZ"/>
              </w:rPr>
              <w:lastRenderedPageBreak/>
              <w:t xml:space="preserve">Тақырып 14. </w:t>
            </w:r>
            <w:r w:rsidR="00F206A8" w:rsidRPr="00F206A8">
              <w:rPr>
                <w:rFonts w:ascii="Times New Roman" w:hAnsi="Times New Roman"/>
                <w:b/>
                <w:bCs/>
                <w:sz w:val="28"/>
                <w:szCs w:val="28"/>
                <w:lang w:val="kk-KZ"/>
              </w:rPr>
              <w:t>Экономика салалары бойынша өнімді өндіру мен сату көлемін талдау</w:t>
            </w:r>
            <w:r w:rsidR="00F206A8" w:rsidRPr="00F206A8">
              <w:rPr>
                <w:rFonts w:ascii="Times New Roman" w:hAnsi="Times New Roman"/>
                <w:b/>
                <w:sz w:val="28"/>
                <w:szCs w:val="28"/>
                <w:lang w:val="kk-KZ"/>
              </w:rPr>
              <w:t xml:space="preserve"> .</w:t>
            </w:r>
          </w:p>
          <w:p w:rsidR="00F206A8" w:rsidRPr="00F206A8" w:rsidRDefault="00F206A8" w:rsidP="00F206A8">
            <w:pPr>
              <w:pStyle w:val="a3"/>
              <w:tabs>
                <w:tab w:val="left" w:pos="218"/>
              </w:tabs>
              <w:ind w:firstLine="420"/>
              <w:rPr>
                <w:rFonts w:ascii="Times New Roman" w:hAnsi="Times New Roman"/>
                <w:sz w:val="28"/>
                <w:szCs w:val="28"/>
                <w:lang w:val="kk-KZ" w:eastAsia="ko-KR"/>
              </w:rPr>
            </w:pPr>
            <w:r w:rsidRPr="00F206A8">
              <w:rPr>
                <w:rFonts w:ascii="Times New Roman" w:hAnsi="Times New Roman"/>
                <w:sz w:val="28"/>
                <w:szCs w:val="28"/>
                <w:lang w:val="kk-KZ"/>
              </w:rPr>
              <w:t>1. Абсолюттік және салыстырмалы айырмалар әдістері</w:t>
            </w:r>
          </w:p>
          <w:p w:rsidR="006704C4" w:rsidRDefault="00F206A8" w:rsidP="00AC401E">
            <w:pPr>
              <w:pStyle w:val="a3"/>
              <w:shd w:val="clear" w:color="auto" w:fill="FFFFFF"/>
              <w:tabs>
                <w:tab w:val="left" w:pos="218"/>
              </w:tabs>
              <w:autoSpaceDE w:val="0"/>
              <w:autoSpaceDN w:val="0"/>
              <w:adjustRightInd w:val="0"/>
              <w:ind w:left="420"/>
              <w:jc w:val="both"/>
              <w:rPr>
                <w:rFonts w:ascii="Times New Roman" w:hAnsi="Times New Roman"/>
                <w:sz w:val="28"/>
                <w:szCs w:val="28"/>
                <w:lang w:val="kk-KZ" w:eastAsia="ko-KR"/>
              </w:rPr>
            </w:pPr>
            <w:r>
              <w:rPr>
                <w:rFonts w:ascii="Times New Roman" w:hAnsi="Times New Roman"/>
                <w:sz w:val="28"/>
                <w:szCs w:val="28"/>
                <w:lang w:val="kk-KZ" w:eastAsia="ko-KR"/>
              </w:rPr>
              <w:t>2.</w:t>
            </w:r>
            <w:r w:rsidRPr="00F206A8">
              <w:rPr>
                <w:rFonts w:ascii="Times New Roman" w:hAnsi="Times New Roman"/>
                <w:bCs/>
                <w:sz w:val="28"/>
                <w:szCs w:val="28"/>
                <w:lang w:val="kk-KZ"/>
              </w:rPr>
              <w:t>Детеминирлық талдауда факторлардың әсер етуін өлшеу әдістер</w:t>
            </w:r>
            <w:r w:rsidRPr="00F206A8">
              <w:rPr>
                <w:rFonts w:ascii="Times New Roman" w:hAnsi="Times New Roman"/>
                <w:sz w:val="28"/>
                <w:szCs w:val="28"/>
                <w:lang w:val="kk-KZ"/>
              </w:rPr>
              <w:t>і.</w:t>
            </w:r>
            <w:r w:rsidRPr="00F206A8">
              <w:rPr>
                <w:rFonts w:ascii="Times New Roman" w:hAnsi="Times New Roman"/>
                <w:sz w:val="28"/>
                <w:szCs w:val="28"/>
                <w:lang w:val="kk-KZ"/>
              </w:rPr>
              <w:br/>
            </w:r>
          </w:p>
          <w:p w:rsidR="00F206A8" w:rsidRPr="00F206A8" w:rsidRDefault="00F206A8" w:rsidP="00F206A8">
            <w:pPr>
              <w:ind w:firstLine="709"/>
              <w:contextualSpacing/>
              <w:jc w:val="both"/>
              <w:rPr>
                <w:rFonts w:ascii="Times New Roman" w:eastAsia="Times New Roman" w:hAnsi="Times New Roman" w:cs="Times New Roman"/>
                <w:sz w:val="28"/>
                <w:szCs w:val="28"/>
                <w:lang w:val="kk-KZ" w:eastAsia="ru-RU"/>
              </w:rPr>
            </w:pPr>
            <w:r w:rsidRPr="00F206A8">
              <w:rPr>
                <w:rFonts w:ascii="Times New Roman" w:hAnsi="Times New Roman"/>
                <w:b/>
                <w:sz w:val="28"/>
                <w:szCs w:val="28"/>
                <w:lang w:val="kk-KZ"/>
              </w:rPr>
              <w:t xml:space="preserve">1. </w:t>
            </w:r>
            <w:r w:rsidRPr="00F206A8">
              <w:rPr>
                <w:rFonts w:ascii="Times New Roman" w:eastAsia="Times New Roman" w:hAnsi="Times New Roman" w:cs="Times New Roman"/>
                <w:b/>
                <w:sz w:val="28"/>
                <w:szCs w:val="28"/>
                <w:lang w:val="kk-KZ" w:eastAsia="ru-RU"/>
              </w:rPr>
              <w:t>Абсолюттік және салыстырмалы айырмалар әдістері</w:t>
            </w:r>
            <w:r>
              <w:rPr>
                <w:rFonts w:ascii="Times New Roman" w:hAnsi="Times New Roman"/>
                <w:b/>
                <w:sz w:val="28"/>
                <w:szCs w:val="28"/>
                <w:lang w:val="kk-KZ"/>
              </w:rPr>
              <w:t>.</w:t>
            </w:r>
            <w:r w:rsidRPr="00F206A8">
              <w:rPr>
                <w:rFonts w:ascii="Times New Roman" w:eastAsia="Times New Roman" w:hAnsi="Times New Roman" w:cs="Times New Roman"/>
                <w:sz w:val="28"/>
                <w:szCs w:val="28"/>
                <w:lang w:val="kk-KZ" w:eastAsia="ru-RU"/>
              </w:rPr>
              <w:t xml:space="preserve"> Тізбекті ауыстыру тәсіліндегідей, ол детерминирланатын талдауда нәтижелі көрсеткіш өсуіне факторлардың ықпал ету есебі үшін қолданады№ бірақ мультипликативті және аралас үлгіде тек қана : Ү=(а –в)*с және Ү=а*(в-с). Және оның қолдануы шектелген болса да. Бірақ өзінің қарапайымдалығының арқасында ол шаруашылық қызметті талдауда қолдана алады. Әсіресе егер негізгі мәліметтерде факторлық көрсеткіштер бойынша абсалютті ауытқулар бар болса, мына тәсіл нәтижелі қолданылады. Оны қолданған кезде факторлардың ықпал ету мөлшері факторлардың одан оң жақтан орналасқан негізгі мөлшеріне зерттелетін фактор абсолютті өсуін және үлгіде одан сол жағында орналасқан нақты факторлық мөлшеріне көбейтумен есептейді.</w:t>
            </w:r>
            <w:r w:rsidRPr="00F206A8">
              <w:rPr>
                <w:rFonts w:ascii="Times New Roman" w:eastAsia="Times New Roman" w:hAnsi="Times New Roman" w:cs="Times New Roman"/>
                <w:sz w:val="28"/>
                <w:szCs w:val="28"/>
                <w:lang w:val="kk-KZ" w:eastAsia="ru-RU"/>
              </w:rPr>
              <w:br/>
            </w:r>
            <w:r w:rsidRPr="00F206A8">
              <w:rPr>
                <w:rFonts w:ascii="Times New Roman" w:eastAsia="Times New Roman" w:hAnsi="Times New Roman" w:cs="Times New Roman"/>
                <w:b/>
                <w:bCs/>
                <w:sz w:val="28"/>
                <w:szCs w:val="28"/>
                <w:lang w:val="kk-KZ" w:eastAsia="ru-RU"/>
              </w:rPr>
              <w:t>Қатысты айырмашылық тәсілі</w:t>
            </w:r>
            <w:r w:rsidRPr="00F206A8">
              <w:rPr>
                <w:rFonts w:ascii="Times New Roman" w:eastAsia="Times New Roman" w:hAnsi="Times New Roman" w:cs="Times New Roman"/>
                <w:sz w:val="28"/>
                <w:szCs w:val="28"/>
                <w:lang w:val="kk-KZ" w:eastAsia="ru-RU"/>
              </w:rPr>
              <w:t xml:space="preserve"> нәтижелі көрсеткіштің өсуіне факторлардың ықпалы өлшенеді тек мультипликативті модельде және қиыстырылған модельде қолданылады.Ү=(а-в)*с. ол тізбекті ауыстыруға қарағанда айқын жағдайда оны өте нәтижелі етеді. Ең алдымен бұл мына жағдайларға байланысты негізгі мәліметтерде алдын ала айқындалған факторлық көрсеткіштердің салыстырмалы аутқулар процент немесе коэфицент негізінде көрсетілсе. Бұл тәсілмен Ү=А*В*С мультипликативті модельге факторлардың ықпал ету есебінің әдістемесі қарастырамыз.</w:t>
            </w:r>
            <w:r w:rsidRPr="00F206A8">
              <w:rPr>
                <w:rFonts w:ascii="Times New Roman" w:eastAsia="Times New Roman" w:hAnsi="Times New Roman" w:cs="Times New Roman"/>
                <w:sz w:val="28"/>
                <w:szCs w:val="28"/>
                <w:lang w:val="kk-KZ" w:eastAsia="ru-RU"/>
              </w:rPr>
              <w:br/>
            </w:r>
            <w:r w:rsidRPr="00F206A8">
              <w:rPr>
                <w:rFonts w:ascii="Times New Roman" w:eastAsia="Times New Roman" w:hAnsi="Times New Roman" w:cs="Times New Roman"/>
                <w:b/>
                <w:bCs/>
                <w:sz w:val="28"/>
                <w:szCs w:val="28"/>
                <w:lang w:val="kk-KZ" w:eastAsia="ru-RU"/>
              </w:rPr>
              <w:t>Пропоционалды бөлу тәсілінің</w:t>
            </w:r>
            <w:r w:rsidRPr="00F206A8">
              <w:rPr>
                <w:rFonts w:ascii="Times New Roman" w:eastAsia="Times New Roman" w:hAnsi="Times New Roman" w:cs="Times New Roman"/>
                <w:sz w:val="28"/>
                <w:szCs w:val="28"/>
                <w:lang w:val="kk-KZ" w:eastAsia="ru-RU"/>
              </w:rPr>
              <w:t xml:space="preserve"> қолдану аясы, және тағайындалу маңызды. Бұл тәсілмен ықпал ету есебінің алгоритмі және тәртібі. Кей жағдайларда нәтижелі көрсеткіштердің өсуіне фактордың ықпал ету мөлшерін анықтауда пропоционалды бөлу тәсілі қолдануы мүмкін.</w:t>
            </w:r>
          </w:p>
          <w:p w:rsidR="00F206A8" w:rsidRPr="00F206A8" w:rsidRDefault="00F206A8" w:rsidP="00F206A8">
            <w:pPr>
              <w:ind w:firstLine="709"/>
              <w:contextualSpacing/>
              <w:jc w:val="both"/>
              <w:rPr>
                <w:rFonts w:ascii="Times New Roman" w:eastAsia="Times New Roman" w:hAnsi="Times New Roman" w:cs="Times New Roman"/>
                <w:sz w:val="28"/>
                <w:szCs w:val="28"/>
                <w:lang w:val="kk-KZ" w:eastAsia="ru-RU"/>
              </w:rPr>
            </w:pPr>
            <w:r w:rsidRPr="00F206A8">
              <w:rPr>
                <w:rFonts w:ascii="Times New Roman" w:eastAsia="Times New Roman" w:hAnsi="Times New Roman" w:cs="Times New Roman"/>
                <w:b/>
                <w:bCs/>
                <w:sz w:val="28"/>
                <w:szCs w:val="28"/>
                <w:lang w:val="kk-KZ" w:eastAsia="ru-RU"/>
              </w:rPr>
              <w:t xml:space="preserve">Шаруашылық қызмет анализіндегі интегралды тәсілі. </w:t>
            </w:r>
            <w:r w:rsidRPr="00F206A8">
              <w:rPr>
                <w:rFonts w:ascii="Times New Roman" w:eastAsia="Times New Roman" w:hAnsi="Times New Roman" w:cs="Times New Roman"/>
                <w:sz w:val="28"/>
                <w:szCs w:val="28"/>
                <w:lang w:val="kk-KZ" w:eastAsia="ru-RU"/>
              </w:rPr>
              <w:t>Элиминирования детерминировалық факторлық анализінің тәсілі ретінде кемшілікке ие. Факторлар бір-бірінен тәуелсіз өзгерегендіктен, оны қолдану барысында шығады. Шын мәнінде олар бірігіп өзгереді, бұл өзгерісінен нәтижелі көрсеткішінің қосымша өсім пайда болады, ал ол элиминирования тәсілімен фактордың біреуіне, дәлірек айтқанда соңғысына қосылады. Сол себептен нәтижелі көрсеткіштің өзгерісіне факторлар әсерінің мөлшері орынға байланысты өзгеріп отырады, детерминировалық модельде сол не басқа факторға байланысты қойылады.</w:t>
            </w:r>
          </w:p>
          <w:p w:rsidR="00F206A8" w:rsidRPr="005D4413" w:rsidRDefault="00F206A8" w:rsidP="00F206A8">
            <w:pPr>
              <w:ind w:firstLine="709"/>
              <w:contextualSpacing/>
              <w:jc w:val="both"/>
              <w:rPr>
                <w:rFonts w:ascii="Times New Roman" w:eastAsia="Times New Roman" w:hAnsi="Times New Roman" w:cs="Times New Roman"/>
                <w:sz w:val="28"/>
                <w:szCs w:val="28"/>
                <w:lang w:val="kk-KZ" w:eastAsia="ru-RU"/>
              </w:rPr>
            </w:pPr>
            <w:r w:rsidRPr="005D4413">
              <w:rPr>
                <w:rFonts w:ascii="Times New Roman" w:eastAsia="Times New Roman" w:hAnsi="Times New Roman" w:cs="Times New Roman"/>
                <w:b/>
                <w:bCs/>
                <w:sz w:val="28"/>
                <w:szCs w:val="28"/>
                <w:lang w:val="kk-KZ" w:eastAsia="ru-RU"/>
              </w:rPr>
              <w:t xml:space="preserve">Шаруашылық қызмет анализіндегі логарифмирования тәсілі. </w:t>
            </w:r>
            <w:r w:rsidRPr="005D4413">
              <w:rPr>
                <w:rFonts w:ascii="Times New Roman" w:eastAsia="Times New Roman" w:hAnsi="Times New Roman" w:cs="Times New Roman"/>
                <w:sz w:val="28"/>
                <w:szCs w:val="28"/>
                <w:lang w:val="kk-KZ" w:eastAsia="ru-RU"/>
              </w:rPr>
              <w:t xml:space="preserve">Логарифмирования тәсілі мультипликативті моделінің факторлар әсерін өлшеу үшін қолданады. Интегрированиядағы секілді модельдегі орналасу орнына тәуелді емес және интегралды тәсілмен салыстырғанда есебінің толық нақтылығының жоғарлылығын көрсетеді. Егер интегрирования кезінде факторлар әсерінен қосымша өсім олар арасында тең түрде үлестірілсе, онда логарифмирования көмегімен факторлардың біріккен қызметі бойынша нәтижесі </w:t>
            </w:r>
            <w:r w:rsidRPr="005D4413">
              <w:rPr>
                <w:rFonts w:ascii="Times New Roman" w:eastAsia="Times New Roman" w:hAnsi="Times New Roman" w:cs="Times New Roman"/>
                <w:sz w:val="28"/>
                <w:szCs w:val="28"/>
                <w:lang w:val="kk-KZ" w:eastAsia="ru-RU"/>
              </w:rPr>
              <w:lastRenderedPageBreak/>
              <w:t>әрбір фактор әсері нәтижелі көрсеткіштің уровеніне пропорционалды түрде үлестіріледі. Бұл оның артықшылығы, ал кемшілігі болып – қолдану аясындағы не сферасындағы шектеулілігі болып табылады.</w:t>
            </w:r>
          </w:p>
          <w:p w:rsidR="00F206A8" w:rsidRPr="005D4413" w:rsidRDefault="00F206A8" w:rsidP="00F206A8">
            <w:pPr>
              <w:ind w:firstLine="709"/>
              <w:contextualSpacing/>
              <w:jc w:val="both"/>
              <w:rPr>
                <w:rFonts w:ascii="Times New Roman" w:eastAsia="Times New Roman" w:hAnsi="Times New Roman" w:cs="Times New Roman"/>
                <w:sz w:val="28"/>
                <w:szCs w:val="28"/>
                <w:lang w:val="kk-KZ" w:eastAsia="ru-RU"/>
              </w:rPr>
            </w:pPr>
            <w:r w:rsidRPr="005D4413">
              <w:rPr>
                <w:rFonts w:ascii="Times New Roman" w:eastAsia="Times New Roman" w:hAnsi="Times New Roman" w:cs="Times New Roman"/>
                <w:sz w:val="28"/>
                <w:szCs w:val="28"/>
                <w:lang w:val="kk-KZ" w:eastAsia="ru-RU"/>
              </w:rPr>
              <w:t>Интегралды тәсілден өзгешілігі логарифмирования кезінде абсолютті көрсеткіш өсімі емес, ал индекстерінің төмендеуі көрсетіледі.</w:t>
            </w:r>
          </w:p>
          <w:p w:rsidR="00F206A8" w:rsidRPr="005D4413" w:rsidRDefault="00F206A8" w:rsidP="00F206A8">
            <w:pPr>
              <w:ind w:firstLine="709"/>
              <w:contextualSpacing/>
              <w:jc w:val="both"/>
              <w:rPr>
                <w:rFonts w:ascii="Times New Roman" w:eastAsia="Times New Roman" w:hAnsi="Times New Roman" w:cs="Times New Roman"/>
                <w:sz w:val="28"/>
                <w:szCs w:val="28"/>
                <w:lang w:val="kk-KZ" w:eastAsia="ru-RU"/>
              </w:rPr>
            </w:pPr>
            <w:r w:rsidRPr="005D4413">
              <w:rPr>
                <w:rFonts w:ascii="Times New Roman" w:eastAsia="Times New Roman" w:hAnsi="Times New Roman" w:cs="Times New Roman"/>
                <w:sz w:val="28"/>
                <w:szCs w:val="28"/>
                <w:lang w:val="kk-KZ" w:eastAsia="ru-RU"/>
              </w:rPr>
              <w:t>Берілген факторлық модель бойынша факторлар әсері есебінің әртүрлі тәсілмен алған нәтижелірді салыстырсақ, логарифмированияның артықшылығын байқауға болады. Дәлірек айтқанда, ол есептің дәлді нақтылығымен, есеп шығарудың оңайлығымен ерекшеленген.</w:t>
            </w:r>
          </w:p>
          <w:p w:rsidR="00F206A8" w:rsidRDefault="00F206A8" w:rsidP="00F206A8">
            <w:pPr>
              <w:pStyle w:val="a3"/>
              <w:tabs>
                <w:tab w:val="left" w:pos="218"/>
              </w:tabs>
              <w:ind w:firstLine="420"/>
              <w:rPr>
                <w:rFonts w:ascii="Times New Roman" w:hAnsi="Times New Roman"/>
                <w:b/>
                <w:sz w:val="28"/>
                <w:szCs w:val="28"/>
                <w:lang w:val="kk-KZ" w:eastAsia="ko-KR"/>
              </w:rPr>
            </w:pPr>
          </w:p>
          <w:p w:rsidR="00F206A8" w:rsidRPr="00F206A8" w:rsidRDefault="00F206A8" w:rsidP="00F206A8">
            <w:pPr>
              <w:ind w:firstLine="709"/>
              <w:contextualSpacing/>
              <w:jc w:val="both"/>
              <w:rPr>
                <w:rFonts w:ascii="Times New Roman" w:eastAsia="Times New Roman" w:hAnsi="Times New Roman" w:cs="Times New Roman"/>
                <w:sz w:val="28"/>
                <w:szCs w:val="28"/>
                <w:lang w:val="kk-KZ" w:eastAsia="ru-RU"/>
              </w:rPr>
            </w:pPr>
            <w:r w:rsidRPr="00F206A8">
              <w:rPr>
                <w:rFonts w:ascii="Times New Roman" w:hAnsi="Times New Roman"/>
                <w:b/>
                <w:sz w:val="28"/>
                <w:szCs w:val="28"/>
                <w:lang w:val="kk-KZ" w:eastAsia="ko-KR"/>
              </w:rPr>
              <w:t>2.</w:t>
            </w:r>
            <w:r w:rsidRPr="00F206A8">
              <w:rPr>
                <w:rFonts w:ascii="Times New Roman" w:eastAsia="Times New Roman" w:hAnsi="Times New Roman" w:cs="Times New Roman"/>
                <w:b/>
                <w:bCs/>
                <w:sz w:val="28"/>
                <w:szCs w:val="28"/>
                <w:lang w:val="kk-KZ" w:eastAsia="ru-RU"/>
              </w:rPr>
              <w:t>Детеминирлық талдауда факторлардың әсер етуін өлшеу әдістер</w:t>
            </w:r>
            <w:r w:rsidRPr="00F206A8">
              <w:rPr>
                <w:rFonts w:ascii="Times New Roman" w:eastAsia="Times New Roman" w:hAnsi="Times New Roman" w:cs="Times New Roman"/>
                <w:b/>
                <w:sz w:val="28"/>
                <w:szCs w:val="28"/>
                <w:lang w:val="kk-KZ" w:eastAsia="ru-RU"/>
              </w:rPr>
              <w:t>і.</w:t>
            </w:r>
            <w:r w:rsidRPr="00F206A8">
              <w:rPr>
                <w:rFonts w:ascii="Times New Roman" w:eastAsia="Times New Roman" w:hAnsi="Times New Roman" w:cs="Times New Roman"/>
                <w:sz w:val="28"/>
                <w:szCs w:val="28"/>
                <w:lang w:val="kk-KZ" w:eastAsia="ru-RU"/>
              </w:rPr>
              <w:t xml:space="preserve"> Детерминантталған талдауда жиі кездесетін факторлық модельдердің келесідей түрлері болады:</w:t>
            </w:r>
          </w:p>
          <w:p w:rsidR="00F206A8" w:rsidRPr="00F206A8" w:rsidRDefault="00F206A8" w:rsidP="00E03720">
            <w:pPr>
              <w:numPr>
                <w:ilvl w:val="0"/>
                <w:numId w:val="27"/>
              </w:numPr>
              <w:ind w:left="0" w:firstLine="709"/>
              <w:contextualSpacing/>
              <w:jc w:val="both"/>
              <w:rPr>
                <w:rFonts w:ascii="Times New Roman" w:eastAsia="Times New Roman" w:hAnsi="Times New Roman" w:cs="Times New Roman"/>
                <w:sz w:val="28"/>
                <w:szCs w:val="28"/>
                <w:lang w:eastAsia="ru-RU"/>
              </w:rPr>
            </w:pPr>
            <w:r w:rsidRPr="00F206A8">
              <w:rPr>
                <w:rFonts w:ascii="Times New Roman" w:eastAsia="Times New Roman" w:hAnsi="Times New Roman" w:cs="Times New Roman"/>
                <w:bCs/>
                <w:sz w:val="28"/>
                <w:szCs w:val="28"/>
                <w:lang w:eastAsia="ru-RU"/>
              </w:rPr>
              <w:t xml:space="preserve">Аддитивті модель: </w:t>
            </w:r>
          </w:p>
          <w:p w:rsidR="00F206A8" w:rsidRPr="00F206A8" w:rsidRDefault="00F206A8" w:rsidP="00F206A8">
            <w:pPr>
              <w:ind w:firstLine="709"/>
              <w:contextualSpacing/>
              <w:jc w:val="both"/>
              <w:rPr>
                <w:rFonts w:ascii="Times New Roman" w:eastAsia="Times New Roman" w:hAnsi="Times New Roman" w:cs="Times New Roman"/>
                <w:sz w:val="28"/>
                <w:szCs w:val="28"/>
                <w:lang w:eastAsia="ru-RU"/>
              </w:rPr>
            </w:pPr>
            <w:r w:rsidRPr="00F206A8">
              <w:rPr>
                <w:rFonts w:ascii="Times New Roman" w:eastAsia="Times New Roman" w:hAnsi="Times New Roman" w:cs="Times New Roman"/>
                <w:i/>
                <w:iCs/>
                <w:sz w:val="28"/>
                <w:szCs w:val="28"/>
                <w:lang w:eastAsia="ru-RU"/>
              </w:rPr>
              <w:t>Y = ∑ Xi = X1+ X2+X3+...+Xn (1)</w:t>
            </w:r>
          </w:p>
          <w:p w:rsidR="00F206A8" w:rsidRPr="00F206A8" w:rsidRDefault="00F206A8" w:rsidP="00F206A8">
            <w:pPr>
              <w:ind w:firstLine="709"/>
              <w:contextualSpacing/>
              <w:jc w:val="both"/>
              <w:rPr>
                <w:rFonts w:ascii="Times New Roman" w:eastAsia="Times New Roman" w:hAnsi="Times New Roman" w:cs="Times New Roman"/>
                <w:sz w:val="28"/>
                <w:szCs w:val="28"/>
                <w:lang w:eastAsia="ru-RU"/>
              </w:rPr>
            </w:pPr>
            <w:r w:rsidRPr="00F206A8">
              <w:rPr>
                <w:rFonts w:ascii="Times New Roman" w:eastAsia="Times New Roman" w:hAnsi="Times New Roman" w:cs="Times New Roman"/>
                <w:sz w:val="28"/>
                <w:szCs w:val="28"/>
                <w:lang w:eastAsia="ru-RU"/>
              </w:rPr>
              <w:br/>
              <w:t>Бұл нәтижелі көрсеткіш фкаторлық көрсткі</w:t>
            </w:r>
            <w:proofErr w:type="gramStart"/>
            <w:r w:rsidRPr="00F206A8">
              <w:rPr>
                <w:rFonts w:ascii="Times New Roman" w:eastAsia="Times New Roman" w:hAnsi="Times New Roman" w:cs="Times New Roman"/>
                <w:sz w:val="28"/>
                <w:szCs w:val="28"/>
                <w:lang w:eastAsia="ru-RU"/>
              </w:rPr>
              <w:t>шт</w:t>
            </w:r>
            <w:proofErr w:type="gramEnd"/>
            <w:r w:rsidRPr="00F206A8">
              <w:rPr>
                <w:rFonts w:ascii="Times New Roman" w:eastAsia="Times New Roman" w:hAnsi="Times New Roman" w:cs="Times New Roman"/>
                <w:sz w:val="28"/>
                <w:szCs w:val="28"/>
                <w:lang w:eastAsia="ru-RU"/>
              </w:rPr>
              <w:t>ің алгебралық сомасн көрсеткенде қолданылады.</w:t>
            </w:r>
          </w:p>
          <w:p w:rsidR="00F206A8" w:rsidRPr="00F206A8" w:rsidRDefault="00F206A8" w:rsidP="00E03720">
            <w:pPr>
              <w:numPr>
                <w:ilvl w:val="0"/>
                <w:numId w:val="28"/>
              </w:numPr>
              <w:ind w:left="0" w:firstLine="709"/>
              <w:contextualSpacing/>
              <w:jc w:val="both"/>
              <w:rPr>
                <w:rFonts w:ascii="Times New Roman" w:eastAsia="Times New Roman" w:hAnsi="Times New Roman" w:cs="Times New Roman"/>
                <w:sz w:val="28"/>
                <w:szCs w:val="28"/>
                <w:lang w:eastAsia="ru-RU"/>
              </w:rPr>
            </w:pPr>
            <w:r w:rsidRPr="00F206A8">
              <w:rPr>
                <w:rFonts w:ascii="Times New Roman" w:eastAsia="Times New Roman" w:hAnsi="Times New Roman" w:cs="Times New Roman"/>
                <w:bCs/>
                <w:sz w:val="28"/>
                <w:szCs w:val="28"/>
                <w:lang w:eastAsia="ru-RU"/>
              </w:rPr>
              <w:t>Мультипликативті</w:t>
            </w:r>
            <w:proofErr w:type="gramStart"/>
            <w:r w:rsidRPr="00F206A8">
              <w:rPr>
                <w:rFonts w:ascii="Times New Roman" w:eastAsia="Times New Roman" w:hAnsi="Times New Roman" w:cs="Times New Roman"/>
                <w:bCs/>
                <w:sz w:val="28"/>
                <w:szCs w:val="28"/>
                <w:lang w:eastAsia="ru-RU"/>
              </w:rPr>
              <w:t>к</w:t>
            </w:r>
            <w:proofErr w:type="gramEnd"/>
            <w:r w:rsidRPr="00F206A8">
              <w:rPr>
                <w:rFonts w:ascii="Times New Roman" w:eastAsia="Times New Roman" w:hAnsi="Times New Roman" w:cs="Times New Roman"/>
                <w:bCs/>
                <w:sz w:val="28"/>
                <w:szCs w:val="28"/>
                <w:lang w:eastAsia="ru-RU"/>
              </w:rPr>
              <w:t xml:space="preserve"> модель:</w:t>
            </w:r>
          </w:p>
          <w:p w:rsidR="00F206A8" w:rsidRPr="00F206A8" w:rsidRDefault="00F206A8" w:rsidP="00F206A8">
            <w:pPr>
              <w:ind w:firstLine="709"/>
              <w:contextualSpacing/>
              <w:jc w:val="both"/>
              <w:rPr>
                <w:rFonts w:ascii="Times New Roman" w:eastAsia="Times New Roman" w:hAnsi="Times New Roman" w:cs="Times New Roman"/>
                <w:sz w:val="28"/>
                <w:szCs w:val="28"/>
                <w:lang w:eastAsia="ru-RU"/>
              </w:rPr>
            </w:pPr>
            <w:r w:rsidRPr="00F206A8">
              <w:rPr>
                <w:rFonts w:ascii="Times New Roman" w:eastAsia="Times New Roman" w:hAnsi="Times New Roman" w:cs="Times New Roman"/>
                <w:i/>
                <w:iCs/>
                <w:sz w:val="28"/>
                <w:szCs w:val="28"/>
                <w:lang w:eastAsia="ru-RU"/>
              </w:rPr>
              <w:t>Y = ∏ Xi= X1*X2*X3*…*Xn (2)</w:t>
            </w:r>
          </w:p>
          <w:p w:rsidR="00F206A8" w:rsidRPr="00F206A8" w:rsidRDefault="00F206A8" w:rsidP="00F206A8">
            <w:pPr>
              <w:ind w:firstLine="709"/>
              <w:contextualSpacing/>
              <w:jc w:val="both"/>
              <w:rPr>
                <w:rFonts w:ascii="Times New Roman" w:eastAsia="Times New Roman" w:hAnsi="Times New Roman" w:cs="Times New Roman"/>
                <w:sz w:val="28"/>
                <w:szCs w:val="28"/>
                <w:lang w:eastAsia="ru-RU"/>
              </w:rPr>
            </w:pPr>
            <w:r w:rsidRPr="00F206A8">
              <w:rPr>
                <w:rFonts w:ascii="Times New Roman" w:eastAsia="Times New Roman" w:hAnsi="Times New Roman" w:cs="Times New Roman"/>
                <w:sz w:val="28"/>
                <w:szCs w:val="28"/>
                <w:lang w:eastAsia="ru-RU"/>
              </w:rPr>
              <w:br/>
              <w:t>Бұл модель нәтижелі көрсеткіш бірнеше көрсеткі</w:t>
            </w:r>
            <w:proofErr w:type="gramStart"/>
            <w:r w:rsidRPr="00F206A8">
              <w:rPr>
                <w:rFonts w:ascii="Times New Roman" w:eastAsia="Times New Roman" w:hAnsi="Times New Roman" w:cs="Times New Roman"/>
                <w:sz w:val="28"/>
                <w:szCs w:val="28"/>
                <w:lang w:eastAsia="ru-RU"/>
              </w:rPr>
              <w:t>шт</w:t>
            </w:r>
            <w:proofErr w:type="gramEnd"/>
            <w:r w:rsidRPr="00F206A8">
              <w:rPr>
                <w:rFonts w:ascii="Times New Roman" w:eastAsia="Times New Roman" w:hAnsi="Times New Roman" w:cs="Times New Roman"/>
                <w:sz w:val="28"/>
                <w:szCs w:val="28"/>
                <w:lang w:eastAsia="ru-RU"/>
              </w:rPr>
              <w:t>і тындатса қолданылады.</w:t>
            </w:r>
          </w:p>
          <w:p w:rsidR="00F206A8" w:rsidRPr="00F206A8" w:rsidRDefault="00F206A8" w:rsidP="00E03720">
            <w:pPr>
              <w:numPr>
                <w:ilvl w:val="0"/>
                <w:numId w:val="29"/>
              </w:numPr>
              <w:ind w:left="0" w:firstLine="709"/>
              <w:contextualSpacing/>
              <w:jc w:val="both"/>
              <w:rPr>
                <w:rFonts w:ascii="Times New Roman" w:eastAsia="Times New Roman" w:hAnsi="Times New Roman" w:cs="Times New Roman"/>
                <w:sz w:val="28"/>
                <w:szCs w:val="28"/>
                <w:lang w:eastAsia="ru-RU"/>
              </w:rPr>
            </w:pPr>
            <w:r w:rsidRPr="00F206A8">
              <w:rPr>
                <w:rFonts w:ascii="Times New Roman" w:eastAsia="Times New Roman" w:hAnsi="Times New Roman" w:cs="Times New Roman"/>
                <w:bCs/>
                <w:sz w:val="28"/>
                <w:szCs w:val="28"/>
                <w:lang w:eastAsia="ru-RU"/>
              </w:rPr>
              <w:t>Қ</w:t>
            </w:r>
            <w:proofErr w:type="gramStart"/>
            <w:r w:rsidRPr="00F206A8">
              <w:rPr>
                <w:rFonts w:ascii="Times New Roman" w:eastAsia="Times New Roman" w:hAnsi="Times New Roman" w:cs="Times New Roman"/>
                <w:bCs/>
                <w:sz w:val="28"/>
                <w:szCs w:val="28"/>
                <w:lang w:eastAsia="ru-RU"/>
              </w:rPr>
              <w:t>ыс</w:t>
            </w:r>
            <w:proofErr w:type="gramEnd"/>
            <w:r w:rsidRPr="00F206A8">
              <w:rPr>
                <w:rFonts w:ascii="Times New Roman" w:eastAsia="Times New Roman" w:hAnsi="Times New Roman" w:cs="Times New Roman"/>
                <w:bCs/>
                <w:sz w:val="28"/>
                <w:szCs w:val="28"/>
                <w:lang w:eastAsia="ru-RU"/>
              </w:rPr>
              <w:t>қа модель:</w:t>
            </w:r>
          </w:p>
          <w:p w:rsidR="00F206A8" w:rsidRPr="00F206A8" w:rsidRDefault="00F206A8" w:rsidP="00F206A8">
            <w:pPr>
              <w:ind w:firstLine="709"/>
              <w:contextualSpacing/>
              <w:jc w:val="both"/>
              <w:rPr>
                <w:rFonts w:ascii="Times New Roman" w:eastAsia="Times New Roman" w:hAnsi="Times New Roman" w:cs="Times New Roman"/>
                <w:sz w:val="28"/>
                <w:szCs w:val="28"/>
                <w:lang w:eastAsia="ru-RU"/>
              </w:rPr>
            </w:pPr>
            <w:r w:rsidRPr="00F206A8">
              <w:rPr>
                <w:rFonts w:ascii="Times New Roman" w:eastAsia="Times New Roman" w:hAnsi="Times New Roman" w:cs="Times New Roman"/>
                <w:i/>
                <w:iCs/>
                <w:sz w:val="28"/>
                <w:szCs w:val="28"/>
                <w:lang w:eastAsia="ru-RU"/>
              </w:rPr>
              <w:t>Y= X1/X2 (3)</w:t>
            </w:r>
          </w:p>
          <w:p w:rsidR="00F206A8" w:rsidRPr="00F206A8" w:rsidRDefault="00F206A8" w:rsidP="00F206A8">
            <w:pPr>
              <w:ind w:firstLine="709"/>
              <w:contextualSpacing/>
              <w:jc w:val="both"/>
              <w:rPr>
                <w:rFonts w:ascii="Times New Roman" w:eastAsia="Times New Roman" w:hAnsi="Times New Roman" w:cs="Times New Roman"/>
                <w:sz w:val="28"/>
                <w:szCs w:val="28"/>
                <w:lang w:eastAsia="ru-RU"/>
              </w:rPr>
            </w:pPr>
            <w:r w:rsidRPr="00F206A8">
              <w:rPr>
                <w:rFonts w:ascii="Times New Roman" w:eastAsia="Times New Roman" w:hAnsi="Times New Roman" w:cs="Times New Roman"/>
                <w:sz w:val="28"/>
                <w:szCs w:val="28"/>
                <w:lang w:eastAsia="ru-RU"/>
              </w:rPr>
              <w:br/>
              <w:t>Нәтижелі көрсеткіш бі</w:t>
            </w:r>
            <w:proofErr w:type="gramStart"/>
            <w:r w:rsidRPr="00F206A8">
              <w:rPr>
                <w:rFonts w:ascii="Times New Roman" w:eastAsia="Times New Roman" w:hAnsi="Times New Roman" w:cs="Times New Roman"/>
                <w:sz w:val="28"/>
                <w:szCs w:val="28"/>
                <w:lang w:eastAsia="ru-RU"/>
              </w:rPr>
              <w:t>р</w:t>
            </w:r>
            <w:proofErr w:type="gramEnd"/>
            <w:r w:rsidRPr="00F206A8">
              <w:rPr>
                <w:rFonts w:ascii="Times New Roman" w:eastAsia="Times New Roman" w:hAnsi="Times New Roman" w:cs="Times New Roman"/>
                <w:sz w:val="28"/>
                <w:szCs w:val="28"/>
                <w:lang w:eastAsia="ru-RU"/>
              </w:rPr>
              <w:t xml:space="preserve"> факторлық көрсеткшті екінші көрсеткішке бөлу арқылы алынса, қолданылады.</w:t>
            </w:r>
          </w:p>
          <w:p w:rsidR="00F206A8" w:rsidRPr="00F206A8" w:rsidRDefault="00F206A8" w:rsidP="00E03720">
            <w:pPr>
              <w:numPr>
                <w:ilvl w:val="0"/>
                <w:numId w:val="30"/>
              </w:numPr>
              <w:ind w:left="0" w:firstLine="709"/>
              <w:contextualSpacing/>
              <w:jc w:val="both"/>
              <w:rPr>
                <w:rFonts w:ascii="Times New Roman" w:eastAsia="Times New Roman" w:hAnsi="Times New Roman" w:cs="Times New Roman"/>
                <w:sz w:val="28"/>
                <w:szCs w:val="28"/>
                <w:lang w:eastAsia="ru-RU"/>
              </w:rPr>
            </w:pPr>
            <w:r w:rsidRPr="00F206A8">
              <w:rPr>
                <w:rFonts w:ascii="Times New Roman" w:eastAsia="Times New Roman" w:hAnsi="Times New Roman" w:cs="Times New Roman"/>
                <w:bCs/>
                <w:sz w:val="28"/>
                <w:szCs w:val="28"/>
                <w:lang w:eastAsia="ru-RU"/>
              </w:rPr>
              <w:t>Аралас модель:</w:t>
            </w:r>
          </w:p>
          <w:p w:rsidR="00F206A8" w:rsidRPr="00F206A8" w:rsidRDefault="00F206A8" w:rsidP="00F206A8">
            <w:pPr>
              <w:ind w:firstLine="709"/>
              <w:contextualSpacing/>
              <w:jc w:val="both"/>
              <w:rPr>
                <w:rFonts w:ascii="Times New Roman" w:eastAsia="Times New Roman" w:hAnsi="Times New Roman" w:cs="Times New Roman"/>
                <w:sz w:val="28"/>
                <w:szCs w:val="28"/>
                <w:lang w:val="en-US" w:eastAsia="ru-RU"/>
              </w:rPr>
            </w:pPr>
            <w:r w:rsidRPr="00F206A8">
              <w:rPr>
                <w:rFonts w:ascii="Times New Roman" w:eastAsia="Times New Roman" w:hAnsi="Times New Roman" w:cs="Times New Roman"/>
                <w:i/>
                <w:iCs/>
                <w:sz w:val="28"/>
                <w:szCs w:val="28"/>
                <w:lang w:val="en-US" w:eastAsia="ru-RU"/>
              </w:rPr>
              <w:t xml:space="preserve">Y=a+b/c; Y=A/a+c; Y= a*b/c; Y= (a+b)c </w:t>
            </w:r>
            <w:r w:rsidRPr="00F206A8">
              <w:rPr>
                <w:rFonts w:ascii="Times New Roman" w:eastAsia="Times New Roman" w:hAnsi="Times New Roman" w:cs="Times New Roman"/>
                <w:i/>
                <w:iCs/>
                <w:sz w:val="28"/>
                <w:szCs w:val="28"/>
                <w:lang w:eastAsia="ru-RU"/>
              </w:rPr>
              <w:t>т</w:t>
            </w:r>
            <w:r w:rsidRPr="00F206A8">
              <w:rPr>
                <w:rFonts w:ascii="Times New Roman" w:eastAsia="Times New Roman" w:hAnsi="Times New Roman" w:cs="Times New Roman"/>
                <w:i/>
                <w:iCs/>
                <w:sz w:val="28"/>
                <w:szCs w:val="28"/>
                <w:lang w:val="en-US" w:eastAsia="ru-RU"/>
              </w:rPr>
              <w:t>.</w:t>
            </w:r>
            <w:r w:rsidRPr="00F206A8">
              <w:rPr>
                <w:rFonts w:ascii="Times New Roman" w:eastAsia="Times New Roman" w:hAnsi="Times New Roman" w:cs="Times New Roman"/>
                <w:i/>
                <w:iCs/>
                <w:sz w:val="28"/>
                <w:szCs w:val="28"/>
                <w:lang w:eastAsia="ru-RU"/>
              </w:rPr>
              <w:t>с</w:t>
            </w:r>
            <w:r w:rsidRPr="00F206A8">
              <w:rPr>
                <w:rFonts w:ascii="Times New Roman" w:eastAsia="Times New Roman" w:hAnsi="Times New Roman" w:cs="Times New Roman"/>
                <w:i/>
                <w:iCs/>
                <w:sz w:val="28"/>
                <w:szCs w:val="28"/>
                <w:lang w:val="en-US" w:eastAsia="ru-RU"/>
              </w:rPr>
              <w:t>.</w:t>
            </w:r>
            <w:r w:rsidRPr="00F206A8">
              <w:rPr>
                <w:rFonts w:ascii="Times New Roman" w:eastAsia="Times New Roman" w:hAnsi="Times New Roman" w:cs="Times New Roman"/>
                <w:i/>
                <w:iCs/>
                <w:sz w:val="28"/>
                <w:szCs w:val="28"/>
                <w:lang w:eastAsia="ru-RU"/>
              </w:rPr>
              <w:t>с</w:t>
            </w:r>
            <w:r w:rsidRPr="00F206A8">
              <w:rPr>
                <w:rFonts w:ascii="Times New Roman" w:eastAsia="Times New Roman" w:hAnsi="Times New Roman" w:cs="Times New Roman"/>
                <w:i/>
                <w:iCs/>
                <w:sz w:val="28"/>
                <w:szCs w:val="28"/>
                <w:lang w:val="en-US" w:eastAsia="ru-RU"/>
              </w:rPr>
              <w:t>. (4)</w:t>
            </w:r>
          </w:p>
          <w:p w:rsidR="00F206A8" w:rsidRPr="00F206A8" w:rsidRDefault="00F206A8" w:rsidP="00F206A8">
            <w:pPr>
              <w:ind w:firstLine="709"/>
              <w:contextualSpacing/>
              <w:jc w:val="both"/>
              <w:rPr>
                <w:rFonts w:ascii="Times New Roman" w:eastAsia="Times New Roman" w:hAnsi="Times New Roman" w:cs="Times New Roman"/>
                <w:sz w:val="28"/>
                <w:szCs w:val="28"/>
                <w:lang w:val="en-US" w:eastAsia="ru-RU"/>
              </w:rPr>
            </w:pPr>
            <w:r w:rsidRPr="00F206A8">
              <w:rPr>
                <w:rFonts w:ascii="Times New Roman" w:eastAsia="Times New Roman" w:hAnsi="Times New Roman" w:cs="Times New Roman"/>
                <w:sz w:val="28"/>
                <w:szCs w:val="28"/>
                <w:lang w:val="en-US" w:eastAsia="ru-RU"/>
              </w:rPr>
              <w:br/>
            </w:r>
            <w:r w:rsidRPr="00F206A8">
              <w:rPr>
                <w:rFonts w:ascii="Times New Roman" w:eastAsia="Times New Roman" w:hAnsi="Times New Roman" w:cs="Times New Roman"/>
                <w:sz w:val="28"/>
                <w:szCs w:val="28"/>
                <w:lang w:eastAsia="ru-RU"/>
              </w:rPr>
              <w:t>Шаруашылық</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қызметті</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талдаудағы</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bCs/>
                <w:sz w:val="28"/>
                <w:szCs w:val="28"/>
                <w:lang w:eastAsia="ru-RU"/>
              </w:rPr>
              <w:t>мультипликативті</w:t>
            </w:r>
            <w:r w:rsidRPr="00F206A8">
              <w:rPr>
                <w:rFonts w:ascii="Times New Roman" w:eastAsia="Times New Roman" w:hAnsi="Times New Roman" w:cs="Times New Roman"/>
                <w:bCs/>
                <w:sz w:val="28"/>
                <w:szCs w:val="28"/>
                <w:lang w:val="en-US" w:eastAsia="ru-RU"/>
              </w:rPr>
              <w:t xml:space="preserve"> </w:t>
            </w:r>
            <w:r w:rsidRPr="00F206A8">
              <w:rPr>
                <w:rFonts w:ascii="Times New Roman" w:eastAsia="Times New Roman" w:hAnsi="Times New Roman" w:cs="Times New Roman"/>
                <w:bCs/>
                <w:sz w:val="28"/>
                <w:szCs w:val="28"/>
                <w:lang w:eastAsia="ru-RU"/>
              </w:rPr>
              <w:t>факторлық</w:t>
            </w:r>
            <w:r w:rsidRPr="00F206A8">
              <w:rPr>
                <w:rFonts w:ascii="Times New Roman" w:eastAsia="Times New Roman" w:hAnsi="Times New Roman" w:cs="Times New Roman"/>
                <w:bCs/>
                <w:sz w:val="28"/>
                <w:szCs w:val="28"/>
                <w:lang w:val="en-US" w:eastAsia="ru-RU"/>
              </w:rPr>
              <w:t xml:space="preserve"> </w:t>
            </w:r>
            <w:r w:rsidRPr="00F206A8">
              <w:rPr>
                <w:rFonts w:ascii="Times New Roman" w:eastAsia="Times New Roman" w:hAnsi="Times New Roman" w:cs="Times New Roman"/>
                <w:bCs/>
                <w:sz w:val="28"/>
                <w:szCs w:val="28"/>
                <w:lang w:eastAsia="ru-RU"/>
              </w:rPr>
              <w:t>жүйені</w:t>
            </w:r>
            <w:r w:rsidRPr="00F206A8">
              <w:rPr>
                <w:rFonts w:ascii="Times New Roman" w:eastAsia="Times New Roman" w:hAnsi="Times New Roman" w:cs="Times New Roman"/>
                <w:bCs/>
                <w:sz w:val="28"/>
                <w:szCs w:val="28"/>
                <w:lang w:val="en-US" w:eastAsia="ru-RU"/>
              </w:rPr>
              <w:t xml:space="preserve"> </w:t>
            </w:r>
            <w:r w:rsidRPr="00F206A8">
              <w:rPr>
                <w:rFonts w:ascii="Times New Roman" w:eastAsia="Times New Roman" w:hAnsi="Times New Roman" w:cs="Times New Roman"/>
                <w:bCs/>
                <w:sz w:val="28"/>
                <w:szCs w:val="28"/>
                <w:lang w:eastAsia="ru-RU"/>
              </w:rPr>
              <w:t>үлгілеу</w:t>
            </w:r>
            <w:r w:rsidRPr="00F206A8">
              <w:rPr>
                <w:rFonts w:ascii="Times New Roman" w:eastAsia="Times New Roman" w:hAnsi="Times New Roman" w:cs="Times New Roman"/>
                <w:bCs/>
                <w:sz w:val="28"/>
                <w:szCs w:val="28"/>
                <w:lang w:val="en-US" w:eastAsia="ru-RU"/>
              </w:rPr>
              <w:t xml:space="preserve"> </w:t>
            </w:r>
            <w:r w:rsidRPr="00F206A8">
              <w:rPr>
                <w:rFonts w:ascii="Times New Roman" w:eastAsia="Times New Roman" w:hAnsi="Times New Roman" w:cs="Times New Roman"/>
                <w:bCs/>
                <w:sz w:val="28"/>
                <w:szCs w:val="28"/>
                <w:lang w:eastAsia="ru-RU"/>
              </w:rPr>
              <w:t>факторларды</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бөлу</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арқылы</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бастпқы</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факторлардың</w:t>
            </w:r>
            <w:r w:rsidRPr="00F206A8">
              <w:rPr>
                <w:rFonts w:ascii="Times New Roman" w:eastAsia="Times New Roman" w:hAnsi="Times New Roman" w:cs="Times New Roman"/>
                <w:sz w:val="28"/>
                <w:szCs w:val="28"/>
                <w:lang w:val="en-US" w:eastAsia="ru-RU"/>
              </w:rPr>
              <w:t xml:space="preserve"> </w:t>
            </w:r>
            <w:proofErr w:type="gramStart"/>
            <w:r w:rsidRPr="00F206A8">
              <w:rPr>
                <w:rFonts w:ascii="Times New Roman" w:eastAsia="Times New Roman" w:hAnsi="Times New Roman" w:cs="Times New Roman"/>
                <w:sz w:val="28"/>
                <w:szCs w:val="28"/>
                <w:lang w:eastAsia="ru-RU"/>
              </w:rPr>
              <w:t>к</w:t>
            </w:r>
            <w:proofErr w:type="gramEnd"/>
            <w:r w:rsidRPr="00F206A8">
              <w:rPr>
                <w:rFonts w:ascii="Times New Roman" w:eastAsia="Times New Roman" w:hAnsi="Times New Roman" w:cs="Times New Roman"/>
                <w:sz w:val="28"/>
                <w:szCs w:val="28"/>
                <w:lang w:eastAsia="ru-RU"/>
              </w:rPr>
              <w:t>өбейтіндісі</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арқылы</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жүзеге</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асады</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Мысалы</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өнім</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өнді</w:t>
            </w:r>
            <w:proofErr w:type="gramStart"/>
            <w:r w:rsidRPr="00F206A8">
              <w:rPr>
                <w:rFonts w:ascii="Times New Roman" w:eastAsia="Times New Roman" w:hAnsi="Times New Roman" w:cs="Times New Roman"/>
                <w:sz w:val="28"/>
                <w:szCs w:val="28"/>
                <w:lang w:eastAsia="ru-RU"/>
              </w:rPr>
              <w:t>р</w:t>
            </w:r>
            <w:proofErr w:type="gramEnd"/>
            <w:r w:rsidRPr="00F206A8">
              <w:rPr>
                <w:rFonts w:ascii="Times New Roman" w:eastAsia="Times New Roman" w:hAnsi="Times New Roman" w:cs="Times New Roman"/>
                <w:sz w:val="28"/>
                <w:szCs w:val="28"/>
                <w:lang w:eastAsia="ru-RU"/>
              </w:rPr>
              <w:t>ісі</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көлемінің</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құрылыу</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процессін</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зерттеу</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барысында</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мынадай</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детерминантталған</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модельді</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қолдануға</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болады</w:t>
            </w:r>
            <w:r w:rsidRPr="00F206A8">
              <w:rPr>
                <w:rFonts w:ascii="Times New Roman" w:eastAsia="Times New Roman" w:hAnsi="Times New Roman" w:cs="Times New Roman"/>
                <w:sz w:val="28"/>
                <w:szCs w:val="28"/>
                <w:lang w:val="en-US" w:eastAsia="ru-RU"/>
              </w:rPr>
              <w:t>:</w:t>
            </w:r>
          </w:p>
          <w:p w:rsidR="00F206A8" w:rsidRPr="00F206A8" w:rsidRDefault="00F206A8" w:rsidP="00F206A8">
            <w:pPr>
              <w:ind w:firstLine="709"/>
              <w:contextualSpacing/>
              <w:jc w:val="both"/>
              <w:rPr>
                <w:rFonts w:ascii="Times New Roman" w:eastAsia="Times New Roman" w:hAnsi="Times New Roman" w:cs="Times New Roman"/>
                <w:sz w:val="28"/>
                <w:szCs w:val="28"/>
                <w:lang w:val="en-US" w:eastAsia="ru-RU"/>
              </w:rPr>
            </w:pPr>
            <w:r w:rsidRPr="00F206A8">
              <w:rPr>
                <w:rFonts w:ascii="Times New Roman" w:eastAsia="Times New Roman" w:hAnsi="Times New Roman" w:cs="Times New Roman"/>
                <w:sz w:val="28"/>
                <w:szCs w:val="28"/>
                <w:lang w:val="en-US" w:eastAsia="ru-RU"/>
              </w:rPr>
              <w:br/>
            </w:r>
            <w:r w:rsidRPr="00F206A8">
              <w:rPr>
                <w:rFonts w:ascii="Times New Roman" w:eastAsia="Times New Roman" w:hAnsi="Times New Roman" w:cs="Times New Roman"/>
                <w:sz w:val="28"/>
                <w:szCs w:val="28"/>
                <w:lang w:eastAsia="ru-RU"/>
              </w:rPr>
              <w:t>ВП</w:t>
            </w:r>
            <w:r w:rsidRPr="00F206A8">
              <w:rPr>
                <w:rFonts w:ascii="Times New Roman" w:eastAsia="Times New Roman" w:hAnsi="Times New Roman" w:cs="Times New Roman"/>
                <w:sz w:val="28"/>
                <w:szCs w:val="28"/>
                <w:lang w:val="en-US" w:eastAsia="ru-RU"/>
              </w:rPr>
              <w:t xml:space="preserve"> = </w:t>
            </w:r>
            <w:r w:rsidRPr="00F206A8">
              <w:rPr>
                <w:rFonts w:ascii="Times New Roman" w:eastAsia="Times New Roman" w:hAnsi="Times New Roman" w:cs="Times New Roman"/>
                <w:sz w:val="28"/>
                <w:szCs w:val="28"/>
                <w:lang w:eastAsia="ru-RU"/>
              </w:rPr>
              <w:t>КР</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ГВ</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ВП</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КР</w:t>
            </w:r>
            <w:r w:rsidRPr="00F206A8">
              <w:rPr>
                <w:rFonts w:ascii="Times New Roman" w:eastAsia="Times New Roman" w:hAnsi="Times New Roman" w:cs="Times New Roman"/>
                <w:sz w:val="28"/>
                <w:szCs w:val="28"/>
                <w:lang w:val="en-US" w:eastAsia="ru-RU"/>
              </w:rPr>
              <w:t>*</w:t>
            </w:r>
            <w:r w:rsidRPr="00F206A8">
              <w:rPr>
                <w:rFonts w:ascii="Times New Roman" w:eastAsia="Times New Roman" w:hAnsi="Times New Roman" w:cs="Times New Roman"/>
                <w:sz w:val="28"/>
                <w:szCs w:val="28"/>
                <w:lang w:eastAsia="ru-RU"/>
              </w:rPr>
              <w:t>Д</w:t>
            </w:r>
            <w:r w:rsidRPr="00F206A8">
              <w:rPr>
                <w:rFonts w:ascii="Times New Roman" w:eastAsia="Times New Roman" w:hAnsi="Times New Roman" w:cs="Times New Roman"/>
                <w:sz w:val="28"/>
                <w:szCs w:val="28"/>
                <w:lang w:val="en-US" w:eastAsia="ru-RU"/>
              </w:rPr>
              <w:t>*</w:t>
            </w:r>
            <w:r w:rsidRPr="00F206A8">
              <w:rPr>
                <w:rFonts w:ascii="Times New Roman" w:eastAsia="Times New Roman" w:hAnsi="Times New Roman" w:cs="Times New Roman"/>
                <w:sz w:val="28"/>
                <w:szCs w:val="28"/>
                <w:lang w:eastAsia="ru-RU"/>
              </w:rPr>
              <w:t>ДВ</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ВП</w:t>
            </w:r>
            <w:r w:rsidRPr="00F206A8">
              <w:rPr>
                <w:rFonts w:ascii="Times New Roman" w:eastAsia="Times New Roman" w:hAnsi="Times New Roman" w:cs="Times New Roman"/>
                <w:sz w:val="28"/>
                <w:szCs w:val="28"/>
                <w:lang w:val="en-US" w:eastAsia="ru-RU"/>
              </w:rPr>
              <w:t>=</w:t>
            </w:r>
            <w:r w:rsidRPr="00F206A8">
              <w:rPr>
                <w:rFonts w:ascii="Times New Roman" w:eastAsia="Times New Roman" w:hAnsi="Times New Roman" w:cs="Times New Roman"/>
                <w:sz w:val="28"/>
                <w:szCs w:val="28"/>
                <w:lang w:eastAsia="ru-RU"/>
              </w:rPr>
              <w:t>КР</w:t>
            </w:r>
            <w:r w:rsidRPr="00F206A8">
              <w:rPr>
                <w:rFonts w:ascii="Times New Roman" w:eastAsia="Times New Roman" w:hAnsi="Times New Roman" w:cs="Times New Roman"/>
                <w:sz w:val="28"/>
                <w:szCs w:val="28"/>
                <w:lang w:val="en-US" w:eastAsia="ru-RU"/>
              </w:rPr>
              <w:t>*</w:t>
            </w:r>
            <w:r w:rsidRPr="00F206A8">
              <w:rPr>
                <w:rFonts w:ascii="Times New Roman" w:eastAsia="Times New Roman" w:hAnsi="Times New Roman" w:cs="Times New Roman"/>
                <w:sz w:val="28"/>
                <w:szCs w:val="28"/>
                <w:lang w:eastAsia="ru-RU"/>
              </w:rPr>
              <w:t>Д</w:t>
            </w:r>
            <w:r w:rsidRPr="00F206A8">
              <w:rPr>
                <w:rFonts w:ascii="Times New Roman" w:eastAsia="Times New Roman" w:hAnsi="Times New Roman" w:cs="Times New Roman"/>
                <w:sz w:val="28"/>
                <w:szCs w:val="28"/>
                <w:lang w:val="en-US" w:eastAsia="ru-RU"/>
              </w:rPr>
              <w:t>*</w:t>
            </w:r>
            <w:proofErr w:type="gramStart"/>
            <w:r w:rsidRPr="00F206A8">
              <w:rPr>
                <w:rFonts w:ascii="Times New Roman" w:eastAsia="Times New Roman" w:hAnsi="Times New Roman" w:cs="Times New Roman"/>
                <w:sz w:val="28"/>
                <w:szCs w:val="28"/>
                <w:lang w:eastAsia="ru-RU"/>
              </w:rPr>
              <w:t>П</w:t>
            </w:r>
            <w:proofErr w:type="gramEnd"/>
            <w:r w:rsidRPr="00F206A8">
              <w:rPr>
                <w:rFonts w:ascii="Times New Roman" w:eastAsia="Times New Roman" w:hAnsi="Times New Roman" w:cs="Times New Roman"/>
                <w:sz w:val="28"/>
                <w:szCs w:val="28"/>
                <w:lang w:val="en-US" w:eastAsia="ru-RU"/>
              </w:rPr>
              <w:t>*</w:t>
            </w:r>
            <w:r w:rsidRPr="00F206A8">
              <w:rPr>
                <w:rFonts w:ascii="Times New Roman" w:eastAsia="Times New Roman" w:hAnsi="Times New Roman" w:cs="Times New Roman"/>
                <w:sz w:val="28"/>
                <w:szCs w:val="28"/>
                <w:lang w:eastAsia="ru-RU"/>
              </w:rPr>
              <w:t>СВ</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i/>
                <w:iCs/>
                <w:sz w:val="28"/>
                <w:szCs w:val="28"/>
                <w:lang w:val="en-US" w:eastAsia="ru-RU"/>
              </w:rPr>
              <w:t>(5)</w:t>
            </w:r>
          </w:p>
          <w:p w:rsidR="00F206A8" w:rsidRPr="00F206A8" w:rsidRDefault="00F206A8" w:rsidP="00F206A8">
            <w:pPr>
              <w:ind w:firstLine="709"/>
              <w:contextualSpacing/>
              <w:jc w:val="both"/>
              <w:rPr>
                <w:rFonts w:ascii="Times New Roman" w:eastAsia="Times New Roman" w:hAnsi="Times New Roman" w:cs="Times New Roman"/>
                <w:sz w:val="28"/>
                <w:szCs w:val="28"/>
                <w:lang w:val="en-US" w:eastAsia="ru-RU"/>
              </w:rPr>
            </w:pPr>
            <w:r w:rsidRPr="00F206A8">
              <w:rPr>
                <w:rFonts w:ascii="Times New Roman" w:eastAsia="Times New Roman" w:hAnsi="Times New Roman" w:cs="Times New Roman"/>
                <w:sz w:val="28"/>
                <w:szCs w:val="28"/>
                <w:lang w:val="en-US" w:eastAsia="ru-RU"/>
              </w:rPr>
              <w:br/>
            </w:r>
            <w:r w:rsidRPr="00F206A8">
              <w:rPr>
                <w:rFonts w:ascii="Times New Roman" w:eastAsia="Times New Roman" w:hAnsi="Times New Roman" w:cs="Times New Roman"/>
                <w:sz w:val="28"/>
                <w:szCs w:val="28"/>
                <w:lang w:eastAsia="ru-RU"/>
              </w:rPr>
              <w:t>Бұл</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модель</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мультипликативті</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факторлық</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жүйенің</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нақты</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бастапқы</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тү</w:t>
            </w:r>
            <w:proofErr w:type="gramStart"/>
            <w:r w:rsidRPr="00F206A8">
              <w:rPr>
                <w:rFonts w:ascii="Times New Roman" w:eastAsia="Times New Roman" w:hAnsi="Times New Roman" w:cs="Times New Roman"/>
                <w:sz w:val="28"/>
                <w:szCs w:val="28"/>
                <w:lang w:eastAsia="ru-RU"/>
              </w:rPr>
              <w:t>р</w:t>
            </w:r>
            <w:proofErr w:type="gramEnd"/>
            <w:r w:rsidRPr="00F206A8">
              <w:rPr>
                <w:rFonts w:ascii="Times New Roman" w:eastAsia="Times New Roman" w:hAnsi="Times New Roman" w:cs="Times New Roman"/>
                <w:sz w:val="28"/>
                <w:szCs w:val="28"/>
                <w:lang w:eastAsia="ru-RU"/>
              </w:rPr>
              <w:t>ін</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және</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комплексті</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факторлық</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көбйтінділер</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арқылы</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кеңейтулерді</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көрсетеді</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Нақтылау</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дәрежесі</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мне</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модель</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кеңейтулері</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зерттеу</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мақсатына</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тәуелді</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сонымен</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қатар</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нақтылау</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мүмкіншіліктерінен</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және</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анықталған</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көрсеткіштерге</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тәуелді</w:t>
            </w:r>
            <w:r w:rsidRPr="00F206A8">
              <w:rPr>
                <w:rFonts w:ascii="Times New Roman" w:eastAsia="Times New Roman" w:hAnsi="Times New Roman" w:cs="Times New Roman"/>
                <w:sz w:val="28"/>
                <w:szCs w:val="28"/>
                <w:lang w:val="en-US" w:eastAsia="ru-RU"/>
              </w:rPr>
              <w:t>.</w:t>
            </w:r>
          </w:p>
          <w:p w:rsidR="00F206A8" w:rsidRPr="00F206A8" w:rsidRDefault="00F206A8" w:rsidP="00F206A8">
            <w:pPr>
              <w:ind w:firstLine="709"/>
              <w:contextualSpacing/>
              <w:jc w:val="both"/>
              <w:rPr>
                <w:rFonts w:ascii="Times New Roman" w:eastAsia="Times New Roman" w:hAnsi="Times New Roman" w:cs="Times New Roman"/>
                <w:sz w:val="28"/>
                <w:szCs w:val="28"/>
                <w:lang w:val="en-US" w:eastAsia="ru-RU"/>
              </w:rPr>
            </w:pPr>
            <w:r w:rsidRPr="00F206A8">
              <w:rPr>
                <w:rFonts w:ascii="Times New Roman" w:eastAsia="Times New Roman" w:hAnsi="Times New Roman" w:cs="Times New Roman"/>
                <w:bCs/>
                <w:sz w:val="28"/>
                <w:szCs w:val="28"/>
                <w:lang w:eastAsia="ru-RU"/>
              </w:rPr>
              <w:t>Аддитивті</w:t>
            </w:r>
            <w:r w:rsidRPr="00F206A8">
              <w:rPr>
                <w:rFonts w:ascii="Times New Roman" w:eastAsia="Times New Roman" w:hAnsi="Times New Roman" w:cs="Times New Roman"/>
                <w:bCs/>
                <w:sz w:val="28"/>
                <w:szCs w:val="28"/>
                <w:lang w:val="en-US" w:eastAsia="ru-RU"/>
              </w:rPr>
              <w:t xml:space="preserve"> </w:t>
            </w:r>
            <w:r w:rsidRPr="00F206A8">
              <w:rPr>
                <w:rFonts w:ascii="Times New Roman" w:eastAsia="Times New Roman" w:hAnsi="Times New Roman" w:cs="Times New Roman"/>
                <w:bCs/>
                <w:sz w:val="28"/>
                <w:szCs w:val="28"/>
                <w:lang w:eastAsia="ru-RU"/>
              </w:rPr>
              <w:t>факторлық</w:t>
            </w:r>
            <w:r w:rsidRPr="00F206A8">
              <w:rPr>
                <w:rFonts w:ascii="Times New Roman" w:eastAsia="Times New Roman" w:hAnsi="Times New Roman" w:cs="Times New Roman"/>
                <w:bCs/>
                <w:sz w:val="28"/>
                <w:szCs w:val="28"/>
                <w:lang w:val="en-US" w:eastAsia="ru-RU"/>
              </w:rPr>
              <w:t xml:space="preserve"> </w:t>
            </w:r>
            <w:r w:rsidRPr="00F206A8">
              <w:rPr>
                <w:rFonts w:ascii="Times New Roman" w:eastAsia="Times New Roman" w:hAnsi="Times New Roman" w:cs="Times New Roman"/>
                <w:bCs/>
                <w:sz w:val="28"/>
                <w:szCs w:val="28"/>
                <w:lang w:eastAsia="ru-RU"/>
              </w:rPr>
              <w:t>жүйені</w:t>
            </w:r>
            <w:r w:rsidRPr="00F206A8">
              <w:rPr>
                <w:rFonts w:ascii="Times New Roman" w:eastAsia="Times New Roman" w:hAnsi="Times New Roman" w:cs="Times New Roman"/>
                <w:bCs/>
                <w:sz w:val="28"/>
                <w:szCs w:val="28"/>
                <w:lang w:val="en-US" w:eastAsia="ru-RU"/>
              </w:rPr>
              <w:t xml:space="preserve"> </w:t>
            </w:r>
            <w:r w:rsidRPr="00F206A8">
              <w:rPr>
                <w:rFonts w:ascii="Times New Roman" w:eastAsia="Times New Roman" w:hAnsi="Times New Roman" w:cs="Times New Roman"/>
                <w:bCs/>
                <w:sz w:val="28"/>
                <w:szCs w:val="28"/>
                <w:lang w:eastAsia="ru-RU"/>
              </w:rPr>
              <w:t>анықтау</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үшін</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факторлық</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көрсеткіштерді</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құрама</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элементтердің</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біреуі</w:t>
            </w:r>
            <w:proofErr w:type="gramStart"/>
            <w:r w:rsidRPr="00F206A8">
              <w:rPr>
                <w:rFonts w:ascii="Times New Roman" w:eastAsia="Times New Roman" w:hAnsi="Times New Roman" w:cs="Times New Roman"/>
                <w:sz w:val="28"/>
                <w:szCs w:val="28"/>
                <w:lang w:eastAsia="ru-RU"/>
              </w:rPr>
              <w:t>не</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б</w:t>
            </w:r>
            <w:proofErr w:type="gramEnd"/>
            <w:r w:rsidRPr="00F206A8">
              <w:rPr>
                <w:rFonts w:ascii="Times New Roman" w:eastAsia="Times New Roman" w:hAnsi="Times New Roman" w:cs="Times New Roman"/>
                <w:sz w:val="28"/>
                <w:szCs w:val="28"/>
                <w:lang w:eastAsia="ru-RU"/>
              </w:rPr>
              <w:t>өлу</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арқылы</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анықталады</w:t>
            </w:r>
            <w:r w:rsidRPr="00F206A8">
              <w:rPr>
                <w:rFonts w:ascii="Times New Roman" w:eastAsia="Times New Roman" w:hAnsi="Times New Roman" w:cs="Times New Roman"/>
                <w:sz w:val="28"/>
                <w:szCs w:val="28"/>
                <w:lang w:val="en-US" w:eastAsia="ru-RU"/>
              </w:rPr>
              <w:t>.</w:t>
            </w:r>
          </w:p>
          <w:p w:rsidR="00F206A8" w:rsidRPr="00F206A8" w:rsidRDefault="00F206A8" w:rsidP="00F206A8">
            <w:pPr>
              <w:ind w:firstLine="709"/>
              <w:contextualSpacing/>
              <w:jc w:val="both"/>
              <w:rPr>
                <w:rFonts w:ascii="Times New Roman" w:eastAsia="Times New Roman" w:hAnsi="Times New Roman" w:cs="Times New Roman"/>
                <w:sz w:val="28"/>
                <w:szCs w:val="28"/>
                <w:lang w:val="en-US" w:eastAsia="ru-RU"/>
              </w:rPr>
            </w:pPr>
            <w:r w:rsidRPr="00F206A8">
              <w:rPr>
                <w:rFonts w:ascii="Times New Roman" w:eastAsia="Times New Roman" w:hAnsi="Times New Roman" w:cs="Times New Roman"/>
                <w:bCs/>
                <w:sz w:val="28"/>
                <w:szCs w:val="28"/>
                <w:lang w:eastAsia="ru-RU"/>
              </w:rPr>
              <w:t>Қысқа</w:t>
            </w:r>
            <w:r w:rsidRPr="00F206A8">
              <w:rPr>
                <w:rFonts w:ascii="Times New Roman" w:eastAsia="Times New Roman" w:hAnsi="Times New Roman" w:cs="Times New Roman"/>
                <w:bCs/>
                <w:sz w:val="28"/>
                <w:szCs w:val="28"/>
                <w:lang w:val="en-US" w:eastAsia="ru-RU"/>
              </w:rPr>
              <w:t xml:space="preserve"> </w:t>
            </w:r>
            <w:r w:rsidRPr="00F206A8">
              <w:rPr>
                <w:rFonts w:ascii="Times New Roman" w:eastAsia="Times New Roman" w:hAnsi="Times New Roman" w:cs="Times New Roman"/>
                <w:bCs/>
                <w:sz w:val="28"/>
                <w:szCs w:val="28"/>
                <w:lang w:eastAsia="ru-RU"/>
              </w:rPr>
              <w:t>модель</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сыныбының</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өзгерісіне</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келесілерді</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қолданады</w:t>
            </w:r>
            <w:proofErr w:type="gramStart"/>
            <w:r w:rsidRPr="00F206A8">
              <w:rPr>
                <w:rFonts w:ascii="Times New Roman" w:eastAsia="Times New Roman" w:hAnsi="Times New Roman" w:cs="Times New Roman"/>
                <w:sz w:val="28"/>
                <w:szCs w:val="28"/>
                <w:lang w:val="en-US" w:eastAsia="ru-RU"/>
              </w:rPr>
              <w:t xml:space="preserve"> :</w:t>
            </w:r>
            <w:proofErr w:type="gramEnd"/>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ұзарту</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lastRenderedPageBreak/>
              <w:t>формальдық</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ыдырату</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кеңейтулер</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және</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қысқартулар</w:t>
            </w:r>
            <w:r w:rsidRPr="00F206A8">
              <w:rPr>
                <w:rFonts w:ascii="Times New Roman" w:eastAsia="Times New Roman" w:hAnsi="Times New Roman" w:cs="Times New Roman"/>
                <w:sz w:val="28"/>
                <w:szCs w:val="28"/>
                <w:lang w:val="en-US" w:eastAsia="ru-RU"/>
              </w:rPr>
              <w:t>.</w:t>
            </w:r>
          </w:p>
          <w:p w:rsidR="00F206A8" w:rsidRPr="00F206A8" w:rsidRDefault="00F206A8" w:rsidP="00F206A8">
            <w:pPr>
              <w:ind w:firstLine="709"/>
              <w:contextualSpacing/>
              <w:jc w:val="both"/>
              <w:rPr>
                <w:rFonts w:ascii="Times New Roman" w:eastAsia="Times New Roman" w:hAnsi="Times New Roman" w:cs="Times New Roman"/>
                <w:sz w:val="28"/>
                <w:szCs w:val="28"/>
                <w:lang w:val="en-US" w:eastAsia="ru-RU"/>
              </w:rPr>
            </w:pPr>
            <w:r w:rsidRPr="00F206A8">
              <w:rPr>
                <w:rFonts w:ascii="Times New Roman" w:eastAsia="Times New Roman" w:hAnsi="Times New Roman" w:cs="Times New Roman"/>
                <w:bCs/>
                <w:sz w:val="28"/>
                <w:szCs w:val="28"/>
                <w:lang w:eastAsia="ru-RU"/>
              </w:rPr>
              <w:t>Формальдық</w:t>
            </w:r>
            <w:r w:rsidRPr="00F206A8">
              <w:rPr>
                <w:rFonts w:ascii="Times New Roman" w:eastAsia="Times New Roman" w:hAnsi="Times New Roman" w:cs="Times New Roman"/>
                <w:bCs/>
                <w:sz w:val="28"/>
                <w:szCs w:val="28"/>
                <w:lang w:val="en-US" w:eastAsia="ru-RU"/>
              </w:rPr>
              <w:t xml:space="preserve"> </w:t>
            </w:r>
            <w:r w:rsidRPr="00F206A8">
              <w:rPr>
                <w:rFonts w:ascii="Times New Roman" w:eastAsia="Times New Roman" w:hAnsi="Times New Roman" w:cs="Times New Roman"/>
                <w:bCs/>
                <w:sz w:val="28"/>
                <w:szCs w:val="28"/>
                <w:lang w:eastAsia="ru-RU"/>
              </w:rPr>
              <w:t>ыдырыу</w:t>
            </w:r>
            <w:r w:rsidRPr="00F206A8">
              <w:rPr>
                <w:rFonts w:ascii="Times New Roman" w:eastAsia="Times New Roman" w:hAnsi="Times New Roman" w:cs="Times New Roman"/>
                <w:bCs/>
                <w:sz w:val="28"/>
                <w:szCs w:val="28"/>
                <w:lang w:val="en-US" w:eastAsia="ru-RU"/>
              </w:rPr>
              <w:t xml:space="preserve"> </w:t>
            </w:r>
            <w:r w:rsidRPr="00F206A8">
              <w:rPr>
                <w:rFonts w:ascii="Times New Roman" w:eastAsia="Times New Roman" w:hAnsi="Times New Roman" w:cs="Times New Roman"/>
                <w:bCs/>
                <w:sz w:val="28"/>
                <w:szCs w:val="28"/>
                <w:lang w:eastAsia="ru-RU"/>
              </w:rPr>
              <w:t>тәсілі</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бастапқы</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бі</w:t>
            </w:r>
            <w:proofErr w:type="gramStart"/>
            <w:r w:rsidRPr="00F206A8">
              <w:rPr>
                <w:rFonts w:ascii="Times New Roman" w:eastAsia="Times New Roman" w:hAnsi="Times New Roman" w:cs="Times New Roman"/>
                <w:sz w:val="28"/>
                <w:szCs w:val="28"/>
                <w:lang w:eastAsia="ru-RU"/>
              </w:rPr>
              <w:t>р</w:t>
            </w:r>
            <w:proofErr w:type="gramEnd"/>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немесе</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бірнеше</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факторларды</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біркелкі</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көрсеткіштер</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сомасымен</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ауыстыр</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жолымен</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факторлық</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модельдің</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бөлімінің</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ұзаруы</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табылады</w:t>
            </w:r>
            <w:r w:rsidRPr="00F206A8">
              <w:rPr>
                <w:rFonts w:ascii="Times New Roman" w:eastAsia="Times New Roman" w:hAnsi="Times New Roman" w:cs="Times New Roman"/>
                <w:sz w:val="28"/>
                <w:szCs w:val="28"/>
                <w:lang w:val="en-US" w:eastAsia="ru-RU"/>
              </w:rPr>
              <w:t>.</w:t>
            </w:r>
          </w:p>
          <w:p w:rsidR="00F206A8" w:rsidRPr="00F206A8" w:rsidRDefault="00F206A8" w:rsidP="00F206A8">
            <w:pPr>
              <w:ind w:firstLine="709"/>
              <w:contextualSpacing/>
              <w:jc w:val="both"/>
              <w:rPr>
                <w:rFonts w:ascii="Times New Roman" w:eastAsia="Times New Roman" w:hAnsi="Times New Roman" w:cs="Times New Roman"/>
                <w:sz w:val="28"/>
                <w:szCs w:val="28"/>
                <w:lang w:val="en-US" w:eastAsia="ru-RU"/>
              </w:rPr>
            </w:pPr>
            <w:r w:rsidRPr="00F206A8">
              <w:rPr>
                <w:rFonts w:ascii="Times New Roman" w:eastAsia="Times New Roman" w:hAnsi="Times New Roman" w:cs="Times New Roman"/>
                <w:bCs/>
                <w:sz w:val="28"/>
                <w:szCs w:val="28"/>
                <w:lang w:eastAsia="ru-RU"/>
              </w:rPr>
              <w:t>Кеңейту</w:t>
            </w:r>
            <w:r w:rsidRPr="00F206A8">
              <w:rPr>
                <w:rFonts w:ascii="Times New Roman" w:eastAsia="Times New Roman" w:hAnsi="Times New Roman" w:cs="Times New Roman"/>
                <w:bCs/>
                <w:sz w:val="28"/>
                <w:szCs w:val="28"/>
                <w:lang w:val="en-US" w:eastAsia="ru-RU"/>
              </w:rPr>
              <w:t xml:space="preserve"> </w:t>
            </w:r>
            <w:r w:rsidRPr="00F206A8">
              <w:rPr>
                <w:rFonts w:ascii="Times New Roman" w:eastAsia="Times New Roman" w:hAnsi="Times New Roman" w:cs="Times New Roman"/>
                <w:bCs/>
                <w:sz w:val="28"/>
                <w:szCs w:val="28"/>
                <w:lang w:eastAsia="ru-RU"/>
              </w:rPr>
              <w:t>әдісі</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бі</w:t>
            </w:r>
            <w:proofErr w:type="gramStart"/>
            <w:r w:rsidRPr="00F206A8">
              <w:rPr>
                <w:rFonts w:ascii="Times New Roman" w:eastAsia="Times New Roman" w:hAnsi="Times New Roman" w:cs="Times New Roman"/>
                <w:sz w:val="28"/>
                <w:szCs w:val="28"/>
                <w:lang w:eastAsia="ru-RU"/>
              </w:rPr>
              <w:t>р</w:t>
            </w:r>
            <w:proofErr w:type="gramEnd"/>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немесе</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бірнеше</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жаңа</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көрсеткіштерге</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алымымен</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бөлімін</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көбейту</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арқылы</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бастапқы</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факторлық</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модельдің</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кеңейтілуі</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қарастырылады</w:t>
            </w:r>
            <w:r w:rsidRPr="00F206A8">
              <w:rPr>
                <w:rFonts w:ascii="Times New Roman" w:eastAsia="Times New Roman" w:hAnsi="Times New Roman" w:cs="Times New Roman"/>
                <w:sz w:val="28"/>
                <w:szCs w:val="28"/>
                <w:lang w:val="en-US" w:eastAsia="ru-RU"/>
              </w:rPr>
              <w:t>.</w:t>
            </w:r>
          </w:p>
          <w:p w:rsidR="00F206A8" w:rsidRPr="00F206A8" w:rsidRDefault="00F206A8" w:rsidP="00F206A8">
            <w:pPr>
              <w:ind w:firstLine="709"/>
              <w:contextualSpacing/>
              <w:jc w:val="both"/>
              <w:rPr>
                <w:rFonts w:ascii="Times New Roman" w:eastAsia="Times New Roman" w:hAnsi="Times New Roman" w:cs="Times New Roman"/>
                <w:sz w:val="28"/>
                <w:szCs w:val="28"/>
                <w:lang w:val="en-US" w:eastAsia="ru-RU"/>
              </w:rPr>
            </w:pPr>
            <w:r w:rsidRPr="00F206A8">
              <w:rPr>
                <w:rFonts w:ascii="Times New Roman" w:eastAsia="Times New Roman" w:hAnsi="Times New Roman" w:cs="Times New Roman"/>
                <w:bCs/>
                <w:sz w:val="28"/>
                <w:szCs w:val="28"/>
                <w:lang w:eastAsia="ru-RU"/>
              </w:rPr>
              <w:t>Қысқарту</w:t>
            </w:r>
            <w:r w:rsidRPr="00F206A8">
              <w:rPr>
                <w:rFonts w:ascii="Times New Roman" w:eastAsia="Times New Roman" w:hAnsi="Times New Roman" w:cs="Times New Roman"/>
                <w:bCs/>
                <w:sz w:val="28"/>
                <w:szCs w:val="28"/>
                <w:lang w:val="en-US" w:eastAsia="ru-RU"/>
              </w:rPr>
              <w:t xml:space="preserve"> </w:t>
            </w:r>
            <w:r w:rsidRPr="00F206A8">
              <w:rPr>
                <w:rFonts w:ascii="Times New Roman" w:eastAsia="Times New Roman" w:hAnsi="Times New Roman" w:cs="Times New Roman"/>
                <w:bCs/>
                <w:sz w:val="28"/>
                <w:szCs w:val="28"/>
                <w:lang w:eastAsia="ru-RU"/>
              </w:rPr>
              <w:t>тәсілі</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бөлшектің</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алымы</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мен</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бөлімін</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бірдей</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көрсеткішке</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бөлу</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арқылы</w:t>
            </w:r>
            <w:r w:rsidRPr="00F206A8">
              <w:rPr>
                <w:rFonts w:ascii="Times New Roman" w:eastAsia="Times New Roman" w:hAnsi="Times New Roman" w:cs="Times New Roman"/>
                <w:sz w:val="28"/>
                <w:szCs w:val="28"/>
                <w:lang w:val="en-US" w:eastAsia="ru-RU"/>
              </w:rPr>
              <w:t xml:space="preserve"> </w:t>
            </w:r>
            <w:proofErr w:type="gramStart"/>
            <w:r w:rsidRPr="00F206A8">
              <w:rPr>
                <w:rFonts w:ascii="Times New Roman" w:eastAsia="Times New Roman" w:hAnsi="Times New Roman" w:cs="Times New Roman"/>
                <w:sz w:val="28"/>
                <w:szCs w:val="28"/>
                <w:lang w:eastAsia="ru-RU"/>
              </w:rPr>
              <w:t>жа</w:t>
            </w:r>
            <w:proofErr w:type="gramEnd"/>
            <w:r w:rsidRPr="00F206A8">
              <w:rPr>
                <w:rFonts w:ascii="Times New Roman" w:eastAsia="Times New Roman" w:hAnsi="Times New Roman" w:cs="Times New Roman"/>
                <w:sz w:val="28"/>
                <w:szCs w:val="28"/>
                <w:lang w:eastAsia="ru-RU"/>
              </w:rPr>
              <w:t>ңа</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факторлық</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модельді</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жасап</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шығаруды</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көрсетеді</w:t>
            </w:r>
            <w:r w:rsidRPr="00F206A8">
              <w:rPr>
                <w:rFonts w:ascii="Times New Roman" w:eastAsia="Times New Roman" w:hAnsi="Times New Roman" w:cs="Times New Roman"/>
                <w:sz w:val="28"/>
                <w:szCs w:val="28"/>
                <w:lang w:val="en-US" w:eastAsia="ru-RU"/>
              </w:rPr>
              <w:t>.</w:t>
            </w:r>
          </w:p>
          <w:p w:rsidR="00F206A8" w:rsidRPr="00F206A8" w:rsidRDefault="00F206A8" w:rsidP="00F206A8">
            <w:pPr>
              <w:ind w:firstLine="709"/>
              <w:contextualSpacing/>
              <w:jc w:val="both"/>
              <w:rPr>
                <w:rFonts w:ascii="Times New Roman" w:eastAsia="Times New Roman" w:hAnsi="Times New Roman" w:cs="Times New Roman"/>
                <w:sz w:val="28"/>
                <w:szCs w:val="28"/>
                <w:lang w:val="en-US" w:eastAsia="ru-RU"/>
              </w:rPr>
            </w:pPr>
            <w:r w:rsidRPr="00F206A8">
              <w:rPr>
                <w:rFonts w:ascii="Times New Roman" w:eastAsia="Times New Roman" w:hAnsi="Times New Roman" w:cs="Times New Roman"/>
                <w:bCs/>
                <w:sz w:val="28"/>
                <w:szCs w:val="28"/>
                <w:lang w:eastAsia="ru-RU"/>
              </w:rPr>
              <w:t>Детеминирлық</w:t>
            </w:r>
            <w:r w:rsidRPr="00F206A8">
              <w:rPr>
                <w:rFonts w:ascii="Times New Roman" w:eastAsia="Times New Roman" w:hAnsi="Times New Roman" w:cs="Times New Roman"/>
                <w:bCs/>
                <w:sz w:val="28"/>
                <w:szCs w:val="28"/>
                <w:lang w:val="en-US" w:eastAsia="ru-RU"/>
              </w:rPr>
              <w:t xml:space="preserve"> </w:t>
            </w:r>
            <w:r w:rsidRPr="00F206A8">
              <w:rPr>
                <w:rFonts w:ascii="Times New Roman" w:eastAsia="Times New Roman" w:hAnsi="Times New Roman" w:cs="Times New Roman"/>
                <w:bCs/>
                <w:sz w:val="28"/>
                <w:szCs w:val="28"/>
                <w:lang w:eastAsia="ru-RU"/>
              </w:rPr>
              <w:t>талдауда</w:t>
            </w:r>
            <w:r w:rsidRPr="00F206A8">
              <w:rPr>
                <w:rFonts w:ascii="Times New Roman" w:eastAsia="Times New Roman" w:hAnsi="Times New Roman" w:cs="Times New Roman"/>
                <w:bCs/>
                <w:sz w:val="28"/>
                <w:szCs w:val="28"/>
                <w:lang w:val="en-US" w:eastAsia="ru-RU"/>
              </w:rPr>
              <w:t xml:space="preserve"> </w:t>
            </w:r>
            <w:r w:rsidRPr="00F206A8">
              <w:rPr>
                <w:rFonts w:ascii="Times New Roman" w:eastAsia="Times New Roman" w:hAnsi="Times New Roman" w:cs="Times New Roman"/>
                <w:bCs/>
                <w:sz w:val="28"/>
                <w:szCs w:val="28"/>
                <w:lang w:eastAsia="ru-RU"/>
              </w:rPr>
              <w:t>факторлардың</w:t>
            </w:r>
            <w:r w:rsidRPr="00F206A8">
              <w:rPr>
                <w:rFonts w:ascii="Times New Roman" w:eastAsia="Times New Roman" w:hAnsi="Times New Roman" w:cs="Times New Roman"/>
                <w:bCs/>
                <w:sz w:val="28"/>
                <w:szCs w:val="28"/>
                <w:lang w:val="en-US" w:eastAsia="ru-RU"/>
              </w:rPr>
              <w:t xml:space="preserve"> </w:t>
            </w:r>
            <w:r w:rsidRPr="00F206A8">
              <w:rPr>
                <w:rFonts w:ascii="Times New Roman" w:eastAsia="Times New Roman" w:hAnsi="Times New Roman" w:cs="Times New Roman"/>
                <w:bCs/>
                <w:sz w:val="28"/>
                <w:szCs w:val="28"/>
                <w:lang w:eastAsia="ru-RU"/>
              </w:rPr>
              <w:t>әсер</w:t>
            </w:r>
            <w:r w:rsidRPr="00F206A8">
              <w:rPr>
                <w:rFonts w:ascii="Times New Roman" w:eastAsia="Times New Roman" w:hAnsi="Times New Roman" w:cs="Times New Roman"/>
                <w:bCs/>
                <w:sz w:val="28"/>
                <w:szCs w:val="28"/>
                <w:lang w:val="en-US" w:eastAsia="ru-RU"/>
              </w:rPr>
              <w:t xml:space="preserve"> </w:t>
            </w:r>
            <w:r w:rsidRPr="00F206A8">
              <w:rPr>
                <w:rFonts w:ascii="Times New Roman" w:eastAsia="Times New Roman" w:hAnsi="Times New Roman" w:cs="Times New Roman"/>
                <w:bCs/>
                <w:sz w:val="28"/>
                <w:szCs w:val="28"/>
                <w:lang w:eastAsia="ru-RU"/>
              </w:rPr>
              <w:t>етуін</w:t>
            </w:r>
            <w:r w:rsidRPr="00F206A8">
              <w:rPr>
                <w:rFonts w:ascii="Times New Roman" w:eastAsia="Times New Roman" w:hAnsi="Times New Roman" w:cs="Times New Roman"/>
                <w:bCs/>
                <w:sz w:val="28"/>
                <w:szCs w:val="28"/>
                <w:lang w:val="en-US" w:eastAsia="ru-RU"/>
              </w:rPr>
              <w:t xml:space="preserve"> </w:t>
            </w:r>
            <w:r w:rsidRPr="00F206A8">
              <w:rPr>
                <w:rFonts w:ascii="Times New Roman" w:eastAsia="Times New Roman" w:hAnsi="Times New Roman" w:cs="Times New Roman"/>
                <w:bCs/>
                <w:sz w:val="28"/>
                <w:szCs w:val="28"/>
                <w:lang w:eastAsia="ru-RU"/>
              </w:rPr>
              <w:t>өлшеу</w:t>
            </w:r>
            <w:r w:rsidRPr="00F206A8">
              <w:rPr>
                <w:rFonts w:ascii="Times New Roman" w:eastAsia="Times New Roman" w:hAnsi="Times New Roman" w:cs="Times New Roman"/>
                <w:bCs/>
                <w:sz w:val="28"/>
                <w:szCs w:val="28"/>
                <w:lang w:val="en-US" w:eastAsia="ru-RU"/>
              </w:rPr>
              <w:t xml:space="preserve"> </w:t>
            </w:r>
            <w:r w:rsidRPr="00F206A8">
              <w:rPr>
                <w:rFonts w:ascii="Times New Roman" w:eastAsia="Times New Roman" w:hAnsi="Times New Roman" w:cs="Times New Roman"/>
                <w:bCs/>
                <w:sz w:val="28"/>
                <w:szCs w:val="28"/>
                <w:lang w:eastAsia="ru-RU"/>
              </w:rPr>
              <w:t>әдістер</w:t>
            </w:r>
            <w:r w:rsidRPr="00F206A8">
              <w:rPr>
                <w:rFonts w:ascii="Times New Roman" w:eastAsia="Times New Roman" w:hAnsi="Times New Roman" w:cs="Times New Roman"/>
                <w:sz w:val="28"/>
                <w:szCs w:val="28"/>
                <w:lang w:eastAsia="ru-RU"/>
              </w:rPr>
              <w:t>і</w:t>
            </w:r>
            <w:r w:rsidRPr="00F206A8">
              <w:rPr>
                <w:rFonts w:ascii="Times New Roman" w:eastAsia="Times New Roman" w:hAnsi="Times New Roman" w:cs="Times New Roman"/>
                <w:sz w:val="28"/>
                <w:szCs w:val="28"/>
                <w:lang w:val="en-US" w:eastAsia="ru-RU"/>
              </w:rPr>
              <w:t>.</w:t>
            </w:r>
            <w:r w:rsidRPr="00F206A8">
              <w:rPr>
                <w:rFonts w:ascii="Times New Roman" w:eastAsia="Times New Roman" w:hAnsi="Times New Roman" w:cs="Times New Roman"/>
                <w:sz w:val="28"/>
                <w:szCs w:val="28"/>
                <w:lang w:val="en-US" w:eastAsia="ru-RU"/>
              </w:rPr>
              <w:br/>
            </w:r>
            <w:r w:rsidRPr="00F206A8">
              <w:rPr>
                <w:rFonts w:ascii="Times New Roman" w:eastAsia="Times New Roman" w:hAnsi="Times New Roman" w:cs="Times New Roman"/>
                <w:bCs/>
                <w:sz w:val="28"/>
                <w:szCs w:val="28"/>
                <w:lang w:eastAsia="ru-RU"/>
              </w:rPr>
              <w:t>Тізбектік</w:t>
            </w:r>
            <w:r w:rsidRPr="00F206A8">
              <w:rPr>
                <w:rFonts w:ascii="Times New Roman" w:eastAsia="Times New Roman" w:hAnsi="Times New Roman" w:cs="Times New Roman"/>
                <w:bCs/>
                <w:sz w:val="28"/>
                <w:szCs w:val="28"/>
                <w:lang w:val="en-US" w:eastAsia="ru-RU"/>
              </w:rPr>
              <w:t xml:space="preserve"> </w:t>
            </w:r>
            <w:r w:rsidRPr="00F206A8">
              <w:rPr>
                <w:rFonts w:ascii="Times New Roman" w:eastAsia="Times New Roman" w:hAnsi="Times New Roman" w:cs="Times New Roman"/>
                <w:bCs/>
                <w:sz w:val="28"/>
                <w:szCs w:val="28"/>
                <w:lang w:eastAsia="ru-RU"/>
              </w:rPr>
              <w:t>қойылым</w:t>
            </w:r>
            <w:r w:rsidRPr="00F206A8">
              <w:rPr>
                <w:rFonts w:ascii="Times New Roman" w:eastAsia="Times New Roman" w:hAnsi="Times New Roman" w:cs="Times New Roman"/>
                <w:bCs/>
                <w:sz w:val="28"/>
                <w:szCs w:val="28"/>
                <w:lang w:val="en-US" w:eastAsia="ru-RU"/>
              </w:rPr>
              <w:t xml:space="preserve"> </w:t>
            </w:r>
            <w:r w:rsidRPr="00F206A8">
              <w:rPr>
                <w:rFonts w:ascii="Times New Roman" w:eastAsia="Times New Roman" w:hAnsi="Times New Roman" w:cs="Times New Roman"/>
                <w:bCs/>
                <w:sz w:val="28"/>
                <w:szCs w:val="28"/>
                <w:lang w:eastAsia="ru-RU"/>
              </w:rPr>
              <w:t>әдісі</w:t>
            </w:r>
            <w:r w:rsidRPr="00F206A8">
              <w:rPr>
                <w:rFonts w:ascii="Times New Roman" w:eastAsia="Times New Roman" w:hAnsi="Times New Roman" w:cs="Times New Roman"/>
                <w:bCs/>
                <w:sz w:val="28"/>
                <w:szCs w:val="28"/>
                <w:lang w:val="en-US" w:eastAsia="ru-RU"/>
              </w:rPr>
              <w:t xml:space="preserve">. </w:t>
            </w:r>
            <w:r w:rsidRPr="00F206A8">
              <w:rPr>
                <w:rFonts w:ascii="Times New Roman" w:eastAsia="Times New Roman" w:hAnsi="Times New Roman" w:cs="Times New Roman"/>
                <w:sz w:val="28"/>
                <w:szCs w:val="28"/>
                <w:lang w:eastAsia="ru-RU"/>
              </w:rPr>
              <w:t>Шаруашылық</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қызметті</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талдаудағы</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маңызды</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методологиялық</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сұрақтардың</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бі</w:t>
            </w:r>
            <w:proofErr w:type="gramStart"/>
            <w:r w:rsidRPr="00F206A8">
              <w:rPr>
                <w:rFonts w:ascii="Times New Roman" w:eastAsia="Times New Roman" w:hAnsi="Times New Roman" w:cs="Times New Roman"/>
                <w:sz w:val="28"/>
                <w:szCs w:val="28"/>
                <w:lang w:eastAsia="ru-RU"/>
              </w:rPr>
              <w:t>р</w:t>
            </w:r>
            <w:proofErr w:type="gramEnd"/>
            <w:r w:rsidRPr="00F206A8">
              <w:rPr>
                <w:rFonts w:ascii="Times New Roman" w:eastAsia="Times New Roman" w:hAnsi="Times New Roman" w:cs="Times New Roman"/>
                <w:sz w:val="28"/>
                <w:szCs w:val="28"/>
                <w:lang w:eastAsia="ru-RU"/>
              </w:rPr>
              <w:t>і</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жекелеген</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факторлардың</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нәтижелі</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көрсеткіштердің</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әсер</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етуінің</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көлемін</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анықтау</w:t>
            </w:r>
            <w:r w:rsidRPr="00F206A8">
              <w:rPr>
                <w:rFonts w:ascii="Times New Roman" w:eastAsia="Times New Roman" w:hAnsi="Times New Roman" w:cs="Times New Roman"/>
                <w:sz w:val="28"/>
                <w:szCs w:val="28"/>
                <w:lang w:val="en-US" w:eastAsia="ru-RU"/>
              </w:rPr>
              <w:t xml:space="preserve">. </w:t>
            </w:r>
            <w:proofErr w:type="gramStart"/>
            <w:r w:rsidRPr="00F206A8">
              <w:rPr>
                <w:rFonts w:ascii="Times New Roman" w:eastAsia="Times New Roman" w:hAnsi="Times New Roman" w:cs="Times New Roman"/>
                <w:sz w:val="28"/>
                <w:szCs w:val="28"/>
                <w:lang w:eastAsia="ru-RU"/>
              </w:rPr>
              <w:t>Детерминанттық</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талдауда</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келесі</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әдістер</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қолданылады</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тізбектік</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индекстік</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абсолютті</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айырмашылық</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пропорционалды</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бөлу</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интегралдық</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әдіс</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Алғашқы</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төрт</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әдістер</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элиминирлеу</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әдісіне</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негізделеді</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Ол</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дегеніміз</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нәтижелі</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көрсеткіштердің</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біреуінен</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басқасы</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көрсеткіштердің</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көлеміне</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әсер</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ететін</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барлық</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факторларды</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алып</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тастау</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болдырмау</w:t>
            </w:r>
            <w:proofErr w:type="gramEnd"/>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шығару</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Бұл</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әдіс</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барлық</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факторлардың</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бір</w:t>
            </w:r>
            <w:r w:rsidRPr="00F206A8">
              <w:rPr>
                <w:rFonts w:ascii="Times New Roman" w:eastAsia="Times New Roman" w:hAnsi="Times New Roman" w:cs="Times New Roman"/>
                <w:sz w:val="28"/>
                <w:szCs w:val="28"/>
                <w:lang w:val="en-US" w:eastAsia="ru-RU"/>
              </w:rPr>
              <w:t>-</w:t>
            </w:r>
            <w:r w:rsidRPr="00F206A8">
              <w:rPr>
                <w:rFonts w:ascii="Times New Roman" w:eastAsia="Times New Roman" w:hAnsi="Times New Roman" w:cs="Times New Roman"/>
                <w:sz w:val="28"/>
                <w:szCs w:val="28"/>
                <w:lang w:eastAsia="ru-RU"/>
              </w:rPr>
              <w:t>бі</w:t>
            </w:r>
            <w:proofErr w:type="gramStart"/>
            <w:r w:rsidRPr="00F206A8">
              <w:rPr>
                <w:rFonts w:ascii="Times New Roman" w:eastAsia="Times New Roman" w:hAnsi="Times New Roman" w:cs="Times New Roman"/>
                <w:sz w:val="28"/>
                <w:szCs w:val="28"/>
                <w:lang w:eastAsia="ru-RU"/>
              </w:rPr>
              <w:t>р</w:t>
            </w:r>
            <w:proofErr w:type="gramEnd"/>
            <w:r w:rsidRPr="00F206A8">
              <w:rPr>
                <w:rFonts w:ascii="Times New Roman" w:eastAsia="Times New Roman" w:hAnsi="Times New Roman" w:cs="Times New Roman"/>
                <w:sz w:val="28"/>
                <w:szCs w:val="28"/>
                <w:lang w:eastAsia="ru-RU"/>
              </w:rPr>
              <w:t>іне</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байланыссыз</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өзгеруінен</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шығады</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басында</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біреуі</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өзгереді</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қалғаны</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өзгеріссіз</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қалады</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сосын</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өзгереді</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екеуі</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содан</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үшеуі</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тағы</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басқа</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қалғандары</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өзгеріссіз</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қалады</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Бұл</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әрбі</w:t>
            </w:r>
            <w:proofErr w:type="gramStart"/>
            <w:r w:rsidRPr="00F206A8">
              <w:rPr>
                <w:rFonts w:ascii="Times New Roman" w:eastAsia="Times New Roman" w:hAnsi="Times New Roman" w:cs="Times New Roman"/>
                <w:sz w:val="28"/>
                <w:szCs w:val="28"/>
                <w:lang w:eastAsia="ru-RU"/>
              </w:rPr>
              <w:t>р</w:t>
            </w:r>
            <w:proofErr w:type="gramEnd"/>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фактордың</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зерттелетін</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көрсеткіштің</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көлеміне</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жекелеген</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әсерін</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анықтауға</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мүмкіндік</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береді</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Олардың</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ішінде</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көбіне</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универсалыд</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болып</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тізбектік</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әдіс</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болып</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табылады</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Ол</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әртүрлі</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детерминирлық</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модельдерінде</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адитивті</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мультипликативті</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қысқа</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және</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арала</w:t>
            </w:r>
            <w:proofErr w:type="gramStart"/>
            <w:r w:rsidRPr="00F206A8">
              <w:rPr>
                <w:rFonts w:ascii="Times New Roman" w:eastAsia="Times New Roman" w:hAnsi="Times New Roman" w:cs="Times New Roman"/>
                <w:sz w:val="28"/>
                <w:szCs w:val="28"/>
                <w:lang w:eastAsia="ru-RU"/>
              </w:rPr>
              <w:t>с</w:t>
            </w:r>
            <w:r w:rsidRPr="00F206A8">
              <w:rPr>
                <w:rFonts w:ascii="Times New Roman" w:eastAsia="Times New Roman" w:hAnsi="Times New Roman" w:cs="Times New Roman"/>
                <w:sz w:val="28"/>
                <w:szCs w:val="28"/>
                <w:lang w:val="en-US" w:eastAsia="ru-RU"/>
              </w:rPr>
              <w:t>(</w:t>
            </w:r>
            <w:proofErr w:type="gramEnd"/>
            <w:r w:rsidRPr="00F206A8">
              <w:rPr>
                <w:rFonts w:ascii="Times New Roman" w:eastAsia="Times New Roman" w:hAnsi="Times New Roman" w:cs="Times New Roman"/>
                <w:sz w:val="28"/>
                <w:szCs w:val="28"/>
                <w:lang w:eastAsia="ru-RU"/>
              </w:rPr>
              <w:t>комбинирленген</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факторлардың</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әсер</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етуін</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есептеу</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үшін</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қолданылады</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Бұл</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әдіс</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есепті</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кезеңде</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нақты</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көрсеткішіне</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нәтижелі</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көрсеткіштің</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көлеміне</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әрбәр</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жеке</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факлорлық</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көрсеткіштің</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базистік</w:t>
            </w:r>
            <w:r w:rsidRPr="00F206A8">
              <w:rPr>
                <w:rFonts w:ascii="Times New Roman" w:eastAsia="Times New Roman" w:hAnsi="Times New Roman" w:cs="Times New Roman"/>
                <w:sz w:val="28"/>
                <w:szCs w:val="28"/>
                <w:lang w:val="en-US" w:eastAsia="ru-RU"/>
              </w:rPr>
              <w:t xml:space="preserve"> </w:t>
            </w:r>
            <w:proofErr w:type="gramStart"/>
            <w:r w:rsidRPr="00F206A8">
              <w:rPr>
                <w:rFonts w:ascii="Times New Roman" w:eastAsia="Times New Roman" w:hAnsi="Times New Roman" w:cs="Times New Roman"/>
                <w:sz w:val="28"/>
                <w:szCs w:val="28"/>
                <w:lang w:eastAsia="ru-RU"/>
              </w:rPr>
              <w:t>к</w:t>
            </w:r>
            <w:proofErr w:type="gramEnd"/>
            <w:r w:rsidRPr="00F206A8">
              <w:rPr>
                <w:rFonts w:ascii="Times New Roman" w:eastAsia="Times New Roman" w:hAnsi="Times New Roman" w:cs="Times New Roman"/>
                <w:sz w:val="28"/>
                <w:szCs w:val="28"/>
                <w:lang w:eastAsia="ru-RU"/>
              </w:rPr>
              <w:t>өлемін</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біртіңдеп</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ауыстыру</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жолымен</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жекелеген</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фактордың</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нәтижелі</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көрсеткіштің</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көлемінің</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өзгернуіне</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әсер</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етуін</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анықтауға</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мүмкіндік</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береді</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Бұл</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мақсатпен</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бі</w:t>
            </w:r>
            <w:proofErr w:type="gramStart"/>
            <w:r w:rsidRPr="00F206A8">
              <w:rPr>
                <w:rFonts w:ascii="Times New Roman" w:eastAsia="Times New Roman" w:hAnsi="Times New Roman" w:cs="Times New Roman"/>
                <w:sz w:val="28"/>
                <w:szCs w:val="28"/>
                <w:lang w:eastAsia="ru-RU"/>
              </w:rPr>
              <w:t>р</w:t>
            </w:r>
            <w:proofErr w:type="gramEnd"/>
            <w:r w:rsidRPr="00F206A8">
              <w:rPr>
                <w:rFonts w:ascii="Times New Roman" w:eastAsia="Times New Roman" w:hAnsi="Times New Roman" w:cs="Times New Roman"/>
                <w:sz w:val="28"/>
                <w:szCs w:val="28"/>
                <w:lang w:eastAsia="ru-RU"/>
              </w:rPr>
              <w:t>інші</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фактордың</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одан</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екінші</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үшінші</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және</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сол</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сияқты</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басқалардың</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өзгермейтіні</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ескере</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отырып</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нәтижелі</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көрсеткіштің</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шартты</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көлемін</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анықтайды</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Сол</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немесе</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басқа</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факторлардың</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дәрежесінің</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өзгеруінің</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алдында</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және</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өзгеруінен</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кейін</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нәтижелі</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көрсеткі</w:t>
            </w:r>
            <w:proofErr w:type="gramStart"/>
            <w:r w:rsidRPr="00F206A8">
              <w:rPr>
                <w:rFonts w:ascii="Times New Roman" w:eastAsia="Times New Roman" w:hAnsi="Times New Roman" w:cs="Times New Roman"/>
                <w:sz w:val="28"/>
                <w:szCs w:val="28"/>
                <w:lang w:eastAsia="ru-RU"/>
              </w:rPr>
              <w:t>шт</w:t>
            </w:r>
            <w:proofErr w:type="gramEnd"/>
            <w:r w:rsidRPr="00F206A8">
              <w:rPr>
                <w:rFonts w:ascii="Times New Roman" w:eastAsia="Times New Roman" w:hAnsi="Times New Roman" w:cs="Times New Roman"/>
                <w:sz w:val="28"/>
                <w:szCs w:val="28"/>
                <w:lang w:eastAsia="ru-RU"/>
              </w:rPr>
              <w:t>ң</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көлемінің</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салыстыруы</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барлық</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факторлардан</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біреуінен</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басқасы</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эминирлеуге</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және</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соңғы</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фактордың</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нәтижелі</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көосеткіштң</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өсуіне</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әсер</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етуне</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мүмкіндік</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береді</w:t>
            </w:r>
            <w:r w:rsidRPr="00F206A8">
              <w:rPr>
                <w:rFonts w:ascii="Times New Roman" w:eastAsia="Times New Roman" w:hAnsi="Times New Roman" w:cs="Times New Roman"/>
                <w:sz w:val="28"/>
                <w:szCs w:val="28"/>
                <w:lang w:val="en-US" w:eastAsia="ru-RU"/>
              </w:rPr>
              <w:t>.</w:t>
            </w:r>
          </w:p>
          <w:p w:rsidR="00F206A8" w:rsidRPr="00F206A8" w:rsidRDefault="00F206A8" w:rsidP="00F206A8">
            <w:pPr>
              <w:ind w:firstLine="709"/>
              <w:contextualSpacing/>
              <w:jc w:val="both"/>
              <w:rPr>
                <w:rFonts w:ascii="Times New Roman" w:eastAsia="Times New Roman" w:hAnsi="Times New Roman" w:cs="Times New Roman"/>
                <w:sz w:val="28"/>
                <w:szCs w:val="28"/>
                <w:lang w:val="en-US" w:eastAsia="ru-RU"/>
              </w:rPr>
            </w:pPr>
            <w:r w:rsidRPr="00F206A8">
              <w:rPr>
                <w:rFonts w:ascii="Times New Roman" w:eastAsia="Times New Roman" w:hAnsi="Times New Roman" w:cs="Times New Roman"/>
                <w:bCs/>
                <w:sz w:val="28"/>
                <w:szCs w:val="28"/>
                <w:lang w:eastAsia="ru-RU"/>
              </w:rPr>
              <w:t>Индекстік</w:t>
            </w:r>
            <w:r w:rsidRPr="00F206A8">
              <w:rPr>
                <w:rFonts w:ascii="Times New Roman" w:eastAsia="Times New Roman" w:hAnsi="Times New Roman" w:cs="Times New Roman"/>
                <w:bCs/>
                <w:sz w:val="28"/>
                <w:szCs w:val="28"/>
                <w:lang w:val="en-US" w:eastAsia="ru-RU"/>
              </w:rPr>
              <w:t xml:space="preserve"> </w:t>
            </w:r>
            <w:r w:rsidRPr="00F206A8">
              <w:rPr>
                <w:rFonts w:ascii="Times New Roman" w:eastAsia="Times New Roman" w:hAnsi="Times New Roman" w:cs="Times New Roman"/>
                <w:bCs/>
                <w:sz w:val="28"/>
                <w:szCs w:val="28"/>
                <w:lang w:eastAsia="ru-RU"/>
              </w:rPr>
              <w:t>әдістің</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маңызы</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мен</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мәні</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әртүрлі</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модельдер</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үшін</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бұл</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факторлар</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есептеу</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алгоритмі</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Индекстік</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әдіс</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динамиканың</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қатысты</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көрсеткіштеріне</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кеңсті</w:t>
            </w:r>
            <w:proofErr w:type="gramStart"/>
            <w:r w:rsidRPr="00F206A8">
              <w:rPr>
                <w:rFonts w:ascii="Times New Roman" w:eastAsia="Times New Roman" w:hAnsi="Times New Roman" w:cs="Times New Roman"/>
                <w:sz w:val="28"/>
                <w:szCs w:val="28"/>
                <w:lang w:eastAsia="ru-RU"/>
              </w:rPr>
              <w:t>ст</w:t>
            </w:r>
            <w:proofErr w:type="gramEnd"/>
            <w:r w:rsidRPr="00F206A8">
              <w:rPr>
                <w:rFonts w:ascii="Times New Roman" w:eastAsia="Times New Roman" w:hAnsi="Times New Roman" w:cs="Times New Roman"/>
                <w:sz w:val="28"/>
                <w:szCs w:val="28"/>
                <w:lang w:eastAsia="ru-RU"/>
              </w:rPr>
              <w:t>ік</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салыстыруына</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жоспар</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орындалуына</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олар</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нақты</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дәреженің</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көрсеткіші</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талданатын</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көрсеткіш</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есепті</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кезеңде</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оның</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дәрежесіне</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базистік</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кезеңде</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не</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жоспарлы</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не</w:t>
            </w:r>
            <w:r w:rsidRPr="00F206A8">
              <w:rPr>
                <w:rFonts w:ascii="Times New Roman" w:eastAsia="Times New Roman" w:hAnsi="Times New Roman" w:cs="Times New Roman"/>
                <w:sz w:val="28"/>
                <w:szCs w:val="28"/>
                <w:lang w:val="en-US" w:eastAsia="ru-RU"/>
              </w:rPr>
              <w:t xml:space="preserve"> </w:t>
            </w:r>
            <w:proofErr w:type="gramStart"/>
            <w:r w:rsidRPr="00F206A8">
              <w:rPr>
                <w:rFonts w:ascii="Times New Roman" w:eastAsia="Times New Roman" w:hAnsi="Times New Roman" w:cs="Times New Roman"/>
                <w:sz w:val="28"/>
                <w:szCs w:val="28"/>
                <w:lang w:eastAsia="ru-RU"/>
              </w:rPr>
              <w:t>бас</w:t>
            </w:r>
            <w:proofErr w:type="gramEnd"/>
            <w:r w:rsidRPr="00F206A8">
              <w:rPr>
                <w:rFonts w:ascii="Times New Roman" w:eastAsia="Times New Roman" w:hAnsi="Times New Roman" w:cs="Times New Roman"/>
                <w:sz w:val="28"/>
                <w:szCs w:val="28"/>
                <w:lang w:eastAsia="ru-RU"/>
              </w:rPr>
              <w:t>қа</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обьектіге</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Агрегаттық</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индекстің</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көлемімен</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әртүрлі</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факторлардың</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мультипликативті</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және</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қысқа</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модельде</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нәтижелі</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көрсеткіштердің</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өзгеруіне</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әсерін</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байқауға</w:t>
            </w:r>
            <w:r w:rsidRPr="00F206A8">
              <w:rPr>
                <w:rFonts w:ascii="Times New Roman" w:eastAsia="Times New Roman" w:hAnsi="Times New Roman" w:cs="Times New Roman"/>
                <w:sz w:val="28"/>
                <w:szCs w:val="28"/>
                <w:lang w:val="en-US" w:eastAsia="ru-RU"/>
              </w:rPr>
              <w:t xml:space="preserve"> </w:t>
            </w:r>
            <w:r w:rsidRPr="00F206A8">
              <w:rPr>
                <w:rFonts w:ascii="Times New Roman" w:eastAsia="Times New Roman" w:hAnsi="Times New Roman" w:cs="Times New Roman"/>
                <w:sz w:val="28"/>
                <w:szCs w:val="28"/>
                <w:lang w:eastAsia="ru-RU"/>
              </w:rPr>
              <w:t>болады</w:t>
            </w:r>
            <w:r w:rsidRPr="00F206A8">
              <w:rPr>
                <w:rFonts w:ascii="Times New Roman" w:eastAsia="Times New Roman" w:hAnsi="Times New Roman" w:cs="Times New Roman"/>
                <w:sz w:val="28"/>
                <w:szCs w:val="28"/>
                <w:lang w:val="en-US" w:eastAsia="ru-RU"/>
              </w:rPr>
              <w:t xml:space="preserve">. </w:t>
            </w:r>
          </w:p>
          <w:p w:rsidR="00F206A8" w:rsidRPr="00F206A8" w:rsidRDefault="00F206A8" w:rsidP="00F206A8">
            <w:pPr>
              <w:pStyle w:val="a3"/>
              <w:tabs>
                <w:tab w:val="left" w:pos="218"/>
              </w:tabs>
              <w:ind w:firstLine="420"/>
              <w:rPr>
                <w:rFonts w:ascii="Times New Roman" w:hAnsi="Times New Roman"/>
                <w:b/>
                <w:sz w:val="28"/>
                <w:szCs w:val="28"/>
                <w:lang w:val="kk-KZ" w:eastAsia="ko-KR"/>
              </w:rPr>
            </w:pPr>
            <w:r w:rsidRPr="00F206A8">
              <w:rPr>
                <w:rFonts w:ascii="Times New Roman" w:hAnsi="Times New Roman"/>
                <w:b/>
                <w:sz w:val="28"/>
                <w:szCs w:val="28"/>
                <w:lang w:val="kk-KZ"/>
              </w:rPr>
              <w:br/>
            </w:r>
          </w:p>
          <w:p w:rsidR="00F206A8" w:rsidRPr="00265875" w:rsidRDefault="00F206A8" w:rsidP="00AC401E">
            <w:pPr>
              <w:pStyle w:val="a3"/>
              <w:shd w:val="clear" w:color="auto" w:fill="FFFFFF"/>
              <w:tabs>
                <w:tab w:val="left" w:pos="218"/>
              </w:tabs>
              <w:autoSpaceDE w:val="0"/>
              <w:autoSpaceDN w:val="0"/>
              <w:adjustRightInd w:val="0"/>
              <w:ind w:left="420"/>
              <w:jc w:val="both"/>
              <w:rPr>
                <w:rFonts w:ascii="Times New Roman" w:hAnsi="Times New Roman"/>
                <w:sz w:val="28"/>
                <w:szCs w:val="28"/>
                <w:lang w:val="kk-KZ" w:eastAsia="ko-KR"/>
              </w:rPr>
            </w:pPr>
          </w:p>
        </w:tc>
      </w:tr>
    </w:tbl>
    <w:p w:rsidR="006704C4" w:rsidRPr="00265875" w:rsidRDefault="006704C4" w:rsidP="00265875">
      <w:pPr>
        <w:spacing w:after="0" w:line="240" w:lineRule="auto"/>
        <w:ind w:firstLine="420"/>
        <w:rPr>
          <w:rFonts w:ascii="Times New Roman" w:hAnsi="Times New Roman" w:cs="Times New Roman"/>
          <w:sz w:val="28"/>
          <w:szCs w:val="28"/>
          <w:lang w:val="kk-KZ"/>
        </w:rPr>
      </w:pPr>
      <w:r w:rsidRPr="00265875">
        <w:rPr>
          <w:rFonts w:ascii="Times New Roman" w:hAnsi="Times New Roman" w:cs="Times New Roman"/>
          <w:sz w:val="28"/>
          <w:szCs w:val="28"/>
          <w:lang w:val="kk-KZ"/>
        </w:rPr>
        <w:lastRenderedPageBreak/>
        <w:t xml:space="preserve"> </w:t>
      </w:r>
    </w:p>
    <w:p w:rsidR="00F206A8" w:rsidRDefault="00F206A8" w:rsidP="00F206A8">
      <w:pPr>
        <w:shd w:val="clear" w:color="auto" w:fill="FFFFFF"/>
        <w:ind w:firstLine="395"/>
        <w:contextualSpacing/>
        <w:jc w:val="center"/>
        <w:rPr>
          <w:rFonts w:ascii="Times New Roman" w:hAnsi="Times New Roman" w:cs="Times New Roman"/>
          <w:b/>
          <w:bCs/>
          <w:sz w:val="28"/>
          <w:szCs w:val="28"/>
          <w:lang w:val="kk-KZ"/>
        </w:rPr>
      </w:pPr>
      <w:r w:rsidRPr="00F206A8">
        <w:rPr>
          <w:rFonts w:ascii="Times New Roman" w:hAnsi="Times New Roman"/>
          <w:b/>
          <w:noProof/>
          <w:color w:val="000000"/>
          <w:sz w:val="28"/>
          <w:szCs w:val="28"/>
          <w:lang w:val="uk-UA"/>
        </w:rPr>
        <w:lastRenderedPageBreak/>
        <w:t>Тақырып 15</w:t>
      </w:r>
      <w:r w:rsidRPr="00F206A8">
        <w:rPr>
          <w:rFonts w:ascii="Times New Roman" w:hAnsi="Times New Roman"/>
          <w:noProof/>
          <w:color w:val="000000"/>
          <w:sz w:val="28"/>
          <w:szCs w:val="28"/>
          <w:lang w:val="uk-UA"/>
        </w:rPr>
        <w:t xml:space="preserve">. </w:t>
      </w:r>
      <w:r w:rsidRPr="00F206A8">
        <w:rPr>
          <w:rFonts w:ascii="Times New Roman" w:hAnsi="Times New Roman" w:cs="Times New Roman"/>
          <w:b/>
          <w:bCs/>
          <w:sz w:val="28"/>
          <w:szCs w:val="28"/>
          <w:lang w:val="kk-KZ"/>
        </w:rPr>
        <w:t>Ұйым теңгерімі пассивінің құрамы мен құрылымындағы өзгерістерді талдау</w:t>
      </w:r>
    </w:p>
    <w:p w:rsidR="00F206A8" w:rsidRDefault="00F206A8" w:rsidP="00BC0E34">
      <w:pPr>
        <w:spacing w:after="0" w:line="240" w:lineRule="auto"/>
        <w:contextualSpacing/>
        <w:jc w:val="both"/>
        <w:rPr>
          <w:rFonts w:ascii="Times New Roman" w:eastAsia="Times New Roman" w:hAnsi="Times New Roman" w:cs="Times New Roman"/>
          <w:sz w:val="28"/>
          <w:szCs w:val="28"/>
          <w:lang w:val="kk-KZ" w:eastAsia="ru-RU"/>
        </w:rPr>
      </w:pPr>
      <w:r>
        <w:rPr>
          <w:rFonts w:ascii="Times New Roman" w:hAnsi="Times New Roman" w:cs="Times New Roman"/>
          <w:bCs/>
          <w:sz w:val="28"/>
          <w:szCs w:val="28"/>
          <w:lang w:val="kk-KZ"/>
        </w:rPr>
        <w:t>1.</w:t>
      </w:r>
      <w:r w:rsidRPr="00F206A8">
        <w:rPr>
          <w:rFonts w:ascii="Times New Roman" w:eastAsia="Times New Roman" w:hAnsi="Times New Roman" w:cs="Times New Roman"/>
          <w:sz w:val="28"/>
          <w:szCs w:val="28"/>
          <w:lang w:val="kk-KZ" w:eastAsia="ru-RU"/>
        </w:rPr>
        <w:t>Нәтижелік көрсеткіштердің өзгеруіне факторлардың сандық әсерін талдау әдістері</w:t>
      </w:r>
      <w:r w:rsidR="00BC0E34">
        <w:rPr>
          <w:rFonts w:ascii="Times New Roman" w:eastAsia="Times New Roman" w:hAnsi="Times New Roman" w:cs="Times New Roman"/>
          <w:sz w:val="28"/>
          <w:szCs w:val="28"/>
          <w:lang w:val="kk-KZ" w:eastAsia="ru-RU"/>
        </w:rPr>
        <w:t>.</w:t>
      </w:r>
    </w:p>
    <w:p w:rsidR="00BC0E34" w:rsidRDefault="00BC0E34" w:rsidP="00BC0E34">
      <w:pPr>
        <w:spacing w:after="0" w:line="240" w:lineRule="auto"/>
        <w:contextualSpacing/>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sz w:val="28"/>
          <w:szCs w:val="28"/>
          <w:lang w:val="kk-KZ" w:eastAsia="ru-RU"/>
        </w:rPr>
        <w:t>2.</w:t>
      </w:r>
      <w:r w:rsidRPr="005D4413">
        <w:rPr>
          <w:rFonts w:ascii="Times New Roman" w:eastAsia="Times New Roman" w:hAnsi="Times New Roman" w:cs="Times New Roman"/>
          <w:b/>
          <w:bCs/>
          <w:sz w:val="28"/>
          <w:szCs w:val="28"/>
          <w:lang w:val="kk-KZ" w:eastAsia="ru-RU"/>
        </w:rPr>
        <w:t xml:space="preserve"> </w:t>
      </w:r>
      <w:r w:rsidRPr="005D4413">
        <w:rPr>
          <w:rFonts w:ascii="Times New Roman" w:eastAsia="Times New Roman" w:hAnsi="Times New Roman" w:cs="Times New Roman"/>
          <w:bCs/>
          <w:sz w:val="28"/>
          <w:szCs w:val="28"/>
          <w:lang w:val="kk-KZ" w:eastAsia="ru-RU"/>
        </w:rPr>
        <w:t>Корреляциялық талдаудың көптікті методикасы.</w:t>
      </w:r>
    </w:p>
    <w:p w:rsidR="00BC0E34" w:rsidRDefault="00BC0E34" w:rsidP="00BC0E34">
      <w:pPr>
        <w:spacing w:after="0" w:line="240" w:lineRule="auto"/>
        <w:contextualSpacing/>
        <w:jc w:val="both"/>
        <w:rPr>
          <w:rFonts w:ascii="Times New Roman" w:eastAsia="Times New Roman" w:hAnsi="Times New Roman" w:cs="Times New Roman"/>
          <w:sz w:val="28"/>
          <w:szCs w:val="28"/>
          <w:lang w:val="kk-KZ" w:eastAsia="ru-RU"/>
        </w:rPr>
      </w:pPr>
    </w:p>
    <w:p w:rsidR="00BC0E34" w:rsidRPr="00BC0E34" w:rsidRDefault="00BC0E34" w:rsidP="00BC0E34">
      <w:pPr>
        <w:spacing w:after="0" w:line="240" w:lineRule="auto"/>
        <w:ind w:firstLine="709"/>
        <w:contextualSpacing/>
        <w:jc w:val="both"/>
        <w:rPr>
          <w:rFonts w:ascii="Times New Roman" w:eastAsia="Times New Roman" w:hAnsi="Times New Roman" w:cs="Times New Roman"/>
          <w:sz w:val="28"/>
          <w:szCs w:val="28"/>
          <w:lang w:val="kk-KZ" w:eastAsia="ru-RU"/>
        </w:rPr>
      </w:pPr>
      <w:r w:rsidRPr="00BC0E34">
        <w:rPr>
          <w:rFonts w:ascii="Times New Roman" w:hAnsi="Times New Roman" w:cs="Times New Roman"/>
          <w:b/>
          <w:bCs/>
          <w:sz w:val="28"/>
          <w:szCs w:val="28"/>
          <w:lang w:val="kk-KZ"/>
        </w:rPr>
        <w:t>1.</w:t>
      </w:r>
      <w:r w:rsidRPr="00BC0E34">
        <w:rPr>
          <w:rFonts w:ascii="Times New Roman" w:eastAsia="Times New Roman" w:hAnsi="Times New Roman" w:cs="Times New Roman"/>
          <w:b/>
          <w:sz w:val="28"/>
          <w:szCs w:val="28"/>
          <w:lang w:val="kk-KZ" w:eastAsia="ru-RU"/>
        </w:rPr>
        <w:t>Нәтижелік көрсеткіштердің өзгеруіне факторлардың сандық әсерін талдау әдістері</w:t>
      </w:r>
      <w:r>
        <w:rPr>
          <w:rFonts w:ascii="Times New Roman" w:eastAsia="Times New Roman" w:hAnsi="Times New Roman" w:cs="Times New Roman"/>
          <w:b/>
          <w:sz w:val="28"/>
          <w:szCs w:val="28"/>
          <w:lang w:val="kk-KZ" w:eastAsia="ru-RU"/>
        </w:rPr>
        <w:t>.</w:t>
      </w:r>
      <w:r w:rsidRPr="00BC0E34">
        <w:rPr>
          <w:rFonts w:ascii="Times New Roman" w:eastAsia="Times New Roman" w:hAnsi="Times New Roman" w:cs="Times New Roman"/>
          <w:sz w:val="28"/>
          <w:szCs w:val="28"/>
          <w:lang w:val="kk-KZ" w:eastAsia="ru-RU"/>
        </w:rPr>
        <w:t xml:space="preserve"> Алдынғы тарауларда факторлық зерттеудің шарттарын шешуі қарастырылды. Бірақ тәжірибеде барлық экономикалық құбылыстар мен процесстер осы методика арқылы орындалады, себебі факторлық көрсеткіштің мөлшеріне нәтижелік көрсеткіштің жалғыз мөлшері сәйкес келгенде олардың көбісін функционалдық тәуелділікпен қосуға болмайды.</w:t>
      </w:r>
      <w:r w:rsidRPr="00BC0E34">
        <w:rPr>
          <w:rFonts w:ascii="Times New Roman" w:eastAsia="Times New Roman" w:hAnsi="Times New Roman" w:cs="Times New Roman"/>
          <w:sz w:val="28"/>
          <w:szCs w:val="28"/>
          <w:lang w:val="kk-KZ" w:eastAsia="ru-RU"/>
        </w:rPr>
        <w:br/>
        <w:t>Экономикалық зерттеулерде стохастикалылығымен ерекшеленетін корреляциялық тәуекелділіктер жиі кездеседі. Бұл жерде әрбір факторлық көрсеткіштің мөлшеріне нәтижелік көрсеткіштің бірнеше мағынасы сәйкес келеді. Мысалы, жұмысшы еңбегінің қормен жарақтануы өсуі әртүрлі кәсіпорындарда әртүрлі еңбек өнімділігінің өсуін береді. Ол еңбек өнімділігіне ықпал етуші барлық факторлар өзара байланыста және кешенді болатынымен түсіндіріледі. Әр түрлі факторлардың қандай оптималдықта үйлесуінен байланысты нәтижелік көрсеткішке олардың әрқайсысының ықпал ету деңгейі бірдей болмайды.</w:t>
      </w:r>
    </w:p>
    <w:p w:rsidR="00BC0E34" w:rsidRPr="00BC0E34" w:rsidRDefault="00BC0E34" w:rsidP="00BC0E34">
      <w:pPr>
        <w:spacing w:after="0" w:line="240" w:lineRule="auto"/>
        <w:ind w:firstLine="709"/>
        <w:contextualSpacing/>
        <w:jc w:val="both"/>
        <w:rPr>
          <w:rFonts w:ascii="Times New Roman" w:eastAsia="Times New Roman" w:hAnsi="Times New Roman" w:cs="Times New Roman"/>
          <w:sz w:val="28"/>
          <w:szCs w:val="28"/>
          <w:lang w:val="kk-KZ" w:eastAsia="ru-RU"/>
        </w:rPr>
      </w:pPr>
      <w:r w:rsidRPr="00BC0E34">
        <w:rPr>
          <w:rFonts w:ascii="Times New Roman" w:eastAsia="Times New Roman" w:hAnsi="Times New Roman" w:cs="Times New Roman"/>
          <w:sz w:val="28"/>
          <w:szCs w:val="28"/>
          <w:lang w:val="kk-KZ" w:eastAsia="ru-RU"/>
        </w:rPr>
        <w:t>Зерттелетін факторлар мен нәтижелік көрсеткіштердің арасындағы байланысты зерттеу үшін көп объектілерді алып, олардың мәндерін салыстырғанда шығады. Сонда үлкен сандар заңына сәйкес басқа факторлардың нәтижелік көрсеткішіне әсері жойлады. Бұл зерттелуші құбылыстардың арасындағы қатынасты құруға мүмкіндік береді.</w:t>
      </w:r>
      <w:r w:rsidRPr="00BC0E34">
        <w:rPr>
          <w:rFonts w:ascii="Times New Roman" w:eastAsia="Times New Roman" w:hAnsi="Times New Roman" w:cs="Times New Roman"/>
          <w:sz w:val="28"/>
          <w:szCs w:val="28"/>
          <w:lang w:val="kk-KZ" w:eastAsia="ru-RU"/>
        </w:rPr>
        <w:br/>
        <w:t>Корреляциялық (стохастикалық) байланыс – бұл жаппай бақылауда ғана байқалатын көрсеткіштердің арасындағы толық емес мүмкінді байланыс. Қос және көптік корреляцияны бөліп айтамыз.</w:t>
      </w:r>
    </w:p>
    <w:p w:rsidR="00BC0E34" w:rsidRPr="00BC0E34" w:rsidRDefault="00BC0E34" w:rsidP="00BC0E34">
      <w:pPr>
        <w:spacing w:after="0" w:line="240" w:lineRule="auto"/>
        <w:ind w:firstLine="709"/>
        <w:contextualSpacing/>
        <w:jc w:val="both"/>
        <w:rPr>
          <w:rFonts w:ascii="Times New Roman" w:eastAsia="Times New Roman" w:hAnsi="Times New Roman" w:cs="Times New Roman"/>
          <w:sz w:val="28"/>
          <w:szCs w:val="28"/>
          <w:lang w:val="kk-KZ" w:eastAsia="ru-RU"/>
        </w:rPr>
      </w:pPr>
      <w:r w:rsidRPr="00BC0E34">
        <w:rPr>
          <w:rFonts w:ascii="Times New Roman" w:eastAsia="Times New Roman" w:hAnsi="Times New Roman" w:cs="Times New Roman"/>
          <w:sz w:val="28"/>
          <w:szCs w:val="28"/>
          <w:lang w:val="kk-KZ" w:eastAsia="ru-RU"/>
        </w:rPr>
        <w:t>Қос корреляция – бұл екі көрсеткіштің арасындағы байланыс: біріншісі- факторлық, екіншісі- нәтижелік.</w:t>
      </w:r>
    </w:p>
    <w:p w:rsidR="00BC0E34" w:rsidRPr="00BC0E34" w:rsidRDefault="00BC0E34" w:rsidP="00BC0E34">
      <w:pPr>
        <w:spacing w:after="0" w:line="240" w:lineRule="auto"/>
        <w:ind w:firstLine="709"/>
        <w:contextualSpacing/>
        <w:jc w:val="both"/>
        <w:rPr>
          <w:rFonts w:ascii="Times New Roman" w:eastAsia="Times New Roman" w:hAnsi="Times New Roman" w:cs="Times New Roman"/>
          <w:sz w:val="28"/>
          <w:szCs w:val="28"/>
          <w:lang w:val="kk-KZ" w:eastAsia="ru-RU"/>
        </w:rPr>
      </w:pPr>
      <w:r w:rsidRPr="00BC0E34">
        <w:rPr>
          <w:rFonts w:ascii="Times New Roman" w:eastAsia="Times New Roman" w:hAnsi="Times New Roman" w:cs="Times New Roman"/>
          <w:sz w:val="28"/>
          <w:szCs w:val="28"/>
          <w:lang w:val="kk-KZ" w:eastAsia="ru-RU"/>
        </w:rPr>
        <w:t>Көптік корреляция – бірнеше факторлардың нәтижелік көрсеткішпен өзара қатынасынан пайда болады.</w:t>
      </w:r>
    </w:p>
    <w:p w:rsidR="00BC0E34" w:rsidRPr="00215C1D" w:rsidRDefault="00BC0E34" w:rsidP="00BC0E34">
      <w:pPr>
        <w:spacing w:after="0" w:line="240" w:lineRule="auto"/>
        <w:ind w:firstLine="709"/>
        <w:contextualSpacing/>
        <w:jc w:val="both"/>
        <w:rPr>
          <w:rFonts w:ascii="Times New Roman" w:eastAsia="Times New Roman" w:hAnsi="Times New Roman" w:cs="Times New Roman"/>
          <w:sz w:val="28"/>
          <w:szCs w:val="28"/>
          <w:lang w:eastAsia="ru-RU"/>
        </w:rPr>
      </w:pPr>
      <w:r w:rsidRPr="00BC0E34">
        <w:rPr>
          <w:rFonts w:ascii="Times New Roman" w:eastAsia="Times New Roman" w:hAnsi="Times New Roman" w:cs="Times New Roman"/>
          <w:sz w:val="28"/>
          <w:szCs w:val="28"/>
          <w:lang w:val="kk-KZ" w:eastAsia="ru-RU"/>
        </w:rPr>
        <w:t>Корреляциялық қатынастарды зерттеу үшін келесі экономикалық зерттеудің тәсілдері қолданылады: қатарласқан және динамикалық қатарларды салыстыру, графиктер, аналитикалық топтастыру. Бірақ олар байланыстың жалпы сипатын және бағытталуын көрсетеді. Факторлық талдаудың негізгі міндеті - әрбір фактордың нәтижелік көрсеткішке әсерін анықтау. Бұл мақсат үшін корреляциялық, дисперсиялық, компоненттік, көпөлшемді факторлық талдаудың тәсілдері қолданылады.</w:t>
      </w:r>
      <w:r w:rsidRPr="00BC0E34">
        <w:rPr>
          <w:rFonts w:ascii="Times New Roman" w:eastAsia="Times New Roman" w:hAnsi="Times New Roman" w:cs="Times New Roman"/>
          <w:sz w:val="28"/>
          <w:szCs w:val="28"/>
          <w:lang w:val="kk-KZ" w:eastAsia="ru-RU"/>
        </w:rPr>
        <w:br/>
      </w:r>
      <w:r w:rsidRPr="00215C1D">
        <w:rPr>
          <w:rFonts w:ascii="Times New Roman" w:eastAsia="Times New Roman" w:hAnsi="Times New Roman" w:cs="Times New Roman"/>
          <w:sz w:val="28"/>
          <w:szCs w:val="28"/>
          <w:lang w:eastAsia="ru-RU"/>
        </w:rPr>
        <w:t>Корреляциялық зерттеуді қолданудың қажетті шарттары, жағдайлары:</w:t>
      </w:r>
    </w:p>
    <w:p w:rsidR="00BC0E34" w:rsidRPr="00215C1D" w:rsidRDefault="00BC0E34" w:rsidP="00E03720">
      <w:pPr>
        <w:numPr>
          <w:ilvl w:val="0"/>
          <w:numId w:val="31"/>
        </w:numPr>
        <w:spacing w:after="0" w:line="240" w:lineRule="auto"/>
        <w:ind w:left="0" w:firstLine="709"/>
        <w:contextualSpacing/>
        <w:jc w:val="both"/>
        <w:rPr>
          <w:rFonts w:ascii="Times New Roman" w:eastAsia="Times New Roman" w:hAnsi="Times New Roman" w:cs="Times New Roman"/>
          <w:sz w:val="28"/>
          <w:szCs w:val="28"/>
          <w:lang w:eastAsia="ru-RU"/>
        </w:rPr>
      </w:pPr>
      <w:r w:rsidRPr="00215C1D">
        <w:rPr>
          <w:rFonts w:ascii="Times New Roman" w:eastAsia="Times New Roman" w:hAnsi="Times New Roman" w:cs="Times New Roman"/>
          <w:sz w:val="28"/>
          <w:szCs w:val="28"/>
          <w:lang w:eastAsia="ru-RU"/>
        </w:rPr>
        <w:t xml:space="preserve">Зерттелуші факторлар мен нәтижелік </w:t>
      </w:r>
      <w:proofErr w:type="gramStart"/>
      <w:r w:rsidRPr="00215C1D">
        <w:rPr>
          <w:rFonts w:ascii="Times New Roman" w:eastAsia="Times New Roman" w:hAnsi="Times New Roman" w:cs="Times New Roman"/>
          <w:sz w:val="28"/>
          <w:szCs w:val="28"/>
          <w:lang w:eastAsia="ru-RU"/>
        </w:rPr>
        <w:t>к</w:t>
      </w:r>
      <w:proofErr w:type="gramEnd"/>
      <w:r w:rsidRPr="00215C1D">
        <w:rPr>
          <w:rFonts w:ascii="Times New Roman" w:eastAsia="Times New Roman" w:hAnsi="Times New Roman" w:cs="Times New Roman"/>
          <w:sz w:val="28"/>
          <w:szCs w:val="28"/>
          <w:lang w:eastAsia="ru-RU"/>
        </w:rPr>
        <w:t>өрсеткіштердің шамасы жөнінде жеткілікті үлкен бақылаулар саны болуы;</w:t>
      </w:r>
    </w:p>
    <w:p w:rsidR="00BC0E34" w:rsidRPr="00215C1D" w:rsidRDefault="00BC0E34" w:rsidP="00E03720">
      <w:pPr>
        <w:numPr>
          <w:ilvl w:val="0"/>
          <w:numId w:val="31"/>
        </w:numPr>
        <w:spacing w:after="0" w:line="240" w:lineRule="auto"/>
        <w:ind w:left="0" w:firstLine="709"/>
        <w:contextualSpacing/>
        <w:jc w:val="both"/>
        <w:rPr>
          <w:rFonts w:ascii="Times New Roman" w:eastAsia="Times New Roman" w:hAnsi="Times New Roman" w:cs="Times New Roman"/>
          <w:sz w:val="28"/>
          <w:szCs w:val="28"/>
          <w:lang w:eastAsia="ru-RU"/>
        </w:rPr>
      </w:pPr>
      <w:r w:rsidRPr="00215C1D">
        <w:rPr>
          <w:rFonts w:ascii="Times New Roman" w:eastAsia="Times New Roman" w:hAnsi="Times New Roman" w:cs="Times New Roman"/>
          <w:sz w:val="28"/>
          <w:szCs w:val="28"/>
          <w:lang w:eastAsia="ru-RU"/>
        </w:rPr>
        <w:lastRenderedPageBreak/>
        <w:t xml:space="preserve">Зерттелуші факторлардың сандық өлшемі және ақпарат көздерінде сипаты болуы </w:t>
      </w:r>
      <w:proofErr w:type="gramStart"/>
      <w:r w:rsidRPr="00215C1D">
        <w:rPr>
          <w:rFonts w:ascii="Times New Roman" w:eastAsia="Times New Roman" w:hAnsi="Times New Roman" w:cs="Times New Roman"/>
          <w:sz w:val="28"/>
          <w:szCs w:val="28"/>
          <w:lang w:eastAsia="ru-RU"/>
        </w:rPr>
        <w:t>тиіс</w:t>
      </w:r>
      <w:proofErr w:type="gramEnd"/>
      <w:r w:rsidRPr="00215C1D">
        <w:rPr>
          <w:rFonts w:ascii="Times New Roman" w:eastAsia="Times New Roman" w:hAnsi="Times New Roman" w:cs="Times New Roman"/>
          <w:sz w:val="28"/>
          <w:szCs w:val="28"/>
          <w:lang w:eastAsia="ru-RU"/>
        </w:rPr>
        <w:t>.</w:t>
      </w:r>
    </w:p>
    <w:p w:rsidR="00BC0E34" w:rsidRPr="00215C1D" w:rsidRDefault="00BC0E34" w:rsidP="00BC0E34">
      <w:pPr>
        <w:spacing w:after="0" w:line="240" w:lineRule="auto"/>
        <w:ind w:firstLine="709"/>
        <w:contextualSpacing/>
        <w:jc w:val="both"/>
        <w:rPr>
          <w:rFonts w:ascii="Times New Roman" w:eastAsia="Times New Roman" w:hAnsi="Times New Roman" w:cs="Times New Roman"/>
          <w:sz w:val="28"/>
          <w:szCs w:val="28"/>
          <w:lang w:eastAsia="ru-RU"/>
        </w:rPr>
      </w:pPr>
      <w:r w:rsidRPr="00215C1D">
        <w:rPr>
          <w:rFonts w:ascii="Times New Roman" w:eastAsia="Times New Roman" w:hAnsi="Times New Roman" w:cs="Times New Roman"/>
          <w:sz w:val="28"/>
          <w:szCs w:val="28"/>
          <w:lang w:eastAsia="ru-RU"/>
        </w:rPr>
        <w:t>Корреляциялық талдауды пайдалану келесі міндеттерді шешуге жол береді:</w:t>
      </w:r>
      <w:r w:rsidRPr="00215C1D">
        <w:rPr>
          <w:rFonts w:ascii="Times New Roman" w:eastAsia="Times New Roman" w:hAnsi="Times New Roman" w:cs="Times New Roman"/>
          <w:sz w:val="28"/>
          <w:szCs w:val="28"/>
          <w:lang w:eastAsia="ru-RU"/>
        </w:rPr>
        <w:br/>
        <w:t xml:space="preserve">1) бір немесе бірнеше факторлардың әсерінен нәтижелік </w:t>
      </w:r>
      <w:proofErr w:type="gramStart"/>
      <w:r w:rsidRPr="00215C1D">
        <w:rPr>
          <w:rFonts w:ascii="Times New Roman" w:eastAsia="Times New Roman" w:hAnsi="Times New Roman" w:cs="Times New Roman"/>
          <w:sz w:val="28"/>
          <w:szCs w:val="28"/>
          <w:lang w:eastAsia="ru-RU"/>
        </w:rPr>
        <w:t>к</w:t>
      </w:r>
      <w:proofErr w:type="gramEnd"/>
      <w:r w:rsidRPr="00215C1D">
        <w:rPr>
          <w:rFonts w:ascii="Times New Roman" w:eastAsia="Times New Roman" w:hAnsi="Times New Roman" w:cs="Times New Roman"/>
          <w:sz w:val="28"/>
          <w:szCs w:val="28"/>
          <w:lang w:eastAsia="ru-RU"/>
        </w:rPr>
        <w:t>өрсеткіштің өзгерісін анықтау;</w:t>
      </w:r>
    </w:p>
    <w:p w:rsidR="00BC0E34" w:rsidRPr="00215C1D" w:rsidRDefault="00BC0E34" w:rsidP="00BC0E34">
      <w:pPr>
        <w:spacing w:after="0" w:line="240" w:lineRule="auto"/>
        <w:ind w:firstLine="709"/>
        <w:contextualSpacing/>
        <w:jc w:val="both"/>
        <w:rPr>
          <w:rFonts w:ascii="Times New Roman" w:eastAsia="Times New Roman" w:hAnsi="Times New Roman" w:cs="Times New Roman"/>
          <w:sz w:val="28"/>
          <w:szCs w:val="28"/>
          <w:lang w:eastAsia="ru-RU"/>
        </w:rPr>
      </w:pPr>
      <w:r w:rsidRPr="00215C1D">
        <w:rPr>
          <w:rFonts w:ascii="Times New Roman" w:eastAsia="Times New Roman" w:hAnsi="Times New Roman" w:cs="Times New Roman"/>
          <w:sz w:val="28"/>
          <w:szCs w:val="28"/>
          <w:lang w:eastAsia="ru-RU"/>
        </w:rPr>
        <w:t xml:space="preserve">2) нәтижелік </w:t>
      </w:r>
      <w:proofErr w:type="gramStart"/>
      <w:r w:rsidRPr="00215C1D">
        <w:rPr>
          <w:rFonts w:ascii="Times New Roman" w:eastAsia="Times New Roman" w:hAnsi="Times New Roman" w:cs="Times New Roman"/>
          <w:sz w:val="28"/>
          <w:szCs w:val="28"/>
          <w:lang w:eastAsia="ru-RU"/>
        </w:rPr>
        <w:t>к</w:t>
      </w:r>
      <w:proofErr w:type="gramEnd"/>
      <w:r w:rsidRPr="00215C1D">
        <w:rPr>
          <w:rFonts w:ascii="Times New Roman" w:eastAsia="Times New Roman" w:hAnsi="Times New Roman" w:cs="Times New Roman"/>
          <w:sz w:val="28"/>
          <w:szCs w:val="28"/>
          <w:lang w:eastAsia="ru-RU"/>
        </w:rPr>
        <w:t>өрсеткіштің әрбір фактордан тәуелділік деңгейін айқындау.</w:t>
      </w:r>
      <w:r w:rsidRPr="00215C1D">
        <w:rPr>
          <w:rFonts w:ascii="Times New Roman" w:eastAsia="Times New Roman" w:hAnsi="Times New Roman" w:cs="Times New Roman"/>
          <w:sz w:val="28"/>
          <w:szCs w:val="28"/>
          <w:lang w:eastAsia="ru-RU"/>
        </w:rPr>
        <w:br/>
        <w:t xml:space="preserve">Корреляциялық зерттеудің негізгі міндеттерінің бірі ретінде факторлардың нәтижелік </w:t>
      </w:r>
      <w:proofErr w:type="gramStart"/>
      <w:r w:rsidRPr="00215C1D">
        <w:rPr>
          <w:rFonts w:ascii="Times New Roman" w:eastAsia="Times New Roman" w:hAnsi="Times New Roman" w:cs="Times New Roman"/>
          <w:sz w:val="28"/>
          <w:szCs w:val="28"/>
          <w:lang w:eastAsia="ru-RU"/>
        </w:rPr>
        <w:t>к</w:t>
      </w:r>
      <w:proofErr w:type="gramEnd"/>
      <w:r w:rsidRPr="00215C1D">
        <w:rPr>
          <w:rFonts w:ascii="Times New Roman" w:eastAsia="Times New Roman" w:hAnsi="Times New Roman" w:cs="Times New Roman"/>
          <w:sz w:val="28"/>
          <w:szCs w:val="28"/>
          <w:lang w:eastAsia="ru-RU"/>
        </w:rPr>
        <w:t>өрсеткішке (абсолюттік өлшемде) әсерін анықтау. Бұ</w:t>
      </w:r>
      <w:proofErr w:type="gramStart"/>
      <w:r w:rsidRPr="00215C1D">
        <w:rPr>
          <w:rFonts w:ascii="Times New Roman" w:eastAsia="Times New Roman" w:hAnsi="Times New Roman" w:cs="Times New Roman"/>
          <w:sz w:val="28"/>
          <w:szCs w:val="28"/>
          <w:lang w:eastAsia="ru-RU"/>
        </w:rPr>
        <w:t>л</w:t>
      </w:r>
      <w:proofErr w:type="gramEnd"/>
      <w:r w:rsidRPr="00215C1D">
        <w:rPr>
          <w:rFonts w:ascii="Times New Roman" w:eastAsia="Times New Roman" w:hAnsi="Times New Roman" w:cs="Times New Roman"/>
          <w:sz w:val="28"/>
          <w:szCs w:val="28"/>
          <w:lang w:eastAsia="ru-RU"/>
        </w:rPr>
        <w:t xml:space="preserve"> міндетті шешу үшін сәйкес математикалық теңдік тандалады. Ол зерттелуші байланысты бейнелеуі (тузусызықтық, қисықсызықтық және т.б.) </w:t>
      </w:r>
      <w:proofErr w:type="gramStart"/>
      <w:r w:rsidRPr="00215C1D">
        <w:rPr>
          <w:rFonts w:ascii="Times New Roman" w:eastAsia="Times New Roman" w:hAnsi="Times New Roman" w:cs="Times New Roman"/>
          <w:sz w:val="28"/>
          <w:szCs w:val="28"/>
          <w:lang w:eastAsia="ru-RU"/>
        </w:rPr>
        <w:t>тиіс</w:t>
      </w:r>
      <w:proofErr w:type="gramEnd"/>
      <w:r w:rsidRPr="00215C1D">
        <w:rPr>
          <w:rFonts w:ascii="Times New Roman" w:eastAsia="Times New Roman" w:hAnsi="Times New Roman" w:cs="Times New Roman"/>
          <w:sz w:val="28"/>
          <w:szCs w:val="28"/>
          <w:lang w:eastAsia="ru-RU"/>
        </w:rPr>
        <w:t>. Бұл корреляциялық талдауда маңызды роль атқарады. Себебі, регрессияның теңді</w:t>
      </w:r>
      <w:proofErr w:type="gramStart"/>
      <w:r w:rsidRPr="00215C1D">
        <w:rPr>
          <w:rFonts w:ascii="Times New Roman" w:eastAsia="Times New Roman" w:hAnsi="Times New Roman" w:cs="Times New Roman"/>
          <w:sz w:val="28"/>
          <w:szCs w:val="28"/>
          <w:lang w:eastAsia="ru-RU"/>
        </w:rPr>
        <w:t>г</w:t>
      </w:r>
      <w:proofErr w:type="gramEnd"/>
      <w:r w:rsidRPr="00215C1D">
        <w:rPr>
          <w:rFonts w:ascii="Times New Roman" w:eastAsia="Times New Roman" w:hAnsi="Times New Roman" w:cs="Times New Roman"/>
          <w:sz w:val="28"/>
          <w:szCs w:val="28"/>
          <w:lang w:eastAsia="ru-RU"/>
        </w:rPr>
        <w:t>ін дұрыс тандаудан есептің нәтижелері және шешуі байланысты.</w:t>
      </w:r>
      <w:r w:rsidRPr="00215C1D">
        <w:rPr>
          <w:rFonts w:ascii="Times New Roman" w:eastAsia="Times New Roman" w:hAnsi="Times New Roman" w:cs="Times New Roman"/>
          <w:sz w:val="28"/>
          <w:szCs w:val="28"/>
          <w:lang w:eastAsia="ru-RU"/>
        </w:rPr>
        <w:br/>
        <w:t>Байланыс теңді</w:t>
      </w:r>
      <w:proofErr w:type="gramStart"/>
      <w:r w:rsidRPr="00215C1D">
        <w:rPr>
          <w:rFonts w:ascii="Times New Roman" w:eastAsia="Times New Roman" w:hAnsi="Times New Roman" w:cs="Times New Roman"/>
          <w:sz w:val="28"/>
          <w:szCs w:val="28"/>
          <w:lang w:eastAsia="ru-RU"/>
        </w:rPr>
        <w:t>г</w:t>
      </w:r>
      <w:proofErr w:type="gramEnd"/>
      <w:r w:rsidRPr="00215C1D">
        <w:rPr>
          <w:rFonts w:ascii="Times New Roman" w:eastAsia="Times New Roman" w:hAnsi="Times New Roman" w:cs="Times New Roman"/>
          <w:sz w:val="28"/>
          <w:szCs w:val="28"/>
          <w:lang w:eastAsia="ru-RU"/>
        </w:rPr>
        <w:t xml:space="preserve">інің негізделуі қатарласқан қатарларды салыстыру, топтық деректердің және сызықтық графиктердің көмегімен жасалады. Нүктелердің графикте орналасуы зерттелуші көрсеткіштердің арасында (тузусызықтық, қисықсызықтық және </w:t>
      </w:r>
      <w:proofErr w:type="gramStart"/>
      <w:r w:rsidRPr="00215C1D">
        <w:rPr>
          <w:rFonts w:ascii="Times New Roman" w:eastAsia="Times New Roman" w:hAnsi="Times New Roman" w:cs="Times New Roman"/>
          <w:sz w:val="28"/>
          <w:szCs w:val="28"/>
          <w:lang w:eastAsia="ru-RU"/>
        </w:rPr>
        <w:t>т.б</w:t>
      </w:r>
      <w:proofErr w:type="gramEnd"/>
      <w:r w:rsidRPr="00215C1D">
        <w:rPr>
          <w:rFonts w:ascii="Times New Roman" w:eastAsia="Times New Roman" w:hAnsi="Times New Roman" w:cs="Times New Roman"/>
          <w:sz w:val="28"/>
          <w:szCs w:val="28"/>
          <w:lang w:eastAsia="ru-RU"/>
        </w:rPr>
        <w:t>.) қандай байланыс құрылғанын көрсетеді.</w:t>
      </w:r>
    </w:p>
    <w:p w:rsidR="00BC0E34" w:rsidRPr="00215C1D" w:rsidRDefault="00BC0E34" w:rsidP="00BC0E34">
      <w:pPr>
        <w:spacing w:after="0" w:line="240" w:lineRule="auto"/>
        <w:ind w:firstLine="709"/>
        <w:contextualSpacing/>
        <w:jc w:val="both"/>
        <w:rPr>
          <w:rFonts w:ascii="Times New Roman" w:eastAsia="Times New Roman" w:hAnsi="Times New Roman" w:cs="Times New Roman"/>
          <w:sz w:val="28"/>
          <w:szCs w:val="28"/>
          <w:lang w:eastAsia="ru-RU"/>
        </w:rPr>
      </w:pPr>
      <w:r w:rsidRPr="00215C1D">
        <w:rPr>
          <w:rFonts w:ascii="Times New Roman" w:eastAsia="Times New Roman" w:hAnsi="Times New Roman" w:cs="Times New Roman"/>
          <w:sz w:val="28"/>
          <w:szCs w:val="28"/>
          <w:lang w:eastAsia="ru-RU"/>
        </w:rPr>
        <w:t>Қарапайым теңдіктің бі</w:t>
      </w:r>
      <w:proofErr w:type="gramStart"/>
      <w:r w:rsidRPr="00215C1D">
        <w:rPr>
          <w:rFonts w:ascii="Times New Roman" w:eastAsia="Times New Roman" w:hAnsi="Times New Roman" w:cs="Times New Roman"/>
          <w:sz w:val="28"/>
          <w:szCs w:val="28"/>
          <w:lang w:eastAsia="ru-RU"/>
        </w:rPr>
        <w:t>р</w:t>
      </w:r>
      <w:proofErr w:type="gramEnd"/>
      <w:r w:rsidRPr="00215C1D">
        <w:rPr>
          <w:rFonts w:ascii="Times New Roman" w:eastAsia="Times New Roman" w:hAnsi="Times New Roman" w:cs="Times New Roman"/>
          <w:sz w:val="28"/>
          <w:szCs w:val="28"/>
          <w:lang w:eastAsia="ru-RU"/>
        </w:rPr>
        <w:t>і - екі көрсеткіш арасындағы тузусызықтық тәуелділікті сипаттайды:</w:t>
      </w:r>
    </w:p>
    <w:p w:rsidR="00BC0E34" w:rsidRPr="00215C1D" w:rsidRDefault="00BC0E34" w:rsidP="00BC0E34">
      <w:pPr>
        <w:spacing w:after="0" w:line="240" w:lineRule="auto"/>
        <w:ind w:firstLine="709"/>
        <w:contextualSpacing/>
        <w:jc w:val="both"/>
        <w:rPr>
          <w:rFonts w:ascii="Times New Roman" w:eastAsia="Times New Roman" w:hAnsi="Times New Roman" w:cs="Times New Roman"/>
          <w:sz w:val="28"/>
          <w:szCs w:val="28"/>
          <w:lang w:eastAsia="ru-RU"/>
        </w:rPr>
      </w:pPr>
      <w:r w:rsidRPr="00215C1D">
        <w:rPr>
          <w:rFonts w:ascii="Times New Roman" w:eastAsia="Times New Roman" w:hAnsi="Times New Roman" w:cs="Times New Roman"/>
          <w:sz w:val="28"/>
          <w:szCs w:val="28"/>
          <w:lang w:eastAsia="ru-RU"/>
        </w:rPr>
        <w:br/>
      </w:r>
      <w:proofErr w:type="gramStart"/>
      <w:r w:rsidRPr="00215C1D">
        <w:rPr>
          <w:rFonts w:ascii="Times New Roman" w:eastAsia="Times New Roman" w:hAnsi="Times New Roman" w:cs="Times New Roman"/>
          <w:sz w:val="28"/>
          <w:szCs w:val="28"/>
          <w:lang w:eastAsia="ru-RU"/>
        </w:rPr>
        <w:t>У</w:t>
      </w:r>
      <w:r w:rsidRPr="00215C1D">
        <w:rPr>
          <w:rFonts w:ascii="Times New Roman" w:eastAsia="Times New Roman" w:hAnsi="Times New Roman" w:cs="Times New Roman"/>
          <w:sz w:val="28"/>
          <w:szCs w:val="28"/>
          <w:vertAlign w:val="subscript"/>
          <w:lang w:eastAsia="ru-RU"/>
        </w:rPr>
        <w:t>х</w:t>
      </w:r>
      <w:proofErr w:type="gramEnd"/>
      <w:r w:rsidRPr="00215C1D">
        <w:rPr>
          <w:rFonts w:ascii="Times New Roman" w:eastAsia="Times New Roman" w:hAnsi="Times New Roman" w:cs="Times New Roman"/>
          <w:sz w:val="28"/>
          <w:szCs w:val="28"/>
          <w:lang w:eastAsia="ru-RU"/>
        </w:rPr>
        <w:t xml:space="preserve"> = а + в*х </w:t>
      </w:r>
      <w:r w:rsidRPr="00215C1D">
        <w:rPr>
          <w:rFonts w:ascii="Times New Roman" w:eastAsia="Times New Roman" w:hAnsi="Times New Roman" w:cs="Times New Roman"/>
          <w:i/>
          <w:iCs/>
          <w:sz w:val="28"/>
          <w:szCs w:val="28"/>
          <w:lang w:eastAsia="ru-RU"/>
        </w:rPr>
        <w:t>(6)</w:t>
      </w:r>
    </w:p>
    <w:p w:rsidR="00BC0E34" w:rsidRPr="00215C1D" w:rsidRDefault="00BC0E34" w:rsidP="00BC0E34">
      <w:pPr>
        <w:spacing w:after="0" w:line="240" w:lineRule="auto"/>
        <w:ind w:firstLine="709"/>
        <w:contextualSpacing/>
        <w:jc w:val="both"/>
        <w:rPr>
          <w:rFonts w:ascii="Times New Roman" w:eastAsia="Times New Roman" w:hAnsi="Times New Roman" w:cs="Times New Roman"/>
          <w:sz w:val="28"/>
          <w:szCs w:val="28"/>
          <w:lang w:eastAsia="ru-RU"/>
        </w:rPr>
      </w:pPr>
      <w:r w:rsidRPr="00215C1D">
        <w:rPr>
          <w:rFonts w:ascii="Times New Roman" w:eastAsia="Times New Roman" w:hAnsi="Times New Roman" w:cs="Times New Roman"/>
          <w:sz w:val="28"/>
          <w:szCs w:val="28"/>
          <w:lang w:eastAsia="ru-RU"/>
        </w:rPr>
        <w:br/>
        <w:t xml:space="preserve">Мұндағы х- факторлық көрсеткіш; У- нәтижелік </w:t>
      </w:r>
      <w:proofErr w:type="gramStart"/>
      <w:r w:rsidRPr="00215C1D">
        <w:rPr>
          <w:rFonts w:ascii="Times New Roman" w:eastAsia="Times New Roman" w:hAnsi="Times New Roman" w:cs="Times New Roman"/>
          <w:sz w:val="28"/>
          <w:szCs w:val="28"/>
          <w:lang w:eastAsia="ru-RU"/>
        </w:rPr>
        <w:t>к</w:t>
      </w:r>
      <w:proofErr w:type="gramEnd"/>
      <w:r w:rsidRPr="00215C1D">
        <w:rPr>
          <w:rFonts w:ascii="Times New Roman" w:eastAsia="Times New Roman" w:hAnsi="Times New Roman" w:cs="Times New Roman"/>
          <w:sz w:val="28"/>
          <w:szCs w:val="28"/>
          <w:lang w:eastAsia="ru-RU"/>
        </w:rPr>
        <w:t xml:space="preserve">өрсеткіш; </w:t>
      </w:r>
    </w:p>
    <w:p w:rsidR="00BC0E34" w:rsidRPr="00215C1D" w:rsidRDefault="00BC0E34" w:rsidP="00BC0E34">
      <w:pPr>
        <w:spacing w:after="0" w:line="240" w:lineRule="auto"/>
        <w:ind w:firstLine="709"/>
        <w:contextualSpacing/>
        <w:jc w:val="both"/>
        <w:rPr>
          <w:rFonts w:ascii="Times New Roman" w:eastAsia="Times New Roman" w:hAnsi="Times New Roman" w:cs="Times New Roman"/>
          <w:sz w:val="28"/>
          <w:szCs w:val="28"/>
          <w:lang w:eastAsia="ru-RU"/>
        </w:rPr>
      </w:pPr>
      <w:r w:rsidRPr="00215C1D">
        <w:rPr>
          <w:rFonts w:ascii="Times New Roman" w:eastAsia="Times New Roman" w:hAnsi="Times New Roman" w:cs="Times New Roman"/>
          <w:sz w:val="28"/>
          <w:szCs w:val="28"/>
          <w:lang w:eastAsia="ru-RU"/>
        </w:rPr>
        <w:t xml:space="preserve">а және </w:t>
      </w:r>
      <w:proofErr w:type="gramStart"/>
      <w:r w:rsidRPr="00215C1D">
        <w:rPr>
          <w:rFonts w:ascii="Times New Roman" w:eastAsia="Times New Roman" w:hAnsi="Times New Roman" w:cs="Times New Roman"/>
          <w:sz w:val="28"/>
          <w:szCs w:val="28"/>
          <w:lang w:eastAsia="ru-RU"/>
        </w:rPr>
        <w:t>в-</w:t>
      </w:r>
      <w:proofErr w:type="gramEnd"/>
      <w:r w:rsidRPr="00215C1D">
        <w:rPr>
          <w:rFonts w:ascii="Times New Roman" w:eastAsia="Times New Roman" w:hAnsi="Times New Roman" w:cs="Times New Roman"/>
          <w:sz w:val="28"/>
          <w:szCs w:val="28"/>
          <w:lang w:eastAsia="ru-RU"/>
        </w:rPr>
        <w:t xml:space="preserve"> табу керек регрессиялық теңдікьің параматрлері.</w:t>
      </w:r>
    </w:p>
    <w:p w:rsidR="00BC0E34" w:rsidRPr="00215C1D" w:rsidRDefault="00BC0E34" w:rsidP="00BC0E34">
      <w:pPr>
        <w:spacing w:after="0" w:line="240" w:lineRule="auto"/>
        <w:ind w:firstLine="709"/>
        <w:contextualSpacing/>
        <w:jc w:val="both"/>
        <w:rPr>
          <w:rFonts w:ascii="Times New Roman" w:eastAsia="Times New Roman" w:hAnsi="Times New Roman" w:cs="Times New Roman"/>
          <w:sz w:val="28"/>
          <w:szCs w:val="28"/>
          <w:lang w:eastAsia="ru-RU"/>
        </w:rPr>
      </w:pPr>
      <w:r w:rsidRPr="00215C1D">
        <w:rPr>
          <w:rFonts w:ascii="Times New Roman" w:eastAsia="Times New Roman" w:hAnsi="Times New Roman" w:cs="Times New Roman"/>
          <w:sz w:val="28"/>
          <w:szCs w:val="28"/>
          <w:lang w:eastAsia="ru-RU"/>
        </w:rPr>
        <w:br/>
        <w:t xml:space="preserve">Бұл теңдік факторлық көрсеткіштің белгілі бір шамаға өзгеруімен байланысты нәтижелік </w:t>
      </w:r>
      <w:proofErr w:type="gramStart"/>
      <w:r w:rsidRPr="00215C1D">
        <w:rPr>
          <w:rFonts w:ascii="Times New Roman" w:eastAsia="Times New Roman" w:hAnsi="Times New Roman" w:cs="Times New Roman"/>
          <w:sz w:val="28"/>
          <w:szCs w:val="28"/>
          <w:lang w:eastAsia="ru-RU"/>
        </w:rPr>
        <w:t>к</w:t>
      </w:r>
      <w:proofErr w:type="gramEnd"/>
      <w:r w:rsidRPr="00215C1D">
        <w:rPr>
          <w:rFonts w:ascii="Times New Roman" w:eastAsia="Times New Roman" w:hAnsi="Times New Roman" w:cs="Times New Roman"/>
          <w:sz w:val="28"/>
          <w:szCs w:val="28"/>
          <w:lang w:eastAsia="ru-RU"/>
        </w:rPr>
        <w:t>өрсеткіштің мәнінің бірқалыпты өсуі немесе төмендеуі байқалатын екі белгі арасындағы байланысты сипаттайды.</w:t>
      </w:r>
    </w:p>
    <w:p w:rsidR="00BC0E34" w:rsidRPr="00215C1D" w:rsidRDefault="00BC0E34" w:rsidP="00BC0E34">
      <w:pPr>
        <w:spacing w:after="0" w:line="240" w:lineRule="auto"/>
        <w:ind w:firstLine="709"/>
        <w:contextualSpacing/>
        <w:jc w:val="both"/>
        <w:rPr>
          <w:rFonts w:ascii="Times New Roman" w:eastAsia="Times New Roman" w:hAnsi="Times New Roman" w:cs="Times New Roman"/>
          <w:sz w:val="28"/>
          <w:szCs w:val="28"/>
          <w:lang w:eastAsia="ru-RU"/>
        </w:rPr>
      </w:pPr>
      <w:r w:rsidRPr="00215C1D">
        <w:rPr>
          <w:rFonts w:ascii="Times New Roman" w:eastAsia="Times New Roman" w:hAnsi="Times New Roman" w:cs="Times New Roman"/>
          <w:sz w:val="28"/>
          <w:szCs w:val="28"/>
          <w:lang w:eastAsia="ru-RU"/>
        </w:rPr>
        <w:t>а және в коэфициентінің мәндері кші квадраттар әдісі бойынша алынған теңді</w:t>
      </w:r>
      <w:proofErr w:type="gramStart"/>
      <w:r w:rsidRPr="00215C1D">
        <w:rPr>
          <w:rFonts w:ascii="Times New Roman" w:eastAsia="Times New Roman" w:hAnsi="Times New Roman" w:cs="Times New Roman"/>
          <w:sz w:val="28"/>
          <w:szCs w:val="28"/>
          <w:lang w:eastAsia="ru-RU"/>
        </w:rPr>
        <w:t>к</w:t>
      </w:r>
      <w:proofErr w:type="gramEnd"/>
      <w:r w:rsidRPr="00215C1D">
        <w:rPr>
          <w:rFonts w:ascii="Times New Roman" w:eastAsia="Times New Roman" w:hAnsi="Times New Roman" w:cs="Times New Roman"/>
          <w:sz w:val="28"/>
          <w:szCs w:val="28"/>
          <w:lang w:eastAsia="ru-RU"/>
        </w:rPr>
        <w:t xml:space="preserve"> жүйесінен алынады. Бұл жағдайда теңді</w:t>
      </w:r>
      <w:proofErr w:type="gramStart"/>
      <w:r w:rsidRPr="00215C1D">
        <w:rPr>
          <w:rFonts w:ascii="Times New Roman" w:eastAsia="Times New Roman" w:hAnsi="Times New Roman" w:cs="Times New Roman"/>
          <w:sz w:val="28"/>
          <w:szCs w:val="28"/>
          <w:lang w:eastAsia="ru-RU"/>
        </w:rPr>
        <w:t>к</w:t>
      </w:r>
      <w:proofErr w:type="gramEnd"/>
      <w:r w:rsidRPr="00215C1D">
        <w:rPr>
          <w:rFonts w:ascii="Times New Roman" w:eastAsia="Times New Roman" w:hAnsi="Times New Roman" w:cs="Times New Roman"/>
          <w:sz w:val="28"/>
          <w:szCs w:val="28"/>
          <w:lang w:eastAsia="ru-RU"/>
        </w:rPr>
        <w:t xml:space="preserve"> жүйесі келесі түрге тән:</w:t>
      </w:r>
    </w:p>
    <w:p w:rsidR="00BC0E34" w:rsidRPr="00215C1D" w:rsidRDefault="00BC0E34" w:rsidP="00BC0E34">
      <w:pPr>
        <w:spacing w:after="0" w:line="240" w:lineRule="auto"/>
        <w:ind w:firstLine="709"/>
        <w:contextualSpacing/>
        <w:jc w:val="both"/>
        <w:rPr>
          <w:rFonts w:ascii="Times New Roman" w:eastAsia="Times New Roman" w:hAnsi="Times New Roman" w:cs="Times New Roman"/>
          <w:sz w:val="28"/>
          <w:szCs w:val="28"/>
          <w:lang w:eastAsia="ru-RU"/>
        </w:rPr>
      </w:pPr>
    </w:p>
    <w:p w:rsidR="00BC0E34" w:rsidRPr="00215C1D" w:rsidRDefault="00BC0E34" w:rsidP="00BC0E34">
      <w:pPr>
        <w:spacing w:after="0" w:line="240" w:lineRule="auto"/>
        <w:ind w:firstLine="709"/>
        <w:contextualSpacing/>
        <w:jc w:val="both"/>
        <w:rPr>
          <w:rFonts w:ascii="Times New Roman" w:eastAsia="Times New Roman" w:hAnsi="Times New Roman" w:cs="Times New Roman"/>
          <w:sz w:val="28"/>
          <w:szCs w:val="28"/>
          <w:lang w:eastAsia="ru-RU"/>
        </w:rPr>
      </w:pPr>
      <w:proofErr w:type="gramStart"/>
      <w:r w:rsidRPr="00215C1D">
        <w:rPr>
          <w:rFonts w:ascii="Times New Roman" w:eastAsia="Times New Roman" w:hAnsi="Times New Roman" w:cs="Times New Roman"/>
          <w:sz w:val="28"/>
          <w:szCs w:val="28"/>
          <w:lang w:eastAsia="ru-RU"/>
        </w:rPr>
        <w:t xml:space="preserve">{ na + b∑x = ∑y </w:t>
      </w:r>
      <w:r w:rsidRPr="00215C1D">
        <w:rPr>
          <w:rFonts w:ascii="Times New Roman" w:eastAsia="Times New Roman" w:hAnsi="Times New Roman" w:cs="Times New Roman"/>
          <w:i/>
          <w:iCs/>
          <w:sz w:val="28"/>
          <w:szCs w:val="28"/>
          <w:lang w:eastAsia="ru-RU"/>
        </w:rPr>
        <w:t>(7)</w:t>
      </w:r>
      <w:proofErr w:type="gramEnd"/>
    </w:p>
    <w:p w:rsidR="00BC0E34" w:rsidRPr="00215C1D" w:rsidRDefault="00BC0E34" w:rsidP="00BC0E34">
      <w:pPr>
        <w:spacing w:after="0" w:line="240" w:lineRule="auto"/>
        <w:ind w:firstLine="709"/>
        <w:contextualSpacing/>
        <w:jc w:val="both"/>
        <w:rPr>
          <w:rFonts w:ascii="Times New Roman" w:eastAsia="Times New Roman" w:hAnsi="Times New Roman" w:cs="Times New Roman"/>
          <w:sz w:val="28"/>
          <w:szCs w:val="28"/>
          <w:lang w:eastAsia="ru-RU"/>
        </w:rPr>
      </w:pPr>
      <w:r w:rsidRPr="00215C1D">
        <w:rPr>
          <w:rFonts w:ascii="Times New Roman" w:eastAsia="Times New Roman" w:hAnsi="Times New Roman" w:cs="Times New Roman"/>
          <w:sz w:val="28"/>
          <w:szCs w:val="28"/>
          <w:lang w:eastAsia="ru-RU"/>
        </w:rPr>
        <w:br/>
      </w:r>
      <w:proofErr w:type="gramStart"/>
      <w:r w:rsidRPr="00215C1D">
        <w:rPr>
          <w:rFonts w:ascii="Times New Roman" w:eastAsia="Times New Roman" w:hAnsi="Times New Roman" w:cs="Times New Roman"/>
          <w:sz w:val="28"/>
          <w:szCs w:val="28"/>
          <w:lang w:eastAsia="ru-RU"/>
        </w:rPr>
        <w:t xml:space="preserve">{ a∑x + b∑x² = ∑xy </w:t>
      </w:r>
      <w:r w:rsidRPr="00215C1D">
        <w:rPr>
          <w:rFonts w:ascii="Times New Roman" w:eastAsia="Times New Roman" w:hAnsi="Times New Roman" w:cs="Times New Roman"/>
          <w:i/>
          <w:iCs/>
          <w:sz w:val="28"/>
          <w:szCs w:val="28"/>
          <w:lang w:eastAsia="ru-RU"/>
        </w:rPr>
        <w:t>(8)</w:t>
      </w:r>
      <w:proofErr w:type="gramEnd"/>
    </w:p>
    <w:p w:rsidR="00BC0E34" w:rsidRPr="00215C1D" w:rsidRDefault="00BC0E34" w:rsidP="00BC0E34">
      <w:pPr>
        <w:spacing w:after="0" w:line="240" w:lineRule="auto"/>
        <w:ind w:firstLine="709"/>
        <w:contextualSpacing/>
        <w:jc w:val="both"/>
        <w:rPr>
          <w:rFonts w:ascii="Times New Roman" w:eastAsia="Times New Roman" w:hAnsi="Times New Roman" w:cs="Times New Roman"/>
          <w:sz w:val="28"/>
          <w:szCs w:val="28"/>
          <w:lang w:eastAsia="ru-RU"/>
        </w:rPr>
      </w:pPr>
      <w:r w:rsidRPr="00215C1D">
        <w:rPr>
          <w:rFonts w:ascii="Times New Roman" w:eastAsia="Times New Roman" w:hAnsi="Times New Roman" w:cs="Times New Roman"/>
          <w:sz w:val="28"/>
          <w:szCs w:val="28"/>
          <w:lang w:eastAsia="ru-RU"/>
        </w:rPr>
        <w:br/>
        <w:t xml:space="preserve">Мұндағы n- бақылау көлемі, мәндері ∑х, ∑у, ∑ху,∑х²- берілген </w:t>
      </w:r>
      <w:proofErr w:type="gramStart"/>
      <w:r w:rsidRPr="00215C1D">
        <w:rPr>
          <w:rFonts w:ascii="Times New Roman" w:eastAsia="Times New Roman" w:hAnsi="Times New Roman" w:cs="Times New Roman"/>
          <w:sz w:val="28"/>
          <w:szCs w:val="28"/>
          <w:lang w:eastAsia="ru-RU"/>
        </w:rPr>
        <w:t>на</w:t>
      </w:r>
      <w:proofErr w:type="gramEnd"/>
      <w:r w:rsidRPr="00215C1D">
        <w:rPr>
          <w:rFonts w:ascii="Times New Roman" w:eastAsia="Times New Roman" w:hAnsi="Times New Roman" w:cs="Times New Roman"/>
          <w:sz w:val="28"/>
          <w:szCs w:val="28"/>
          <w:lang w:eastAsia="ru-RU"/>
        </w:rPr>
        <w:t>қты деректерің негізінде есептелінеді.</w:t>
      </w:r>
    </w:p>
    <w:p w:rsidR="00BC0E34" w:rsidRPr="00215C1D" w:rsidRDefault="00BC0E34" w:rsidP="00BC0E34">
      <w:pPr>
        <w:spacing w:after="0" w:line="240" w:lineRule="auto"/>
        <w:ind w:firstLine="709"/>
        <w:contextualSpacing/>
        <w:jc w:val="both"/>
        <w:rPr>
          <w:rFonts w:ascii="Times New Roman" w:eastAsia="Times New Roman" w:hAnsi="Times New Roman" w:cs="Times New Roman"/>
          <w:sz w:val="28"/>
          <w:szCs w:val="28"/>
          <w:lang w:eastAsia="ru-RU"/>
        </w:rPr>
      </w:pPr>
      <w:proofErr w:type="gramStart"/>
      <w:r w:rsidRPr="00215C1D">
        <w:rPr>
          <w:rFonts w:ascii="Times New Roman" w:eastAsia="Times New Roman" w:hAnsi="Times New Roman" w:cs="Times New Roman"/>
          <w:sz w:val="28"/>
          <w:szCs w:val="28"/>
          <w:lang w:eastAsia="ru-RU"/>
        </w:rPr>
        <w:t>Осы</w:t>
      </w:r>
      <w:proofErr w:type="gramEnd"/>
      <w:r w:rsidRPr="00215C1D">
        <w:rPr>
          <w:rFonts w:ascii="Times New Roman" w:eastAsia="Times New Roman" w:hAnsi="Times New Roman" w:cs="Times New Roman"/>
          <w:sz w:val="28"/>
          <w:szCs w:val="28"/>
          <w:lang w:eastAsia="ru-RU"/>
        </w:rPr>
        <w:t xml:space="preserve"> қағида бойынша зерттелуші құбылыстардың арасындағы қисықсызықты тәуелділігі байланысы теңдігі шешіледі.</w:t>
      </w:r>
    </w:p>
    <w:p w:rsidR="00BC0E34" w:rsidRPr="00215C1D" w:rsidRDefault="00BC0E34" w:rsidP="00BC0E34">
      <w:pPr>
        <w:spacing w:after="0" w:line="240" w:lineRule="auto"/>
        <w:ind w:firstLine="709"/>
        <w:contextualSpacing/>
        <w:jc w:val="both"/>
        <w:rPr>
          <w:rFonts w:ascii="Times New Roman" w:eastAsia="Times New Roman" w:hAnsi="Times New Roman" w:cs="Times New Roman"/>
          <w:sz w:val="28"/>
          <w:szCs w:val="28"/>
          <w:lang w:eastAsia="ru-RU"/>
        </w:rPr>
      </w:pPr>
      <w:r w:rsidRPr="00215C1D">
        <w:rPr>
          <w:rFonts w:ascii="Times New Roman" w:eastAsia="Times New Roman" w:hAnsi="Times New Roman" w:cs="Times New Roman"/>
          <w:sz w:val="28"/>
          <w:szCs w:val="28"/>
          <w:lang w:eastAsia="ru-RU"/>
        </w:rPr>
        <w:t>Егер бі</w:t>
      </w:r>
      <w:proofErr w:type="gramStart"/>
      <w:r w:rsidRPr="00215C1D">
        <w:rPr>
          <w:rFonts w:ascii="Times New Roman" w:eastAsia="Times New Roman" w:hAnsi="Times New Roman" w:cs="Times New Roman"/>
          <w:sz w:val="28"/>
          <w:szCs w:val="28"/>
          <w:lang w:eastAsia="ru-RU"/>
        </w:rPr>
        <w:t>р</w:t>
      </w:r>
      <w:proofErr w:type="gramEnd"/>
      <w:r w:rsidRPr="00215C1D">
        <w:rPr>
          <w:rFonts w:ascii="Times New Roman" w:eastAsia="Times New Roman" w:hAnsi="Times New Roman" w:cs="Times New Roman"/>
          <w:sz w:val="28"/>
          <w:szCs w:val="28"/>
          <w:lang w:eastAsia="ru-RU"/>
        </w:rPr>
        <w:t xml:space="preserve"> көрсеткіштің өсуімен басқа көрсеткіштің мәні белгілі бір деңгейге дейін өссе, ал содан соң төмендей бастаса, онда бұндай байланысты жазу үшін екінші деңгейдегі парабола сәйкес келеді:</w:t>
      </w:r>
    </w:p>
    <w:p w:rsidR="00BC0E34" w:rsidRPr="00215C1D" w:rsidRDefault="00BC0E34" w:rsidP="00BC0E34">
      <w:pPr>
        <w:spacing w:after="0" w:line="240" w:lineRule="auto"/>
        <w:ind w:firstLine="709"/>
        <w:contextualSpacing/>
        <w:jc w:val="both"/>
        <w:rPr>
          <w:rFonts w:ascii="Times New Roman" w:eastAsia="Times New Roman" w:hAnsi="Times New Roman" w:cs="Times New Roman"/>
          <w:sz w:val="28"/>
          <w:szCs w:val="28"/>
          <w:lang w:eastAsia="ru-RU"/>
        </w:rPr>
      </w:pPr>
    </w:p>
    <w:p w:rsidR="00BC0E34" w:rsidRPr="00215C1D" w:rsidRDefault="00BC0E34" w:rsidP="00BC0E34">
      <w:pPr>
        <w:spacing w:after="0" w:line="240" w:lineRule="auto"/>
        <w:ind w:firstLine="709"/>
        <w:contextualSpacing/>
        <w:jc w:val="both"/>
        <w:rPr>
          <w:rFonts w:ascii="Times New Roman" w:eastAsia="Times New Roman" w:hAnsi="Times New Roman" w:cs="Times New Roman"/>
          <w:sz w:val="28"/>
          <w:szCs w:val="28"/>
          <w:lang w:eastAsia="ru-RU"/>
        </w:rPr>
      </w:pPr>
      <w:proofErr w:type="gramStart"/>
      <w:r w:rsidRPr="00215C1D">
        <w:rPr>
          <w:rFonts w:ascii="Times New Roman" w:eastAsia="Times New Roman" w:hAnsi="Times New Roman" w:cs="Times New Roman"/>
          <w:sz w:val="28"/>
          <w:szCs w:val="28"/>
          <w:lang w:eastAsia="ru-RU"/>
        </w:rPr>
        <w:t>У</w:t>
      </w:r>
      <w:r w:rsidRPr="00215C1D">
        <w:rPr>
          <w:rFonts w:ascii="Times New Roman" w:eastAsia="Times New Roman" w:hAnsi="Times New Roman" w:cs="Times New Roman"/>
          <w:sz w:val="28"/>
          <w:szCs w:val="28"/>
          <w:vertAlign w:val="subscript"/>
          <w:lang w:eastAsia="ru-RU"/>
        </w:rPr>
        <w:t>х</w:t>
      </w:r>
      <w:proofErr w:type="gramEnd"/>
      <w:r w:rsidRPr="00215C1D">
        <w:rPr>
          <w:rFonts w:ascii="Times New Roman" w:eastAsia="Times New Roman" w:hAnsi="Times New Roman" w:cs="Times New Roman"/>
          <w:sz w:val="28"/>
          <w:szCs w:val="28"/>
          <w:lang w:eastAsia="ru-RU"/>
        </w:rPr>
        <w:t xml:space="preserve"> = а + вх + сх² </w:t>
      </w:r>
      <w:r w:rsidRPr="00215C1D">
        <w:rPr>
          <w:rFonts w:ascii="Times New Roman" w:eastAsia="Times New Roman" w:hAnsi="Times New Roman" w:cs="Times New Roman"/>
          <w:i/>
          <w:iCs/>
          <w:sz w:val="28"/>
          <w:szCs w:val="28"/>
          <w:lang w:eastAsia="ru-RU"/>
        </w:rPr>
        <w:t>(9)</w:t>
      </w:r>
    </w:p>
    <w:p w:rsidR="00BC0E34" w:rsidRPr="00215C1D" w:rsidRDefault="00BC0E34" w:rsidP="00BC0E34">
      <w:pPr>
        <w:spacing w:after="0" w:line="240" w:lineRule="auto"/>
        <w:ind w:firstLine="709"/>
        <w:contextualSpacing/>
        <w:jc w:val="both"/>
        <w:rPr>
          <w:rFonts w:ascii="Times New Roman" w:eastAsia="Times New Roman" w:hAnsi="Times New Roman" w:cs="Times New Roman"/>
          <w:sz w:val="28"/>
          <w:szCs w:val="28"/>
          <w:lang w:eastAsia="ru-RU"/>
        </w:rPr>
      </w:pPr>
      <w:r w:rsidRPr="00215C1D">
        <w:rPr>
          <w:rFonts w:ascii="Times New Roman" w:eastAsia="Times New Roman" w:hAnsi="Times New Roman" w:cs="Times New Roman"/>
          <w:sz w:val="28"/>
          <w:szCs w:val="28"/>
          <w:lang w:eastAsia="ru-RU"/>
        </w:rPr>
        <w:lastRenderedPageBreak/>
        <w:br/>
        <w:t>Кіші квадраттар әдісіне сәйкес а, в, с параметрлерін анықтау үшін келесі теңді</w:t>
      </w:r>
      <w:proofErr w:type="gramStart"/>
      <w:r w:rsidRPr="00215C1D">
        <w:rPr>
          <w:rFonts w:ascii="Times New Roman" w:eastAsia="Times New Roman" w:hAnsi="Times New Roman" w:cs="Times New Roman"/>
          <w:sz w:val="28"/>
          <w:szCs w:val="28"/>
          <w:lang w:eastAsia="ru-RU"/>
        </w:rPr>
        <w:t>к</w:t>
      </w:r>
      <w:proofErr w:type="gramEnd"/>
      <w:r w:rsidRPr="00215C1D">
        <w:rPr>
          <w:rFonts w:ascii="Times New Roman" w:eastAsia="Times New Roman" w:hAnsi="Times New Roman" w:cs="Times New Roman"/>
          <w:sz w:val="28"/>
          <w:szCs w:val="28"/>
          <w:lang w:eastAsia="ru-RU"/>
        </w:rPr>
        <w:t xml:space="preserve"> жүйесін шешу керек:</w:t>
      </w:r>
    </w:p>
    <w:p w:rsidR="00BC0E34" w:rsidRPr="00215C1D" w:rsidRDefault="00BC0E34" w:rsidP="00BC0E34">
      <w:pPr>
        <w:spacing w:after="0" w:line="240" w:lineRule="auto"/>
        <w:ind w:firstLine="709"/>
        <w:contextualSpacing/>
        <w:jc w:val="both"/>
        <w:rPr>
          <w:rFonts w:ascii="Times New Roman" w:eastAsia="Times New Roman" w:hAnsi="Times New Roman" w:cs="Times New Roman"/>
          <w:sz w:val="28"/>
          <w:szCs w:val="28"/>
          <w:lang w:eastAsia="ru-RU"/>
        </w:rPr>
      </w:pPr>
      <w:r w:rsidRPr="00215C1D">
        <w:rPr>
          <w:rFonts w:ascii="Times New Roman" w:eastAsia="Times New Roman" w:hAnsi="Times New Roman" w:cs="Times New Roman"/>
          <w:sz w:val="28"/>
          <w:szCs w:val="28"/>
          <w:lang w:eastAsia="ru-RU"/>
        </w:rPr>
        <w:br/>
        <w:t xml:space="preserve">{ </w:t>
      </w:r>
      <w:proofErr w:type="gramStart"/>
      <w:r w:rsidRPr="00215C1D">
        <w:rPr>
          <w:rFonts w:ascii="Times New Roman" w:eastAsia="Times New Roman" w:hAnsi="Times New Roman" w:cs="Times New Roman"/>
          <w:sz w:val="28"/>
          <w:szCs w:val="28"/>
          <w:lang w:eastAsia="ru-RU"/>
        </w:rPr>
        <w:t>n</w:t>
      </w:r>
      <w:proofErr w:type="gramEnd"/>
      <w:r w:rsidRPr="00215C1D">
        <w:rPr>
          <w:rFonts w:ascii="Times New Roman" w:eastAsia="Times New Roman" w:hAnsi="Times New Roman" w:cs="Times New Roman"/>
          <w:sz w:val="28"/>
          <w:szCs w:val="28"/>
          <w:lang w:eastAsia="ru-RU"/>
        </w:rPr>
        <w:t xml:space="preserve">а + в∑х + с∑х ²= ∑у </w:t>
      </w:r>
      <w:r w:rsidRPr="00215C1D">
        <w:rPr>
          <w:rFonts w:ascii="Times New Roman" w:eastAsia="Times New Roman" w:hAnsi="Times New Roman" w:cs="Times New Roman"/>
          <w:i/>
          <w:iCs/>
          <w:sz w:val="28"/>
          <w:szCs w:val="28"/>
          <w:lang w:eastAsia="ru-RU"/>
        </w:rPr>
        <w:t>(10)</w:t>
      </w:r>
    </w:p>
    <w:p w:rsidR="00BC0E34" w:rsidRPr="00215C1D" w:rsidRDefault="00BC0E34" w:rsidP="00BC0E34">
      <w:pPr>
        <w:spacing w:after="0" w:line="240" w:lineRule="auto"/>
        <w:ind w:firstLine="709"/>
        <w:contextualSpacing/>
        <w:jc w:val="both"/>
        <w:rPr>
          <w:rFonts w:ascii="Times New Roman" w:eastAsia="Times New Roman" w:hAnsi="Times New Roman" w:cs="Times New Roman"/>
          <w:sz w:val="28"/>
          <w:szCs w:val="28"/>
          <w:lang w:eastAsia="ru-RU"/>
        </w:rPr>
      </w:pPr>
      <w:r w:rsidRPr="00215C1D">
        <w:rPr>
          <w:rFonts w:ascii="Times New Roman" w:eastAsia="Times New Roman" w:hAnsi="Times New Roman" w:cs="Times New Roman"/>
          <w:sz w:val="28"/>
          <w:szCs w:val="28"/>
          <w:lang w:eastAsia="ru-RU"/>
        </w:rPr>
        <w:br/>
      </w:r>
      <w:proofErr w:type="gramStart"/>
      <w:r w:rsidRPr="00215C1D">
        <w:rPr>
          <w:rFonts w:ascii="Times New Roman" w:eastAsia="Times New Roman" w:hAnsi="Times New Roman" w:cs="Times New Roman"/>
          <w:sz w:val="28"/>
          <w:szCs w:val="28"/>
          <w:lang w:eastAsia="ru-RU"/>
        </w:rPr>
        <w:t xml:space="preserve">{ а∑х + в∑х² + с∑х ³= ∑ху </w:t>
      </w:r>
      <w:r w:rsidRPr="00215C1D">
        <w:rPr>
          <w:rFonts w:ascii="Times New Roman" w:eastAsia="Times New Roman" w:hAnsi="Times New Roman" w:cs="Times New Roman"/>
          <w:i/>
          <w:iCs/>
          <w:sz w:val="28"/>
          <w:szCs w:val="28"/>
          <w:lang w:eastAsia="ru-RU"/>
        </w:rPr>
        <w:t>(11)</w:t>
      </w:r>
      <w:proofErr w:type="gramEnd"/>
    </w:p>
    <w:p w:rsidR="00BC0E34" w:rsidRPr="00215C1D" w:rsidRDefault="00BC0E34" w:rsidP="00BC0E34">
      <w:pPr>
        <w:spacing w:after="0" w:line="240" w:lineRule="auto"/>
        <w:ind w:firstLine="709"/>
        <w:contextualSpacing/>
        <w:jc w:val="both"/>
        <w:rPr>
          <w:rFonts w:ascii="Times New Roman" w:eastAsia="Times New Roman" w:hAnsi="Times New Roman" w:cs="Times New Roman"/>
          <w:sz w:val="28"/>
          <w:szCs w:val="28"/>
          <w:lang w:eastAsia="ru-RU"/>
        </w:rPr>
      </w:pPr>
      <w:r w:rsidRPr="00215C1D">
        <w:rPr>
          <w:rFonts w:ascii="Times New Roman" w:eastAsia="Times New Roman" w:hAnsi="Times New Roman" w:cs="Times New Roman"/>
          <w:sz w:val="28"/>
          <w:szCs w:val="28"/>
          <w:lang w:eastAsia="ru-RU"/>
        </w:rPr>
        <w:br/>
        <w:t>{ а∑х² + в∑х³ + с∑х</w:t>
      </w:r>
      <w:proofErr w:type="gramStart"/>
      <w:r w:rsidRPr="00215C1D">
        <w:rPr>
          <w:rFonts w:ascii="Times New Roman" w:eastAsia="Times New Roman" w:hAnsi="Times New Roman" w:cs="Times New Roman"/>
          <w:sz w:val="28"/>
          <w:szCs w:val="28"/>
          <w:vertAlign w:val="superscript"/>
          <w:lang w:eastAsia="ru-RU"/>
        </w:rPr>
        <w:t>4</w:t>
      </w:r>
      <w:proofErr w:type="gramEnd"/>
      <w:r w:rsidRPr="00215C1D">
        <w:rPr>
          <w:rFonts w:ascii="Times New Roman" w:eastAsia="Times New Roman" w:hAnsi="Times New Roman" w:cs="Times New Roman"/>
          <w:sz w:val="28"/>
          <w:szCs w:val="28"/>
          <w:lang w:eastAsia="ru-RU"/>
        </w:rPr>
        <w:t xml:space="preserve"> = ∑х²у </w:t>
      </w:r>
      <w:r w:rsidRPr="00215C1D">
        <w:rPr>
          <w:rFonts w:ascii="Times New Roman" w:eastAsia="Times New Roman" w:hAnsi="Times New Roman" w:cs="Times New Roman"/>
          <w:i/>
          <w:iCs/>
          <w:sz w:val="28"/>
          <w:szCs w:val="28"/>
          <w:lang w:eastAsia="ru-RU"/>
        </w:rPr>
        <w:t>(12)</w:t>
      </w:r>
    </w:p>
    <w:p w:rsidR="00BC0E34" w:rsidRPr="00215C1D" w:rsidRDefault="00BC0E34" w:rsidP="00BC0E34">
      <w:pPr>
        <w:spacing w:after="0" w:line="240" w:lineRule="auto"/>
        <w:ind w:firstLine="709"/>
        <w:contextualSpacing/>
        <w:jc w:val="both"/>
        <w:rPr>
          <w:rFonts w:ascii="Times New Roman" w:eastAsia="Times New Roman" w:hAnsi="Times New Roman" w:cs="Times New Roman"/>
          <w:sz w:val="28"/>
          <w:szCs w:val="28"/>
          <w:lang w:eastAsia="ru-RU"/>
        </w:rPr>
      </w:pPr>
      <w:r w:rsidRPr="00215C1D">
        <w:rPr>
          <w:rFonts w:ascii="Times New Roman" w:eastAsia="Times New Roman" w:hAnsi="Times New Roman" w:cs="Times New Roman"/>
          <w:sz w:val="28"/>
          <w:szCs w:val="28"/>
          <w:lang w:eastAsia="ru-RU"/>
        </w:rPr>
        <w:br/>
        <w:t>∑х, ∑у, ∑ху, ∑х²у, ∑х², ∑х³, ∑х</w:t>
      </w:r>
      <w:proofErr w:type="gramStart"/>
      <w:r w:rsidRPr="00215C1D">
        <w:rPr>
          <w:rFonts w:ascii="Times New Roman" w:eastAsia="Times New Roman" w:hAnsi="Times New Roman" w:cs="Times New Roman"/>
          <w:sz w:val="28"/>
          <w:szCs w:val="28"/>
          <w:vertAlign w:val="superscript"/>
          <w:lang w:eastAsia="ru-RU"/>
        </w:rPr>
        <w:t>4</w:t>
      </w:r>
      <w:proofErr w:type="gramEnd"/>
      <w:r w:rsidRPr="00215C1D">
        <w:rPr>
          <w:rFonts w:ascii="Times New Roman" w:eastAsia="Times New Roman" w:hAnsi="Times New Roman" w:cs="Times New Roman"/>
          <w:sz w:val="28"/>
          <w:szCs w:val="28"/>
          <w:lang w:eastAsia="ru-RU"/>
        </w:rPr>
        <w:t xml:space="preserve">- мәндерін берілген деректердің негізінде анықталады. </w:t>
      </w:r>
      <w:r w:rsidRPr="00215C1D">
        <w:rPr>
          <w:rFonts w:ascii="Times New Roman" w:eastAsia="Times New Roman" w:hAnsi="Times New Roman" w:cs="Times New Roman"/>
          <w:sz w:val="28"/>
          <w:szCs w:val="28"/>
          <w:lang w:eastAsia="ru-RU"/>
        </w:rPr>
        <w:br/>
      </w:r>
      <w:r w:rsidRPr="00215C1D">
        <w:rPr>
          <w:rFonts w:ascii="Times New Roman" w:eastAsia="Times New Roman" w:hAnsi="Times New Roman" w:cs="Times New Roman"/>
          <w:sz w:val="28"/>
          <w:szCs w:val="28"/>
          <w:lang w:eastAsia="ru-RU"/>
        </w:rPr>
        <w:br/>
      </w:r>
      <w:proofErr w:type="gramStart"/>
      <w:r w:rsidRPr="00215C1D">
        <w:rPr>
          <w:rFonts w:ascii="Times New Roman" w:eastAsia="Times New Roman" w:hAnsi="Times New Roman" w:cs="Times New Roman"/>
          <w:sz w:val="28"/>
          <w:szCs w:val="28"/>
          <w:lang w:eastAsia="ru-RU"/>
        </w:rPr>
        <w:t>К</w:t>
      </w:r>
      <w:proofErr w:type="gramEnd"/>
      <w:r w:rsidRPr="00215C1D">
        <w:rPr>
          <w:rFonts w:ascii="Times New Roman" w:eastAsia="Times New Roman" w:hAnsi="Times New Roman" w:cs="Times New Roman"/>
          <w:sz w:val="28"/>
          <w:szCs w:val="28"/>
          <w:lang w:eastAsia="ru-RU"/>
        </w:rPr>
        <w:t>өбінесе, экономикалық анализда қисық сызықты тәуекелділерде гипербола қолданылады:</w:t>
      </w:r>
      <w:r w:rsidRPr="00215C1D">
        <w:rPr>
          <w:rFonts w:ascii="Times New Roman" w:eastAsia="Times New Roman" w:hAnsi="Times New Roman" w:cs="Times New Roman"/>
          <w:sz w:val="28"/>
          <w:szCs w:val="28"/>
          <w:lang w:eastAsia="ru-RU"/>
        </w:rPr>
        <w:br/>
      </w:r>
      <w:r w:rsidRPr="00215C1D">
        <w:rPr>
          <w:rFonts w:ascii="Times New Roman" w:eastAsia="Times New Roman" w:hAnsi="Times New Roman" w:cs="Times New Roman"/>
          <w:sz w:val="28"/>
          <w:szCs w:val="28"/>
          <w:lang w:eastAsia="ru-RU"/>
        </w:rPr>
        <w:br/>
        <w:t>Y</w:t>
      </w:r>
      <w:r w:rsidRPr="00215C1D">
        <w:rPr>
          <w:rFonts w:ascii="Times New Roman" w:eastAsia="Times New Roman" w:hAnsi="Times New Roman" w:cs="Times New Roman"/>
          <w:sz w:val="28"/>
          <w:szCs w:val="28"/>
          <w:vertAlign w:val="subscript"/>
          <w:lang w:eastAsia="ru-RU"/>
        </w:rPr>
        <w:t xml:space="preserve">x </w:t>
      </w:r>
      <w:r w:rsidRPr="00215C1D">
        <w:rPr>
          <w:rFonts w:ascii="Times New Roman" w:eastAsia="Times New Roman" w:hAnsi="Times New Roman" w:cs="Times New Roman"/>
          <w:sz w:val="28"/>
          <w:szCs w:val="28"/>
          <w:lang w:eastAsia="ru-RU"/>
        </w:rPr>
        <w:t xml:space="preserve">= a + b/x </w:t>
      </w:r>
      <w:r w:rsidRPr="00215C1D">
        <w:rPr>
          <w:rFonts w:ascii="Times New Roman" w:eastAsia="Times New Roman" w:hAnsi="Times New Roman" w:cs="Times New Roman"/>
          <w:i/>
          <w:iCs/>
          <w:sz w:val="28"/>
          <w:szCs w:val="28"/>
          <w:lang w:eastAsia="ru-RU"/>
        </w:rPr>
        <w:t>(13)</w:t>
      </w:r>
    </w:p>
    <w:p w:rsidR="00BC0E34" w:rsidRPr="00215C1D" w:rsidRDefault="00BC0E34" w:rsidP="00BC0E34">
      <w:pPr>
        <w:spacing w:after="0" w:line="240" w:lineRule="auto"/>
        <w:ind w:firstLine="709"/>
        <w:contextualSpacing/>
        <w:jc w:val="both"/>
        <w:rPr>
          <w:rFonts w:ascii="Times New Roman" w:eastAsia="Times New Roman" w:hAnsi="Times New Roman" w:cs="Times New Roman"/>
          <w:sz w:val="28"/>
          <w:szCs w:val="28"/>
          <w:lang w:eastAsia="ru-RU"/>
        </w:rPr>
      </w:pPr>
      <w:r w:rsidRPr="00215C1D">
        <w:rPr>
          <w:rFonts w:ascii="Times New Roman" w:eastAsia="Times New Roman" w:hAnsi="Times New Roman" w:cs="Times New Roman"/>
          <w:sz w:val="28"/>
          <w:szCs w:val="28"/>
          <w:lang w:eastAsia="ru-RU"/>
        </w:rPr>
        <w:br/>
        <w:t>Оның параметрлерін анықтау үшін келесі теңдеу жүйесін шешу қажет:</w:t>
      </w:r>
      <w:r w:rsidRPr="00215C1D">
        <w:rPr>
          <w:rFonts w:ascii="Times New Roman" w:eastAsia="Times New Roman" w:hAnsi="Times New Roman" w:cs="Times New Roman"/>
          <w:sz w:val="28"/>
          <w:szCs w:val="28"/>
          <w:lang w:eastAsia="ru-RU"/>
        </w:rPr>
        <w:br/>
      </w:r>
      <w:r w:rsidRPr="00215C1D">
        <w:rPr>
          <w:rFonts w:ascii="Times New Roman" w:eastAsia="Times New Roman" w:hAnsi="Times New Roman" w:cs="Times New Roman"/>
          <w:sz w:val="28"/>
          <w:szCs w:val="28"/>
          <w:lang w:eastAsia="ru-RU"/>
        </w:rPr>
        <w:br/>
      </w:r>
      <w:proofErr w:type="gramStart"/>
      <w:r w:rsidRPr="00215C1D">
        <w:rPr>
          <w:rFonts w:ascii="Times New Roman" w:eastAsia="Times New Roman" w:hAnsi="Times New Roman" w:cs="Times New Roman"/>
          <w:sz w:val="28"/>
          <w:szCs w:val="28"/>
          <w:lang w:eastAsia="ru-RU"/>
        </w:rPr>
        <w:t xml:space="preserve">{ </w:t>
      </w:r>
      <w:proofErr w:type="gramEnd"/>
      <w:r w:rsidRPr="00215C1D">
        <w:rPr>
          <w:rFonts w:ascii="Times New Roman" w:eastAsia="Times New Roman" w:hAnsi="Times New Roman" w:cs="Times New Roman"/>
          <w:sz w:val="28"/>
          <w:szCs w:val="28"/>
          <w:lang w:eastAsia="ru-RU"/>
        </w:rPr>
        <w:t xml:space="preserve">na + b∑ 1/x = ∑y; </w:t>
      </w:r>
      <w:r w:rsidRPr="00215C1D">
        <w:rPr>
          <w:rFonts w:ascii="Times New Roman" w:eastAsia="Times New Roman" w:hAnsi="Times New Roman" w:cs="Times New Roman"/>
          <w:i/>
          <w:iCs/>
          <w:sz w:val="28"/>
          <w:szCs w:val="28"/>
          <w:lang w:eastAsia="ru-RU"/>
        </w:rPr>
        <w:t>(14)</w:t>
      </w:r>
    </w:p>
    <w:p w:rsidR="00BC0E34" w:rsidRPr="00215C1D" w:rsidRDefault="00BC0E34" w:rsidP="00BC0E34">
      <w:pPr>
        <w:spacing w:after="0" w:line="240" w:lineRule="auto"/>
        <w:ind w:firstLine="709"/>
        <w:contextualSpacing/>
        <w:jc w:val="both"/>
        <w:rPr>
          <w:rFonts w:ascii="Times New Roman" w:eastAsia="Times New Roman" w:hAnsi="Times New Roman" w:cs="Times New Roman"/>
          <w:sz w:val="28"/>
          <w:szCs w:val="28"/>
          <w:lang w:eastAsia="ru-RU"/>
        </w:rPr>
      </w:pPr>
      <w:r w:rsidRPr="00215C1D">
        <w:rPr>
          <w:rFonts w:ascii="Times New Roman" w:eastAsia="Times New Roman" w:hAnsi="Times New Roman" w:cs="Times New Roman"/>
          <w:sz w:val="28"/>
          <w:szCs w:val="28"/>
          <w:lang w:eastAsia="ru-RU"/>
        </w:rPr>
        <w:br/>
      </w:r>
      <w:proofErr w:type="gramStart"/>
      <w:r w:rsidRPr="00215C1D">
        <w:rPr>
          <w:rFonts w:ascii="Times New Roman" w:eastAsia="Times New Roman" w:hAnsi="Times New Roman" w:cs="Times New Roman"/>
          <w:sz w:val="28"/>
          <w:szCs w:val="28"/>
          <w:lang w:eastAsia="ru-RU"/>
        </w:rPr>
        <w:t>{ a∑1/x + b∑(1/x)</w:t>
      </w:r>
      <w:r w:rsidRPr="00215C1D">
        <w:rPr>
          <w:rFonts w:ascii="Times New Roman" w:eastAsia="Times New Roman" w:hAnsi="Times New Roman" w:cs="Times New Roman"/>
          <w:sz w:val="28"/>
          <w:szCs w:val="28"/>
          <w:vertAlign w:val="superscript"/>
          <w:lang w:eastAsia="ru-RU"/>
        </w:rPr>
        <w:t xml:space="preserve">2 </w:t>
      </w:r>
      <w:r w:rsidRPr="00215C1D">
        <w:rPr>
          <w:rFonts w:ascii="Times New Roman" w:eastAsia="Times New Roman" w:hAnsi="Times New Roman" w:cs="Times New Roman"/>
          <w:sz w:val="28"/>
          <w:szCs w:val="28"/>
          <w:lang w:eastAsia="ru-RU"/>
        </w:rPr>
        <w:t xml:space="preserve">=∑ (1/x)y. </w:t>
      </w:r>
      <w:r w:rsidRPr="00215C1D">
        <w:rPr>
          <w:rFonts w:ascii="Times New Roman" w:eastAsia="Times New Roman" w:hAnsi="Times New Roman" w:cs="Times New Roman"/>
          <w:i/>
          <w:iCs/>
          <w:sz w:val="28"/>
          <w:szCs w:val="28"/>
          <w:lang w:eastAsia="ru-RU"/>
        </w:rPr>
        <w:t>(15)</w:t>
      </w:r>
      <w:proofErr w:type="gramEnd"/>
    </w:p>
    <w:p w:rsidR="00BC0E34" w:rsidRPr="00215C1D" w:rsidRDefault="00BC0E34" w:rsidP="00BC0E34">
      <w:pPr>
        <w:spacing w:after="0" w:line="240" w:lineRule="auto"/>
        <w:ind w:firstLine="709"/>
        <w:contextualSpacing/>
        <w:jc w:val="both"/>
        <w:rPr>
          <w:rFonts w:ascii="Times New Roman" w:eastAsia="Times New Roman" w:hAnsi="Times New Roman" w:cs="Times New Roman"/>
          <w:sz w:val="28"/>
          <w:szCs w:val="28"/>
          <w:lang w:eastAsia="ru-RU"/>
        </w:rPr>
      </w:pPr>
      <w:r w:rsidRPr="00215C1D">
        <w:rPr>
          <w:rFonts w:ascii="Times New Roman" w:eastAsia="Times New Roman" w:hAnsi="Times New Roman" w:cs="Times New Roman"/>
          <w:sz w:val="28"/>
          <w:szCs w:val="28"/>
          <w:lang w:eastAsia="ru-RU"/>
        </w:rPr>
        <w:br/>
        <w:t>Гипербола екі көрсеткіш арасындағы тәуелділікті бейнелеп көрсетеді. Бі</w:t>
      </w:r>
      <w:proofErr w:type="gramStart"/>
      <w:r w:rsidRPr="00215C1D">
        <w:rPr>
          <w:rFonts w:ascii="Times New Roman" w:eastAsia="Times New Roman" w:hAnsi="Times New Roman" w:cs="Times New Roman"/>
          <w:sz w:val="28"/>
          <w:szCs w:val="28"/>
          <w:lang w:eastAsia="ru-RU"/>
        </w:rPr>
        <w:t>р</w:t>
      </w:r>
      <w:proofErr w:type="gramEnd"/>
      <w:r w:rsidRPr="00215C1D">
        <w:rPr>
          <w:rFonts w:ascii="Times New Roman" w:eastAsia="Times New Roman" w:hAnsi="Times New Roman" w:cs="Times New Roman"/>
          <w:sz w:val="28"/>
          <w:szCs w:val="28"/>
          <w:lang w:eastAsia="ru-RU"/>
        </w:rPr>
        <w:t>іншісінің ауыспалы мәні белгілі бір деңгейге дейін өскен уақытта, келесісің мәні белгілі бір деңгейге көтеріледі, содан кейін өсіңкілік төмендей бастайды.</w:t>
      </w:r>
      <w:r w:rsidRPr="00215C1D">
        <w:rPr>
          <w:rFonts w:ascii="Times New Roman" w:eastAsia="Times New Roman" w:hAnsi="Times New Roman" w:cs="Times New Roman"/>
          <w:sz w:val="28"/>
          <w:szCs w:val="28"/>
          <w:lang w:eastAsia="ru-RU"/>
        </w:rPr>
        <w:br/>
        <w:t xml:space="preserve">Анағұрлым </w:t>
      </w:r>
      <w:proofErr w:type="gramStart"/>
      <w:r w:rsidRPr="00215C1D">
        <w:rPr>
          <w:rFonts w:ascii="Times New Roman" w:eastAsia="Times New Roman" w:hAnsi="Times New Roman" w:cs="Times New Roman"/>
          <w:sz w:val="28"/>
          <w:szCs w:val="28"/>
          <w:lang w:eastAsia="ru-RU"/>
        </w:rPr>
        <w:t>күрдел</w:t>
      </w:r>
      <w:proofErr w:type="gramEnd"/>
      <w:r w:rsidRPr="00215C1D">
        <w:rPr>
          <w:rFonts w:ascii="Times New Roman" w:eastAsia="Times New Roman" w:hAnsi="Times New Roman" w:cs="Times New Roman"/>
          <w:sz w:val="28"/>
          <w:szCs w:val="28"/>
          <w:lang w:eastAsia="ru-RU"/>
        </w:rPr>
        <w:t>і жағдайларда зерттелуші құбылыстар арасында күрделі параболалар (үшінші, төртінші дәрежелік), сонымен қатар квадраттық, дәрежелік және т.б. пайдаланылады.</w:t>
      </w:r>
    </w:p>
    <w:p w:rsidR="00BC0E34" w:rsidRPr="00215C1D" w:rsidRDefault="00BC0E34" w:rsidP="00BC0E34">
      <w:pPr>
        <w:spacing w:after="0" w:line="240" w:lineRule="auto"/>
        <w:ind w:firstLine="709"/>
        <w:contextualSpacing/>
        <w:jc w:val="both"/>
        <w:rPr>
          <w:rFonts w:ascii="Times New Roman" w:eastAsia="Times New Roman" w:hAnsi="Times New Roman" w:cs="Times New Roman"/>
          <w:sz w:val="28"/>
          <w:szCs w:val="28"/>
          <w:lang w:eastAsia="ru-RU"/>
        </w:rPr>
      </w:pPr>
      <w:r w:rsidRPr="00215C1D">
        <w:rPr>
          <w:rFonts w:ascii="Times New Roman" w:eastAsia="Times New Roman" w:hAnsi="Times New Roman" w:cs="Times New Roman"/>
          <w:sz w:val="28"/>
          <w:szCs w:val="28"/>
          <w:lang w:eastAsia="ru-RU"/>
        </w:rPr>
        <w:t xml:space="preserve">Сонымен, осы не </w:t>
      </w:r>
      <w:proofErr w:type="gramStart"/>
      <w:r w:rsidRPr="00215C1D">
        <w:rPr>
          <w:rFonts w:ascii="Times New Roman" w:eastAsia="Times New Roman" w:hAnsi="Times New Roman" w:cs="Times New Roman"/>
          <w:sz w:val="28"/>
          <w:szCs w:val="28"/>
          <w:lang w:eastAsia="ru-RU"/>
        </w:rPr>
        <w:t>бас</w:t>
      </w:r>
      <w:proofErr w:type="gramEnd"/>
      <w:r w:rsidRPr="00215C1D">
        <w:rPr>
          <w:rFonts w:ascii="Times New Roman" w:eastAsia="Times New Roman" w:hAnsi="Times New Roman" w:cs="Times New Roman"/>
          <w:sz w:val="28"/>
          <w:szCs w:val="28"/>
          <w:lang w:eastAsia="ru-RU"/>
        </w:rPr>
        <w:t xml:space="preserve">қа да математикалық теңдеулерді қолданумен, зерттелетін құбылыстар арасындағы тәуелділік деңгейін анықтауға болады. Бірақ байланыс тығыз ба, жоқ па, берілген фактордың нәтижелік </w:t>
      </w:r>
      <w:proofErr w:type="gramStart"/>
      <w:r w:rsidRPr="00215C1D">
        <w:rPr>
          <w:rFonts w:ascii="Times New Roman" w:eastAsia="Times New Roman" w:hAnsi="Times New Roman" w:cs="Times New Roman"/>
          <w:sz w:val="28"/>
          <w:szCs w:val="28"/>
          <w:lang w:eastAsia="ru-RU"/>
        </w:rPr>
        <w:t>к</w:t>
      </w:r>
      <w:proofErr w:type="gramEnd"/>
      <w:r w:rsidRPr="00215C1D">
        <w:rPr>
          <w:rFonts w:ascii="Times New Roman" w:eastAsia="Times New Roman" w:hAnsi="Times New Roman" w:cs="Times New Roman"/>
          <w:sz w:val="28"/>
          <w:szCs w:val="28"/>
          <w:lang w:eastAsia="ru-RU"/>
        </w:rPr>
        <w:t xml:space="preserve">өрсеткіштің шамасына әсері шешуші ме, әлде жанама ма, регрессиондық талдау жауап бермейді. </w:t>
      </w:r>
    </w:p>
    <w:p w:rsidR="00BC0E34" w:rsidRPr="00215C1D" w:rsidRDefault="00BC0E34" w:rsidP="00BC0E34">
      <w:pPr>
        <w:spacing w:after="0" w:line="240" w:lineRule="auto"/>
        <w:ind w:firstLine="709"/>
        <w:contextualSpacing/>
        <w:jc w:val="both"/>
        <w:rPr>
          <w:rFonts w:ascii="Times New Roman" w:eastAsia="Times New Roman" w:hAnsi="Times New Roman" w:cs="Times New Roman"/>
          <w:sz w:val="28"/>
          <w:szCs w:val="28"/>
          <w:lang w:eastAsia="ru-RU"/>
        </w:rPr>
      </w:pPr>
      <w:r w:rsidRPr="00215C1D">
        <w:rPr>
          <w:rFonts w:ascii="Times New Roman" w:eastAsia="Times New Roman" w:hAnsi="Times New Roman" w:cs="Times New Roman"/>
          <w:sz w:val="28"/>
          <w:szCs w:val="28"/>
          <w:lang w:eastAsia="ru-RU"/>
        </w:rPr>
        <w:t xml:space="preserve">Факторлық және нәтижелі көрсеткіштер арасындағы байланыс тығыздылығын өлшеу үшін корреляция коэффициенті анықталады. </w:t>
      </w:r>
      <w:r w:rsidRPr="00215C1D">
        <w:rPr>
          <w:rFonts w:ascii="Times New Roman" w:eastAsia="Times New Roman" w:hAnsi="Times New Roman" w:cs="Times New Roman"/>
          <w:sz w:val="28"/>
          <w:szCs w:val="28"/>
          <w:lang w:eastAsia="ru-RU"/>
        </w:rPr>
        <w:br/>
        <w:t>Зерттелеті</w:t>
      </w:r>
      <w:proofErr w:type="gramStart"/>
      <w:r w:rsidRPr="00215C1D">
        <w:rPr>
          <w:rFonts w:ascii="Times New Roman" w:eastAsia="Times New Roman" w:hAnsi="Times New Roman" w:cs="Times New Roman"/>
          <w:sz w:val="28"/>
          <w:szCs w:val="28"/>
          <w:lang w:eastAsia="ru-RU"/>
        </w:rPr>
        <w:t>н</w:t>
      </w:r>
      <w:proofErr w:type="gramEnd"/>
      <w:r w:rsidRPr="00215C1D">
        <w:rPr>
          <w:rFonts w:ascii="Times New Roman" w:eastAsia="Times New Roman" w:hAnsi="Times New Roman" w:cs="Times New Roman"/>
          <w:sz w:val="28"/>
          <w:szCs w:val="28"/>
          <w:lang w:eastAsia="ru-RU"/>
        </w:rPr>
        <w:t xml:space="preserve"> көрсеткіштер арасындағы байланыс түзу сызықтық жағдайда корреляция коэффициенті мына формула бойынша есептеледі:</w:t>
      </w:r>
    </w:p>
    <w:p w:rsidR="00BC0E34" w:rsidRPr="00215C1D" w:rsidRDefault="00BC0E34" w:rsidP="00BC0E34">
      <w:pPr>
        <w:spacing w:after="0" w:line="240" w:lineRule="auto"/>
        <w:ind w:firstLine="709"/>
        <w:contextualSpacing/>
        <w:jc w:val="both"/>
        <w:rPr>
          <w:rFonts w:ascii="Times New Roman" w:eastAsia="Times New Roman" w:hAnsi="Times New Roman" w:cs="Times New Roman"/>
          <w:sz w:val="28"/>
          <w:szCs w:val="28"/>
          <w:lang w:eastAsia="ru-RU"/>
        </w:rPr>
      </w:pPr>
      <w:r w:rsidRPr="00215C1D">
        <w:rPr>
          <w:rFonts w:ascii="Times New Roman" w:eastAsia="Times New Roman" w:hAnsi="Times New Roman" w:cs="Times New Roman"/>
          <w:sz w:val="28"/>
          <w:szCs w:val="28"/>
          <w:lang w:eastAsia="ru-RU"/>
        </w:rPr>
        <w:br/>
      </w:r>
      <w:r w:rsidRPr="00215C1D">
        <w:rPr>
          <w:rFonts w:ascii="Times New Roman" w:eastAsia="Times New Roman" w:hAnsi="Times New Roman" w:cs="Times New Roman"/>
          <w:i/>
          <w:iCs/>
          <w:noProof/>
          <w:sz w:val="28"/>
          <w:szCs w:val="28"/>
          <w:lang w:eastAsia="ru-RU"/>
        </w:rPr>
        <w:drawing>
          <wp:inline distT="0" distB="0" distL="0" distR="0">
            <wp:extent cx="4912995" cy="955040"/>
            <wp:effectExtent l="19050" t="0" r="1905" b="0"/>
            <wp:docPr id="5" name="Рисунок 2" descr="hello_html_3d842f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ello_html_3d842f34.png"/>
                    <pic:cNvPicPr>
                      <a:picLocks noChangeAspect="1" noChangeArrowheads="1"/>
                    </pic:cNvPicPr>
                  </pic:nvPicPr>
                  <pic:blipFill>
                    <a:blip r:embed="rId35"/>
                    <a:srcRect/>
                    <a:stretch>
                      <a:fillRect/>
                    </a:stretch>
                  </pic:blipFill>
                  <pic:spPr bwMode="auto">
                    <a:xfrm>
                      <a:off x="0" y="0"/>
                      <a:ext cx="4912995" cy="955040"/>
                    </a:xfrm>
                    <a:prstGeom prst="rect">
                      <a:avLst/>
                    </a:prstGeom>
                    <a:noFill/>
                    <a:ln w="9525">
                      <a:noFill/>
                      <a:miter lim="800000"/>
                      <a:headEnd/>
                      <a:tailEnd/>
                    </a:ln>
                  </pic:spPr>
                </pic:pic>
              </a:graphicData>
            </a:graphic>
          </wp:inline>
        </w:drawing>
      </w:r>
      <w:r w:rsidRPr="00215C1D">
        <w:rPr>
          <w:rFonts w:ascii="Times New Roman" w:eastAsia="Times New Roman" w:hAnsi="Times New Roman" w:cs="Times New Roman"/>
          <w:i/>
          <w:iCs/>
          <w:sz w:val="28"/>
          <w:szCs w:val="28"/>
          <w:lang w:eastAsia="ru-RU"/>
        </w:rPr>
        <w:t>(16)</w:t>
      </w:r>
      <w:r w:rsidRPr="00215C1D">
        <w:rPr>
          <w:rFonts w:ascii="Times New Roman" w:eastAsia="Times New Roman" w:hAnsi="Times New Roman" w:cs="Times New Roman"/>
          <w:sz w:val="28"/>
          <w:szCs w:val="28"/>
          <w:lang w:eastAsia="ru-RU"/>
        </w:rPr>
        <w:br/>
      </w:r>
      <w:r w:rsidRPr="00215C1D">
        <w:rPr>
          <w:rFonts w:ascii="Times New Roman" w:eastAsia="Times New Roman" w:hAnsi="Times New Roman" w:cs="Times New Roman"/>
          <w:sz w:val="28"/>
          <w:szCs w:val="28"/>
          <w:lang w:eastAsia="ru-RU"/>
        </w:rPr>
        <w:lastRenderedPageBreak/>
        <w:br/>
      </w:r>
      <w:r w:rsidRPr="00215C1D">
        <w:rPr>
          <w:rFonts w:ascii="Times New Roman" w:eastAsia="Times New Roman" w:hAnsi="Times New Roman" w:cs="Times New Roman"/>
          <w:sz w:val="28"/>
          <w:szCs w:val="28"/>
          <w:lang w:eastAsia="ru-RU"/>
        </w:rPr>
        <w:br/>
        <w:t xml:space="preserve">Корреляция коэффициенті 0-ден ±1-ге дейін мәндерді қабылдайды. Оның </w:t>
      </w:r>
      <w:proofErr w:type="gramStart"/>
      <w:r w:rsidRPr="00215C1D">
        <w:rPr>
          <w:rFonts w:ascii="Times New Roman" w:eastAsia="Times New Roman" w:hAnsi="Times New Roman" w:cs="Times New Roman"/>
          <w:sz w:val="28"/>
          <w:szCs w:val="28"/>
          <w:lang w:eastAsia="ru-RU"/>
        </w:rPr>
        <w:t>м</w:t>
      </w:r>
      <w:proofErr w:type="gramEnd"/>
      <w:r w:rsidRPr="00215C1D">
        <w:rPr>
          <w:rFonts w:ascii="Times New Roman" w:eastAsia="Times New Roman" w:hAnsi="Times New Roman" w:cs="Times New Roman"/>
          <w:sz w:val="28"/>
          <w:szCs w:val="28"/>
          <w:lang w:eastAsia="ru-RU"/>
        </w:rPr>
        <w:t xml:space="preserve">өлшері 1-ге жақын болған сайын, зерттелетін құбылыстар арасындағы байланыс тығыздығы көбееді және керісінше. </w:t>
      </w:r>
    </w:p>
    <w:p w:rsidR="00BC0E34" w:rsidRPr="00215C1D" w:rsidRDefault="00BC0E34" w:rsidP="00BC0E34">
      <w:pPr>
        <w:spacing w:after="0" w:line="240" w:lineRule="auto"/>
        <w:ind w:firstLine="709"/>
        <w:contextualSpacing/>
        <w:jc w:val="both"/>
        <w:rPr>
          <w:rFonts w:ascii="Times New Roman" w:eastAsia="Times New Roman" w:hAnsi="Times New Roman" w:cs="Times New Roman"/>
          <w:sz w:val="28"/>
          <w:szCs w:val="28"/>
          <w:lang w:eastAsia="ru-RU"/>
        </w:rPr>
      </w:pPr>
      <w:r w:rsidRPr="00215C1D">
        <w:rPr>
          <w:rFonts w:ascii="Times New Roman" w:eastAsia="Times New Roman" w:hAnsi="Times New Roman" w:cs="Times New Roman"/>
          <w:sz w:val="28"/>
          <w:szCs w:val="28"/>
          <w:lang w:eastAsia="ru-RU"/>
        </w:rPr>
        <w:t>Егер корреляция коэффициентін квадраттасақ, онда детерминация коэффициентін аламыз.</w:t>
      </w:r>
    </w:p>
    <w:p w:rsidR="00BC0E34" w:rsidRPr="00215C1D" w:rsidRDefault="00BC0E34" w:rsidP="00BC0E34">
      <w:pPr>
        <w:spacing w:after="0" w:line="240" w:lineRule="auto"/>
        <w:ind w:firstLine="709"/>
        <w:contextualSpacing/>
        <w:jc w:val="both"/>
        <w:rPr>
          <w:rFonts w:ascii="Times New Roman" w:eastAsia="Times New Roman" w:hAnsi="Times New Roman" w:cs="Times New Roman"/>
          <w:sz w:val="28"/>
          <w:szCs w:val="28"/>
          <w:lang w:eastAsia="ru-RU"/>
        </w:rPr>
      </w:pPr>
      <w:r w:rsidRPr="00215C1D">
        <w:rPr>
          <w:rFonts w:ascii="Times New Roman" w:eastAsia="Times New Roman" w:hAnsi="Times New Roman" w:cs="Times New Roman"/>
          <w:sz w:val="28"/>
          <w:szCs w:val="28"/>
          <w:lang w:eastAsia="ru-RU"/>
        </w:rPr>
        <w:t>Қисық сызықты форма тәуелділігінде байланыс тығыздығын өлшеуде, мұнда түзу сызықты коэффициент емес, корреляциялық қатынас анықталады:</w:t>
      </w:r>
      <w:r w:rsidRPr="00215C1D">
        <w:rPr>
          <w:rFonts w:ascii="Times New Roman" w:eastAsia="Times New Roman" w:hAnsi="Times New Roman" w:cs="Times New Roman"/>
          <w:sz w:val="28"/>
          <w:szCs w:val="28"/>
          <w:lang w:eastAsia="ru-RU"/>
        </w:rPr>
        <w:br/>
      </w:r>
      <w:r w:rsidRPr="00215C1D">
        <w:rPr>
          <w:rFonts w:ascii="Times New Roman" w:eastAsia="Times New Roman" w:hAnsi="Times New Roman" w:cs="Times New Roman"/>
          <w:sz w:val="28"/>
          <w:szCs w:val="28"/>
          <w:lang w:eastAsia="ru-RU"/>
        </w:rPr>
        <w:br/>
      </w:r>
      <w:r w:rsidRPr="00215C1D">
        <w:rPr>
          <w:rFonts w:ascii="Times New Roman" w:eastAsia="Times New Roman" w:hAnsi="Times New Roman" w:cs="Times New Roman"/>
          <w:noProof/>
          <w:sz w:val="28"/>
          <w:szCs w:val="28"/>
          <w:lang w:eastAsia="ru-RU"/>
        </w:rPr>
        <w:drawing>
          <wp:inline distT="0" distB="0" distL="0" distR="0">
            <wp:extent cx="3329940" cy="573405"/>
            <wp:effectExtent l="0" t="0" r="0" b="0"/>
            <wp:docPr id="6" name="Рисунок 3" descr="hello_html_3583600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ello_html_3583600d.png"/>
                    <pic:cNvPicPr>
                      <a:picLocks noChangeAspect="1" noChangeArrowheads="1"/>
                    </pic:cNvPicPr>
                  </pic:nvPicPr>
                  <pic:blipFill>
                    <a:blip r:embed="rId36"/>
                    <a:srcRect/>
                    <a:stretch>
                      <a:fillRect/>
                    </a:stretch>
                  </pic:blipFill>
                  <pic:spPr bwMode="auto">
                    <a:xfrm>
                      <a:off x="0" y="0"/>
                      <a:ext cx="3329940" cy="573405"/>
                    </a:xfrm>
                    <a:prstGeom prst="rect">
                      <a:avLst/>
                    </a:prstGeom>
                    <a:noFill/>
                    <a:ln w="9525">
                      <a:noFill/>
                      <a:miter lim="800000"/>
                      <a:headEnd/>
                      <a:tailEnd/>
                    </a:ln>
                  </pic:spPr>
                </pic:pic>
              </a:graphicData>
            </a:graphic>
          </wp:inline>
        </w:drawing>
      </w:r>
      <w:r w:rsidRPr="00215C1D">
        <w:rPr>
          <w:rFonts w:ascii="Times New Roman" w:eastAsia="Times New Roman" w:hAnsi="Times New Roman" w:cs="Times New Roman"/>
          <w:sz w:val="28"/>
          <w:szCs w:val="28"/>
          <w:lang w:eastAsia="ru-RU"/>
        </w:rPr>
        <w:t>(</w:t>
      </w:r>
      <w:r w:rsidRPr="00215C1D">
        <w:rPr>
          <w:rFonts w:ascii="Times New Roman" w:eastAsia="Times New Roman" w:hAnsi="Times New Roman" w:cs="Times New Roman"/>
          <w:i/>
          <w:iCs/>
          <w:sz w:val="28"/>
          <w:szCs w:val="28"/>
          <w:lang w:eastAsia="ru-RU"/>
        </w:rPr>
        <w:t>17)</w:t>
      </w:r>
      <w:r w:rsidRPr="00215C1D">
        <w:rPr>
          <w:rFonts w:ascii="Times New Roman" w:eastAsia="Times New Roman" w:hAnsi="Times New Roman" w:cs="Times New Roman"/>
          <w:sz w:val="28"/>
          <w:szCs w:val="28"/>
          <w:lang w:eastAsia="ru-RU"/>
        </w:rPr>
        <w:br/>
      </w:r>
      <w:r w:rsidRPr="00215C1D">
        <w:rPr>
          <w:rFonts w:ascii="Times New Roman" w:eastAsia="Times New Roman" w:hAnsi="Times New Roman" w:cs="Times New Roman"/>
          <w:noProof/>
          <w:sz w:val="28"/>
          <w:szCs w:val="28"/>
          <w:lang w:eastAsia="ru-RU"/>
        </w:rPr>
        <w:drawing>
          <wp:inline distT="0" distB="0" distL="0" distR="0">
            <wp:extent cx="3261995" cy="628015"/>
            <wp:effectExtent l="0" t="0" r="0" b="0"/>
            <wp:docPr id="7" name="Рисунок 4" descr="hello_html_m14f43a8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ello_html_m14f43a8c.png"/>
                    <pic:cNvPicPr>
                      <a:picLocks noChangeAspect="1" noChangeArrowheads="1"/>
                    </pic:cNvPicPr>
                  </pic:nvPicPr>
                  <pic:blipFill>
                    <a:blip r:embed="rId37"/>
                    <a:srcRect/>
                    <a:stretch>
                      <a:fillRect/>
                    </a:stretch>
                  </pic:blipFill>
                  <pic:spPr bwMode="auto">
                    <a:xfrm>
                      <a:off x="0" y="0"/>
                      <a:ext cx="3261995" cy="628015"/>
                    </a:xfrm>
                    <a:prstGeom prst="rect">
                      <a:avLst/>
                    </a:prstGeom>
                    <a:noFill/>
                    <a:ln w="9525">
                      <a:noFill/>
                      <a:miter lim="800000"/>
                      <a:headEnd/>
                      <a:tailEnd/>
                    </a:ln>
                  </pic:spPr>
                </pic:pic>
              </a:graphicData>
            </a:graphic>
          </wp:inline>
        </w:drawing>
      </w:r>
      <w:r w:rsidRPr="00215C1D">
        <w:rPr>
          <w:rFonts w:ascii="Times New Roman" w:eastAsia="Times New Roman" w:hAnsi="Times New Roman" w:cs="Times New Roman"/>
          <w:i/>
          <w:iCs/>
          <w:sz w:val="28"/>
          <w:szCs w:val="28"/>
          <w:lang w:eastAsia="ru-RU"/>
        </w:rPr>
        <w:t>(18)</w:t>
      </w:r>
      <w:r w:rsidRPr="00215C1D">
        <w:rPr>
          <w:rFonts w:ascii="Times New Roman" w:eastAsia="Times New Roman" w:hAnsi="Times New Roman" w:cs="Times New Roman"/>
          <w:sz w:val="28"/>
          <w:szCs w:val="28"/>
          <w:lang w:eastAsia="ru-RU"/>
        </w:rPr>
        <w:br/>
      </w:r>
      <w:r w:rsidRPr="00215C1D">
        <w:rPr>
          <w:rFonts w:ascii="Times New Roman" w:eastAsia="Times New Roman" w:hAnsi="Times New Roman" w:cs="Times New Roman"/>
          <w:sz w:val="28"/>
          <w:szCs w:val="28"/>
          <w:lang w:eastAsia="ru-RU"/>
        </w:rPr>
        <w:br/>
      </w:r>
      <w:r w:rsidRPr="00215C1D">
        <w:rPr>
          <w:rFonts w:ascii="Times New Roman" w:eastAsia="Times New Roman" w:hAnsi="Times New Roman" w:cs="Times New Roman"/>
          <w:sz w:val="28"/>
          <w:szCs w:val="28"/>
          <w:lang w:eastAsia="ru-RU"/>
        </w:rPr>
        <w:br/>
        <w:t>Бұл көрсеткіш универсалды болып табылады Оны кез келген тәуелділік формасында қолдануға болады. Бірақ оның мөлшерін анықтау үшін, алғашында регрессия теңдеуін (Y</w:t>
      </w:r>
      <w:r w:rsidRPr="00215C1D">
        <w:rPr>
          <w:rFonts w:ascii="Times New Roman" w:eastAsia="Times New Roman" w:hAnsi="Times New Roman" w:cs="Times New Roman"/>
          <w:sz w:val="28"/>
          <w:szCs w:val="28"/>
          <w:vertAlign w:val="subscript"/>
          <w:lang w:eastAsia="ru-RU"/>
        </w:rPr>
        <w:t>x</w:t>
      </w:r>
      <w:r w:rsidRPr="00215C1D">
        <w:rPr>
          <w:rFonts w:ascii="Times New Roman" w:eastAsia="Times New Roman" w:hAnsi="Times New Roman" w:cs="Times New Roman"/>
          <w:sz w:val="28"/>
          <w:szCs w:val="28"/>
          <w:lang w:eastAsia="ru-RU"/>
        </w:rPr>
        <w:t>) мен нәтижелі көсеткі</w:t>
      </w:r>
      <w:proofErr w:type="gramStart"/>
      <w:r w:rsidRPr="00215C1D">
        <w:rPr>
          <w:rFonts w:ascii="Times New Roman" w:eastAsia="Times New Roman" w:hAnsi="Times New Roman" w:cs="Times New Roman"/>
          <w:sz w:val="28"/>
          <w:szCs w:val="28"/>
          <w:lang w:eastAsia="ru-RU"/>
        </w:rPr>
        <w:t>шт</w:t>
      </w:r>
      <w:proofErr w:type="gramEnd"/>
      <w:r w:rsidRPr="00215C1D">
        <w:rPr>
          <w:rFonts w:ascii="Times New Roman" w:eastAsia="Times New Roman" w:hAnsi="Times New Roman" w:cs="Times New Roman"/>
          <w:sz w:val="28"/>
          <w:szCs w:val="28"/>
          <w:lang w:eastAsia="ru-RU"/>
        </w:rPr>
        <w:t>ің мағынасын есептеу, содан алынған теңдеуге x және x</w:t>
      </w:r>
      <w:r w:rsidRPr="00215C1D">
        <w:rPr>
          <w:rFonts w:ascii="Times New Roman" w:eastAsia="Times New Roman" w:hAnsi="Times New Roman" w:cs="Times New Roman"/>
          <w:sz w:val="28"/>
          <w:szCs w:val="28"/>
          <w:vertAlign w:val="superscript"/>
          <w:lang w:eastAsia="ru-RU"/>
        </w:rPr>
        <w:t>2</w:t>
      </w:r>
      <w:r w:rsidRPr="00215C1D">
        <w:rPr>
          <w:rFonts w:ascii="Times New Roman" w:eastAsia="Times New Roman" w:hAnsi="Times New Roman" w:cs="Times New Roman"/>
          <w:sz w:val="28"/>
          <w:szCs w:val="28"/>
          <w:lang w:eastAsia="ru-RU"/>
        </w:rPr>
        <w:t xml:space="preserve"> мәндерін жас топтарына сәйкес қоямыз.</w:t>
      </w:r>
    </w:p>
    <w:p w:rsidR="00BC0E34" w:rsidRPr="00BC0E34" w:rsidRDefault="00BC0E34" w:rsidP="00BC0E34">
      <w:pPr>
        <w:spacing w:after="0" w:line="240" w:lineRule="auto"/>
        <w:contextualSpacing/>
        <w:jc w:val="both"/>
        <w:rPr>
          <w:rFonts w:ascii="Times New Roman" w:eastAsia="Times New Roman" w:hAnsi="Times New Roman" w:cs="Times New Roman"/>
          <w:b/>
          <w:sz w:val="28"/>
          <w:szCs w:val="28"/>
          <w:lang w:eastAsia="ru-RU"/>
        </w:rPr>
      </w:pPr>
    </w:p>
    <w:p w:rsidR="00BC0E34" w:rsidRPr="00215C1D" w:rsidRDefault="00BC0E34" w:rsidP="00BC0E34">
      <w:pPr>
        <w:spacing w:after="0" w:line="240" w:lineRule="auto"/>
        <w:ind w:firstLine="709"/>
        <w:contextualSpacing/>
        <w:jc w:val="both"/>
        <w:rPr>
          <w:rFonts w:ascii="Times New Roman" w:eastAsia="Times New Roman" w:hAnsi="Times New Roman" w:cs="Times New Roman"/>
          <w:sz w:val="28"/>
          <w:szCs w:val="28"/>
          <w:lang w:eastAsia="ru-RU"/>
        </w:rPr>
      </w:pPr>
      <w:r w:rsidRPr="00BC0E34">
        <w:rPr>
          <w:rFonts w:ascii="Times New Roman" w:eastAsia="Times New Roman" w:hAnsi="Times New Roman" w:cs="Times New Roman"/>
          <w:b/>
          <w:sz w:val="28"/>
          <w:szCs w:val="28"/>
          <w:lang w:val="kk-KZ" w:eastAsia="ru-RU"/>
        </w:rPr>
        <w:t>2.</w:t>
      </w:r>
      <w:r w:rsidRPr="00BC0E34">
        <w:rPr>
          <w:rFonts w:ascii="Times New Roman" w:eastAsia="Times New Roman" w:hAnsi="Times New Roman" w:cs="Times New Roman"/>
          <w:b/>
          <w:bCs/>
          <w:sz w:val="28"/>
          <w:szCs w:val="28"/>
          <w:lang w:eastAsia="ru-RU"/>
        </w:rPr>
        <w:t xml:space="preserve"> Корреляциялық талдаудың кө</w:t>
      </w:r>
      <w:proofErr w:type="gramStart"/>
      <w:r w:rsidRPr="00BC0E34">
        <w:rPr>
          <w:rFonts w:ascii="Times New Roman" w:eastAsia="Times New Roman" w:hAnsi="Times New Roman" w:cs="Times New Roman"/>
          <w:b/>
          <w:bCs/>
          <w:sz w:val="28"/>
          <w:szCs w:val="28"/>
          <w:lang w:eastAsia="ru-RU"/>
        </w:rPr>
        <w:t>пт</w:t>
      </w:r>
      <w:proofErr w:type="gramEnd"/>
      <w:r w:rsidRPr="00BC0E34">
        <w:rPr>
          <w:rFonts w:ascii="Times New Roman" w:eastAsia="Times New Roman" w:hAnsi="Times New Roman" w:cs="Times New Roman"/>
          <w:b/>
          <w:bCs/>
          <w:sz w:val="28"/>
          <w:szCs w:val="28"/>
          <w:lang w:eastAsia="ru-RU"/>
        </w:rPr>
        <w:t>ікті методикасы</w:t>
      </w:r>
      <w:r>
        <w:rPr>
          <w:rFonts w:ascii="Times New Roman" w:eastAsia="Times New Roman" w:hAnsi="Times New Roman" w:cs="Times New Roman"/>
          <w:b/>
          <w:bCs/>
          <w:sz w:val="28"/>
          <w:szCs w:val="28"/>
          <w:lang w:val="kk-KZ" w:eastAsia="ru-RU"/>
        </w:rPr>
        <w:t>.</w:t>
      </w:r>
      <w:r w:rsidRPr="00BC0E34">
        <w:rPr>
          <w:rFonts w:ascii="Times New Roman" w:eastAsia="Times New Roman" w:hAnsi="Times New Roman" w:cs="Times New Roman"/>
          <w:sz w:val="28"/>
          <w:szCs w:val="28"/>
          <w:lang w:eastAsia="ru-RU"/>
        </w:rPr>
        <w:t xml:space="preserve"> </w:t>
      </w:r>
      <w:r w:rsidRPr="00215C1D">
        <w:rPr>
          <w:rFonts w:ascii="Times New Roman" w:eastAsia="Times New Roman" w:hAnsi="Times New Roman" w:cs="Times New Roman"/>
          <w:sz w:val="28"/>
          <w:szCs w:val="28"/>
          <w:lang w:eastAsia="ru-RU"/>
        </w:rPr>
        <w:t>Экономикалық құбылыс пен кәсіпорынның шаруашылық қызметінің процессы кө</w:t>
      </w:r>
      <w:proofErr w:type="gramStart"/>
      <w:r w:rsidRPr="00215C1D">
        <w:rPr>
          <w:rFonts w:ascii="Times New Roman" w:eastAsia="Times New Roman" w:hAnsi="Times New Roman" w:cs="Times New Roman"/>
          <w:sz w:val="28"/>
          <w:szCs w:val="28"/>
          <w:lang w:eastAsia="ru-RU"/>
        </w:rPr>
        <w:t>п</w:t>
      </w:r>
      <w:proofErr w:type="gramEnd"/>
      <w:r w:rsidRPr="00215C1D">
        <w:rPr>
          <w:rFonts w:ascii="Times New Roman" w:eastAsia="Times New Roman" w:hAnsi="Times New Roman" w:cs="Times New Roman"/>
          <w:sz w:val="28"/>
          <w:szCs w:val="28"/>
          <w:lang w:eastAsia="ru-RU"/>
        </w:rPr>
        <w:t xml:space="preserve"> көлемді факторларға тәуелді болады. Ережеге сәйкес, әрбі</w:t>
      </w:r>
      <w:proofErr w:type="gramStart"/>
      <w:r w:rsidRPr="00215C1D">
        <w:rPr>
          <w:rFonts w:ascii="Times New Roman" w:eastAsia="Times New Roman" w:hAnsi="Times New Roman" w:cs="Times New Roman"/>
          <w:sz w:val="28"/>
          <w:szCs w:val="28"/>
          <w:lang w:eastAsia="ru-RU"/>
        </w:rPr>
        <w:t>р</w:t>
      </w:r>
      <w:proofErr w:type="gramEnd"/>
      <w:r w:rsidRPr="00215C1D">
        <w:rPr>
          <w:rFonts w:ascii="Times New Roman" w:eastAsia="Times New Roman" w:hAnsi="Times New Roman" w:cs="Times New Roman"/>
          <w:sz w:val="28"/>
          <w:szCs w:val="28"/>
          <w:lang w:eastAsia="ru-RU"/>
        </w:rPr>
        <w:t xml:space="preserve"> фактор жекеше түрде зерттелінетін құбылыстарды барлық толықтықта анықтай алмайды. Факторлар кешені ғана және олардың өзара байланысында ғана зерттелуші құбылыстар сипаты жөнінде анағұрлым толық кө</w:t>
      </w:r>
      <w:proofErr w:type="gramStart"/>
      <w:r w:rsidRPr="00215C1D">
        <w:rPr>
          <w:rFonts w:ascii="Times New Roman" w:eastAsia="Times New Roman" w:hAnsi="Times New Roman" w:cs="Times New Roman"/>
          <w:sz w:val="28"/>
          <w:szCs w:val="28"/>
          <w:lang w:eastAsia="ru-RU"/>
        </w:rPr>
        <w:t>р</w:t>
      </w:r>
      <w:proofErr w:type="gramEnd"/>
      <w:r w:rsidRPr="00215C1D">
        <w:rPr>
          <w:rFonts w:ascii="Times New Roman" w:eastAsia="Times New Roman" w:hAnsi="Times New Roman" w:cs="Times New Roman"/>
          <w:sz w:val="28"/>
          <w:szCs w:val="28"/>
          <w:lang w:eastAsia="ru-RU"/>
        </w:rPr>
        <w:t>ініс бере алады.</w:t>
      </w:r>
    </w:p>
    <w:p w:rsidR="00BC0E34" w:rsidRPr="00215C1D" w:rsidRDefault="00BC0E34" w:rsidP="00BC0E34">
      <w:pPr>
        <w:spacing w:after="0" w:line="240" w:lineRule="auto"/>
        <w:ind w:firstLine="709"/>
        <w:contextualSpacing/>
        <w:jc w:val="both"/>
        <w:rPr>
          <w:rFonts w:ascii="Times New Roman" w:eastAsia="Times New Roman" w:hAnsi="Times New Roman" w:cs="Times New Roman"/>
          <w:sz w:val="28"/>
          <w:szCs w:val="28"/>
          <w:lang w:eastAsia="ru-RU"/>
        </w:rPr>
      </w:pPr>
      <w:r w:rsidRPr="00215C1D">
        <w:rPr>
          <w:rFonts w:ascii="Times New Roman" w:eastAsia="Times New Roman" w:hAnsi="Times New Roman" w:cs="Times New Roman"/>
          <w:sz w:val="28"/>
          <w:szCs w:val="28"/>
          <w:lang w:eastAsia="ru-RU"/>
        </w:rPr>
        <w:t>Кө</w:t>
      </w:r>
      <w:proofErr w:type="gramStart"/>
      <w:r w:rsidRPr="00215C1D">
        <w:rPr>
          <w:rFonts w:ascii="Times New Roman" w:eastAsia="Times New Roman" w:hAnsi="Times New Roman" w:cs="Times New Roman"/>
          <w:sz w:val="28"/>
          <w:szCs w:val="28"/>
          <w:lang w:eastAsia="ru-RU"/>
        </w:rPr>
        <w:t>п</w:t>
      </w:r>
      <w:proofErr w:type="gramEnd"/>
      <w:r w:rsidRPr="00215C1D">
        <w:rPr>
          <w:rFonts w:ascii="Times New Roman" w:eastAsia="Times New Roman" w:hAnsi="Times New Roman" w:cs="Times New Roman"/>
          <w:sz w:val="28"/>
          <w:szCs w:val="28"/>
          <w:lang w:eastAsia="ru-RU"/>
        </w:rPr>
        <w:t xml:space="preserve"> факторлы корреляциялық талдау бірнеше кезеңдерден тұрады. </w:t>
      </w:r>
      <w:r w:rsidRPr="00215C1D">
        <w:rPr>
          <w:rFonts w:ascii="Times New Roman" w:eastAsia="Times New Roman" w:hAnsi="Times New Roman" w:cs="Times New Roman"/>
          <w:sz w:val="28"/>
          <w:szCs w:val="28"/>
          <w:lang w:eastAsia="ru-RU"/>
        </w:rPr>
        <w:br/>
      </w:r>
      <w:r w:rsidRPr="00215C1D">
        <w:rPr>
          <w:rFonts w:ascii="Times New Roman" w:eastAsia="Times New Roman" w:hAnsi="Times New Roman" w:cs="Times New Roman"/>
          <w:b/>
          <w:bCs/>
          <w:sz w:val="28"/>
          <w:szCs w:val="28"/>
          <w:lang w:eastAsia="ru-RU"/>
        </w:rPr>
        <w:t>Бі</w:t>
      </w:r>
      <w:proofErr w:type="gramStart"/>
      <w:r w:rsidRPr="00215C1D">
        <w:rPr>
          <w:rFonts w:ascii="Times New Roman" w:eastAsia="Times New Roman" w:hAnsi="Times New Roman" w:cs="Times New Roman"/>
          <w:b/>
          <w:bCs/>
          <w:sz w:val="28"/>
          <w:szCs w:val="28"/>
          <w:lang w:eastAsia="ru-RU"/>
        </w:rPr>
        <w:t>р</w:t>
      </w:r>
      <w:proofErr w:type="gramEnd"/>
      <w:r w:rsidRPr="00215C1D">
        <w:rPr>
          <w:rFonts w:ascii="Times New Roman" w:eastAsia="Times New Roman" w:hAnsi="Times New Roman" w:cs="Times New Roman"/>
          <w:b/>
          <w:bCs/>
          <w:sz w:val="28"/>
          <w:szCs w:val="28"/>
          <w:lang w:eastAsia="ru-RU"/>
        </w:rPr>
        <w:t>інші кезеңде</w:t>
      </w:r>
      <w:r w:rsidRPr="00215C1D">
        <w:rPr>
          <w:rFonts w:ascii="Times New Roman" w:eastAsia="Times New Roman" w:hAnsi="Times New Roman" w:cs="Times New Roman"/>
          <w:sz w:val="28"/>
          <w:szCs w:val="28"/>
          <w:lang w:eastAsia="ru-RU"/>
        </w:rPr>
        <w:t xml:space="preserve"> зерттелуші көрсеткішке факторлардың ықпалын анықталады және корреляциялық талдау үшін анағұрлым маңыздылары іріктеліп алынады.</w:t>
      </w:r>
    </w:p>
    <w:p w:rsidR="00BC0E34" w:rsidRPr="00215C1D" w:rsidRDefault="00BC0E34" w:rsidP="00BC0E34">
      <w:pPr>
        <w:spacing w:after="0" w:line="240" w:lineRule="auto"/>
        <w:ind w:firstLine="709"/>
        <w:contextualSpacing/>
        <w:jc w:val="both"/>
        <w:rPr>
          <w:rFonts w:ascii="Times New Roman" w:eastAsia="Times New Roman" w:hAnsi="Times New Roman" w:cs="Times New Roman"/>
          <w:sz w:val="28"/>
          <w:szCs w:val="28"/>
          <w:lang w:eastAsia="ru-RU"/>
        </w:rPr>
      </w:pPr>
      <w:r w:rsidRPr="00215C1D">
        <w:rPr>
          <w:rFonts w:ascii="Times New Roman" w:eastAsia="Times New Roman" w:hAnsi="Times New Roman" w:cs="Times New Roman"/>
          <w:b/>
          <w:bCs/>
          <w:sz w:val="28"/>
          <w:szCs w:val="28"/>
          <w:lang w:eastAsia="ru-RU"/>
        </w:rPr>
        <w:t>Екінші кезеңде</w:t>
      </w:r>
      <w:r w:rsidRPr="00215C1D">
        <w:rPr>
          <w:rFonts w:ascii="Times New Roman" w:eastAsia="Times New Roman" w:hAnsi="Times New Roman" w:cs="Times New Roman"/>
          <w:sz w:val="28"/>
          <w:szCs w:val="28"/>
          <w:lang w:eastAsia="ru-RU"/>
        </w:rPr>
        <w:t xml:space="preserve"> корреляциялық талдау қажет бастапқ</w:t>
      </w:r>
      <w:proofErr w:type="gramStart"/>
      <w:r w:rsidRPr="00215C1D">
        <w:rPr>
          <w:rFonts w:ascii="Times New Roman" w:eastAsia="Times New Roman" w:hAnsi="Times New Roman" w:cs="Times New Roman"/>
          <w:sz w:val="28"/>
          <w:szCs w:val="28"/>
          <w:lang w:eastAsia="ru-RU"/>
        </w:rPr>
        <w:t>ы</w:t>
      </w:r>
      <w:proofErr w:type="gramEnd"/>
      <w:r w:rsidRPr="00215C1D">
        <w:rPr>
          <w:rFonts w:ascii="Times New Roman" w:eastAsia="Times New Roman" w:hAnsi="Times New Roman" w:cs="Times New Roman"/>
          <w:sz w:val="28"/>
          <w:szCs w:val="28"/>
          <w:lang w:eastAsia="ru-RU"/>
        </w:rPr>
        <w:t xml:space="preserve"> ақпараттар жиналады және бағаланады.</w:t>
      </w:r>
    </w:p>
    <w:p w:rsidR="00BC0E34" w:rsidRPr="00215C1D" w:rsidRDefault="00BC0E34" w:rsidP="00BC0E34">
      <w:pPr>
        <w:spacing w:after="0" w:line="240" w:lineRule="auto"/>
        <w:ind w:firstLine="709"/>
        <w:contextualSpacing/>
        <w:jc w:val="both"/>
        <w:rPr>
          <w:rFonts w:ascii="Times New Roman" w:eastAsia="Times New Roman" w:hAnsi="Times New Roman" w:cs="Times New Roman"/>
          <w:sz w:val="28"/>
          <w:szCs w:val="28"/>
          <w:lang w:eastAsia="ru-RU"/>
        </w:rPr>
      </w:pPr>
      <w:r w:rsidRPr="00215C1D">
        <w:rPr>
          <w:rFonts w:ascii="Times New Roman" w:eastAsia="Times New Roman" w:hAnsi="Times New Roman" w:cs="Times New Roman"/>
          <w:b/>
          <w:bCs/>
          <w:sz w:val="28"/>
          <w:szCs w:val="28"/>
          <w:lang w:eastAsia="ru-RU"/>
        </w:rPr>
        <w:t>Үшінші кезеңде</w:t>
      </w:r>
      <w:r w:rsidRPr="00215C1D">
        <w:rPr>
          <w:rFonts w:ascii="Times New Roman" w:eastAsia="Times New Roman" w:hAnsi="Times New Roman" w:cs="Times New Roman"/>
          <w:sz w:val="28"/>
          <w:szCs w:val="28"/>
          <w:lang w:eastAsia="ru-RU"/>
        </w:rPr>
        <w:t xml:space="preserve"> нәтижелі көрсеткіш пен факторлар арасындағы өзара байланыс сипаты зерттелі</w:t>
      </w:r>
      <w:proofErr w:type="gramStart"/>
      <w:r w:rsidRPr="00215C1D">
        <w:rPr>
          <w:rFonts w:ascii="Times New Roman" w:eastAsia="Times New Roman" w:hAnsi="Times New Roman" w:cs="Times New Roman"/>
          <w:sz w:val="28"/>
          <w:szCs w:val="28"/>
          <w:lang w:eastAsia="ru-RU"/>
        </w:rPr>
        <w:t>п</w:t>
      </w:r>
      <w:proofErr w:type="gramEnd"/>
      <w:r w:rsidRPr="00215C1D">
        <w:rPr>
          <w:rFonts w:ascii="Times New Roman" w:eastAsia="Times New Roman" w:hAnsi="Times New Roman" w:cs="Times New Roman"/>
          <w:sz w:val="28"/>
          <w:szCs w:val="28"/>
          <w:lang w:eastAsia="ru-RU"/>
        </w:rPr>
        <w:t>, үлгіленеді және зерттелуші байланыстың мәнін анағұрлым толығырақ мазмұндайтын математикалық теңдеу таңдалып негізделеді.</w:t>
      </w:r>
      <w:r w:rsidRPr="00215C1D">
        <w:rPr>
          <w:rFonts w:ascii="Times New Roman" w:eastAsia="Times New Roman" w:hAnsi="Times New Roman" w:cs="Times New Roman"/>
          <w:sz w:val="28"/>
          <w:szCs w:val="28"/>
          <w:lang w:eastAsia="ru-RU"/>
        </w:rPr>
        <w:br/>
      </w:r>
      <w:r w:rsidRPr="00215C1D">
        <w:rPr>
          <w:rFonts w:ascii="Times New Roman" w:eastAsia="Times New Roman" w:hAnsi="Times New Roman" w:cs="Times New Roman"/>
          <w:b/>
          <w:bCs/>
          <w:sz w:val="28"/>
          <w:szCs w:val="28"/>
          <w:lang w:eastAsia="ru-RU"/>
        </w:rPr>
        <w:t xml:space="preserve">Төртінші кезеңде </w:t>
      </w:r>
      <w:r w:rsidRPr="00215C1D">
        <w:rPr>
          <w:rFonts w:ascii="Times New Roman" w:eastAsia="Times New Roman" w:hAnsi="Times New Roman" w:cs="Times New Roman"/>
          <w:sz w:val="28"/>
          <w:szCs w:val="28"/>
          <w:lang w:eastAsia="ru-RU"/>
        </w:rPr>
        <w:t>кореляциялық талдаудың негізгі көрсеткіштерінің байланысының есебі жүргізіледі.</w:t>
      </w:r>
    </w:p>
    <w:p w:rsidR="00BC0E34" w:rsidRPr="00215C1D" w:rsidRDefault="00BC0E34" w:rsidP="00BC0E34">
      <w:pPr>
        <w:spacing w:after="0" w:line="240" w:lineRule="auto"/>
        <w:ind w:firstLine="709"/>
        <w:contextualSpacing/>
        <w:jc w:val="both"/>
        <w:rPr>
          <w:rFonts w:ascii="Times New Roman" w:eastAsia="Times New Roman" w:hAnsi="Times New Roman" w:cs="Times New Roman"/>
          <w:sz w:val="28"/>
          <w:szCs w:val="28"/>
          <w:lang w:eastAsia="ru-RU"/>
        </w:rPr>
      </w:pPr>
      <w:r w:rsidRPr="00215C1D">
        <w:rPr>
          <w:rFonts w:ascii="Times New Roman" w:eastAsia="Times New Roman" w:hAnsi="Times New Roman" w:cs="Times New Roman"/>
          <w:b/>
          <w:bCs/>
          <w:sz w:val="28"/>
          <w:szCs w:val="28"/>
          <w:lang w:eastAsia="ru-RU"/>
        </w:rPr>
        <w:t>Бесінші кезеңде</w:t>
      </w:r>
      <w:r w:rsidRPr="00215C1D">
        <w:rPr>
          <w:rFonts w:ascii="Times New Roman" w:eastAsia="Times New Roman" w:hAnsi="Times New Roman" w:cs="Times New Roman"/>
          <w:sz w:val="28"/>
          <w:szCs w:val="28"/>
          <w:lang w:eastAsia="ru-RU"/>
        </w:rPr>
        <w:t xml:space="preserve"> корреляциялық талдаудың нәтижелеріне және практикалық қолданылуына </w:t>
      </w:r>
      <w:proofErr w:type="gramStart"/>
      <w:r w:rsidRPr="00215C1D">
        <w:rPr>
          <w:rFonts w:ascii="Times New Roman" w:eastAsia="Times New Roman" w:hAnsi="Times New Roman" w:cs="Times New Roman"/>
          <w:sz w:val="28"/>
          <w:szCs w:val="28"/>
          <w:lang w:eastAsia="ru-RU"/>
        </w:rPr>
        <w:t>ба</w:t>
      </w:r>
      <w:proofErr w:type="gramEnd"/>
      <w:r w:rsidRPr="00215C1D">
        <w:rPr>
          <w:rFonts w:ascii="Times New Roman" w:eastAsia="Times New Roman" w:hAnsi="Times New Roman" w:cs="Times New Roman"/>
          <w:sz w:val="28"/>
          <w:szCs w:val="28"/>
          <w:lang w:eastAsia="ru-RU"/>
        </w:rPr>
        <w:t>ға беріледі.</w:t>
      </w:r>
    </w:p>
    <w:p w:rsidR="00BC0E34" w:rsidRPr="00215C1D" w:rsidRDefault="00BC0E34" w:rsidP="00BC0E34">
      <w:pPr>
        <w:spacing w:after="0" w:line="240" w:lineRule="auto"/>
        <w:ind w:firstLine="709"/>
        <w:contextualSpacing/>
        <w:jc w:val="both"/>
        <w:rPr>
          <w:rFonts w:ascii="Times New Roman" w:eastAsia="Times New Roman" w:hAnsi="Times New Roman" w:cs="Times New Roman"/>
          <w:sz w:val="28"/>
          <w:szCs w:val="28"/>
          <w:lang w:eastAsia="ru-RU"/>
        </w:rPr>
      </w:pPr>
      <w:r w:rsidRPr="00215C1D">
        <w:rPr>
          <w:rFonts w:ascii="Times New Roman" w:eastAsia="Times New Roman" w:hAnsi="Times New Roman" w:cs="Times New Roman"/>
          <w:sz w:val="28"/>
          <w:szCs w:val="28"/>
          <w:lang w:eastAsia="ru-RU"/>
        </w:rPr>
        <w:t>Корреляциялық талдау үшін факторларды таңдау экономикалық талдауда маңызды кезең болып табылады. Қаншалықты дұрыс таңдау жасаудан</w:t>
      </w:r>
      <w:proofErr w:type="gramStart"/>
      <w:r w:rsidRPr="00215C1D">
        <w:rPr>
          <w:rFonts w:ascii="Times New Roman" w:eastAsia="Times New Roman" w:hAnsi="Times New Roman" w:cs="Times New Roman"/>
          <w:sz w:val="28"/>
          <w:szCs w:val="28"/>
          <w:lang w:eastAsia="ru-RU"/>
        </w:rPr>
        <w:t>,т</w:t>
      </w:r>
      <w:proofErr w:type="gramEnd"/>
      <w:r w:rsidRPr="00215C1D">
        <w:rPr>
          <w:rFonts w:ascii="Times New Roman" w:eastAsia="Times New Roman" w:hAnsi="Times New Roman" w:cs="Times New Roman"/>
          <w:sz w:val="28"/>
          <w:szCs w:val="28"/>
          <w:lang w:eastAsia="ru-RU"/>
        </w:rPr>
        <w:t xml:space="preserve">алдау </w:t>
      </w:r>
      <w:r w:rsidRPr="00215C1D">
        <w:rPr>
          <w:rFonts w:ascii="Times New Roman" w:eastAsia="Times New Roman" w:hAnsi="Times New Roman" w:cs="Times New Roman"/>
          <w:sz w:val="28"/>
          <w:szCs w:val="28"/>
          <w:lang w:eastAsia="ru-RU"/>
        </w:rPr>
        <w:lastRenderedPageBreak/>
        <w:t xml:space="preserve">қорытындысының нәтижесі дәл болады. Факторларды таңдау кезіндегі басты ролі теория, сонымен қатар талдаудың практикалық </w:t>
      </w:r>
      <w:proofErr w:type="gramStart"/>
      <w:r w:rsidRPr="00215C1D">
        <w:rPr>
          <w:rFonts w:ascii="Times New Roman" w:eastAsia="Times New Roman" w:hAnsi="Times New Roman" w:cs="Times New Roman"/>
          <w:sz w:val="28"/>
          <w:szCs w:val="28"/>
          <w:lang w:eastAsia="ru-RU"/>
        </w:rPr>
        <w:t>тәж</w:t>
      </w:r>
      <w:proofErr w:type="gramEnd"/>
      <w:r w:rsidRPr="00215C1D">
        <w:rPr>
          <w:rFonts w:ascii="Times New Roman" w:eastAsia="Times New Roman" w:hAnsi="Times New Roman" w:cs="Times New Roman"/>
          <w:sz w:val="28"/>
          <w:szCs w:val="28"/>
          <w:lang w:eastAsia="ru-RU"/>
        </w:rPr>
        <w:t>ірибесі болып табылады. Бұ</w:t>
      </w:r>
      <w:proofErr w:type="gramStart"/>
      <w:r w:rsidRPr="00215C1D">
        <w:rPr>
          <w:rFonts w:ascii="Times New Roman" w:eastAsia="Times New Roman" w:hAnsi="Times New Roman" w:cs="Times New Roman"/>
          <w:sz w:val="28"/>
          <w:szCs w:val="28"/>
          <w:lang w:eastAsia="ru-RU"/>
        </w:rPr>
        <w:t>л</w:t>
      </w:r>
      <w:proofErr w:type="gramEnd"/>
      <w:r w:rsidRPr="00215C1D">
        <w:rPr>
          <w:rFonts w:ascii="Times New Roman" w:eastAsia="Times New Roman" w:hAnsi="Times New Roman" w:cs="Times New Roman"/>
          <w:sz w:val="28"/>
          <w:szCs w:val="28"/>
          <w:lang w:eastAsia="ru-RU"/>
        </w:rPr>
        <w:t xml:space="preserve"> жағдайда келесі ережелерді ұстану қажет:</w:t>
      </w:r>
    </w:p>
    <w:p w:rsidR="00BC0E34" w:rsidRPr="00215C1D" w:rsidRDefault="00BC0E34" w:rsidP="00E03720">
      <w:pPr>
        <w:numPr>
          <w:ilvl w:val="0"/>
          <w:numId w:val="32"/>
        </w:numPr>
        <w:spacing w:after="0" w:line="240" w:lineRule="auto"/>
        <w:ind w:left="0" w:firstLine="709"/>
        <w:contextualSpacing/>
        <w:jc w:val="both"/>
        <w:rPr>
          <w:rFonts w:ascii="Times New Roman" w:eastAsia="Times New Roman" w:hAnsi="Times New Roman" w:cs="Times New Roman"/>
          <w:sz w:val="28"/>
          <w:szCs w:val="28"/>
          <w:lang w:eastAsia="ru-RU"/>
        </w:rPr>
      </w:pPr>
      <w:r w:rsidRPr="00215C1D">
        <w:rPr>
          <w:rFonts w:ascii="Times New Roman" w:eastAsia="Times New Roman" w:hAnsi="Times New Roman" w:cs="Times New Roman"/>
          <w:sz w:val="28"/>
          <w:szCs w:val="28"/>
          <w:lang w:eastAsia="ru-RU"/>
        </w:rPr>
        <w:t>Факторларды таңдаған кезде бі</w:t>
      </w:r>
      <w:proofErr w:type="gramStart"/>
      <w:r w:rsidRPr="00215C1D">
        <w:rPr>
          <w:rFonts w:ascii="Times New Roman" w:eastAsia="Times New Roman" w:hAnsi="Times New Roman" w:cs="Times New Roman"/>
          <w:sz w:val="28"/>
          <w:szCs w:val="28"/>
          <w:lang w:eastAsia="ru-RU"/>
        </w:rPr>
        <w:t>р</w:t>
      </w:r>
      <w:proofErr w:type="gramEnd"/>
      <w:r w:rsidRPr="00215C1D">
        <w:rPr>
          <w:rFonts w:ascii="Times New Roman" w:eastAsia="Times New Roman" w:hAnsi="Times New Roman" w:cs="Times New Roman"/>
          <w:sz w:val="28"/>
          <w:szCs w:val="28"/>
          <w:lang w:eastAsia="ru-RU"/>
        </w:rPr>
        <w:t xml:space="preserve">інші кезеңде көрсеткіштердің арасындағы себепті-салдарлы байланысын ескеру қажет, өйткені тек олар ғана зерттелетін құбылыстардың маңызын ашылады. Ал нәтижелік </w:t>
      </w:r>
      <w:proofErr w:type="gramStart"/>
      <w:r w:rsidRPr="00215C1D">
        <w:rPr>
          <w:rFonts w:ascii="Times New Roman" w:eastAsia="Times New Roman" w:hAnsi="Times New Roman" w:cs="Times New Roman"/>
          <w:sz w:val="28"/>
          <w:szCs w:val="28"/>
          <w:lang w:eastAsia="ru-RU"/>
        </w:rPr>
        <w:t>к</w:t>
      </w:r>
      <w:proofErr w:type="gramEnd"/>
      <w:r w:rsidRPr="00215C1D">
        <w:rPr>
          <w:rFonts w:ascii="Times New Roman" w:eastAsia="Times New Roman" w:hAnsi="Times New Roman" w:cs="Times New Roman"/>
          <w:sz w:val="28"/>
          <w:szCs w:val="28"/>
          <w:lang w:eastAsia="ru-RU"/>
        </w:rPr>
        <w:t>өрсеткішпен тек математикалық арақатынаста болатын факторлардың талдауының практикалық мәні болмайды.</w:t>
      </w:r>
    </w:p>
    <w:p w:rsidR="00BC0E34" w:rsidRPr="00215C1D" w:rsidRDefault="00BC0E34" w:rsidP="00E03720">
      <w:pPr>
        <w:numPr>
          <w:ilvl w:val="0"/>
          <w:numId w:val="32"/>
        </w:numPr>
        <w:spacing w:after="0" w:line="240" w:lineRule="auto"/>
        <w:ind w:left="0" w:firstLine="709"/>
        <w:contextualSpacing/>
        <w:jc w:val="both"/>
        <w:rPr>
          <w:rFonts w:ascii="Times New Roman" w:eastAsia="Times New Roman" w:hAnsi="Times New Roman" w:cs="Times New Roman"/>
          <w:sz w:val="28"/>
          <w:szCs w:val="28"/>
          <w:lang w:eastAsia="ru-RU"/>
        </w:rPr>
      </w:pPr>
      <w:r w:rsidRPr="00215C1D">
        <w:rPr>
          <w:rFonts w:ascii="Times New Roman" w:eastAsia="Times New Roman" w:hAnsi="Times New Roman" w:cs="Times New Roman"/>
          <w:sz w:val="28"/>
          <w:szCs w:val="28"/>
          <w:lang w:eastAsia="ru-RU"/>
        </w:rPr>
        <w:t>Кө</w:t>
      </w:r>
      <w:proofErr w:type="gramStart"/>
      <w:r w:rsidRPr="00215C1D">
        <w:rPr>
          <w:rFonts w:ascii="Times New Roman" w:eastAsia="Times New Roman" w:hAnsi="Times New Roman" w:cs="Times New Roman"/>
          <w:sz w:val="28"/>
          <w:szCs w:val="28"/>
          <w:lang w:eastAsia="ru-RU"/>
        </w:rPr>
        <w:t>п</w:t>
      </w:r>
      <w:proofErr w:type="gramEnd"/>
      <w:r w:rsidRPr="00215C1D">
        <w:rPr>
          <w:rFonts w:ascii="Times New Roman" w:eastAsia="Times New Roman" w:hAnsi="Times New Roman" w:cs="Times New Roman"/>
          <w:sz w:val="28"/>
          <w:szCs w:val="28"/>
          <w:lang w:eastAsia="ru-RU"/>
        </w:rPr>
        <w:t xml:space="preserve"> факторлы корреляциялық моделді жасаған кезде нәтижелі </w:t>
      </w:r>
    </w:p>
    <w:p w:rsidR="00BC0E34" w:rsidRPr="00215C1D" w:rsidRDefault="00BC0E34" w:rsidP="00BC0E34">
      <w:pPr>
        <w:spacing w:after="0" w:line="240" w:lineRule="auto"/>
        <w:ind w:firstLine="709"/>
        <w:contextualSpacing/>
        <w:jc w:val="both"/>
        <w:rPr>
          <w:rFonts w:ascii="Times New Roman" w:eastAsia="Times New Roman" w:hAnsi="Times New Roman" w:cs="Times New Roman"/>
          <w:sz w:val="28"/>
          <w:szCs w:val="28"/>
          <w:lang w:eastAsia="ru-RU"/>
        </w:rPr>
      </w:pPr>
      <w:r w:rsidRPr="00215C1D">
        <w:rPr>
          <w:rFonts w:ascii="Times New Roman" w:eastAsia="Times New Roman" w:hAnsi="Times New Roman" w:cs="Times New Roman"/>
          <w:sz w:val="28"/>
          <w:szCs w:val="28"/>
          <w:lang w:eastAsia="ru-RU"/>
        </w:rPr>
        <w:t xml:space="preserve">көрсеткішке шешуші әсер ететін тек </w:t>
      </w:r>
      <w:proofErr w:type="gramStart"/>
      <w:r w:rsidRPr="00215C1D">
        <w:rPr>
          <w:rFonts w:ascii="Times New Roman" w:eastAsia="Times New Roman" w:hAnsi="Times New Roman" w:cs="Times New Roman"/>
          <w:sz w:val="28"/>
          <w:szCs w:val="28"/>
          <w:lang w:eastAsia="ru-RU"/>
        </w:rPr>
        <w:t>м</w:t>
      </w:r>
      <w:proofErr w:type="gramEnd"/>
      <w:r w:rsidRPr="00215C1D">
        <w:rPr>
          <w:rFonts w:ascii="Times New Roman" w:eastAsia="Times New Roman" w:hAnsi="Times New Roman" w:cs="Times New Roman"/>
          <w:sz w:val="28"/>
          <w:szCs w:val="28"/>
          <w:lang w:eastAsia="ru-RU"/>
        </w:rPr>
        <w:t>әнді факторларды ғана таңдау қажет, өйткені практика жүзінде барлық жағдайларды. Барлық факторлар сандық</w:t>
      </w:r>
    </w:p>
    <w:p w:rsidR="00BC0E34" w:rsidRPr="00215C1D" w:rsidRDefault="00BC0E34" w:rsidP="00BC0E34">
      <w:pPr>
        <w:spacing w:after="0" w:line="240" w:lineRule="auto"/>
        <w:ind w:firstLine="709"/>
        <w:contextualSpacing/>
        <w:jc w:val="both"/>
        <w:rPr>
          <w:rFonts w:ascii="Times New Roman" w:eastAsia="Times New Roman" w:hAnsi="Times New Roman" w:cs="Times New Roman"/>
          <w:sz w:val="28"/>
          <w:szCs w:val="28"/>
          <w:lang w:eastAsia="ru-RU"/>
        </w:rPr>
      </w:pPr>
      <w:r w:rsidRPr="00215C1D">
        <w:rPr>
          <w:rFonts w:ascii="Times New Roman" w:eastAsia="Times New Roman" w:hAnsi="Times New Roman" w:cs="Times New Roman"/>
          <w:sz w:val="28"/>
          <w:szCs w:val="28"/>
          <w:lang w:eastAsia="ru-RU"/>
        </w:rPr>
        <w:t>өлшемді болуы міндетті, бұл өлшем бірлігі болу қажет және есеп пен есептілікте олар туралы ақпарат сақталу міндетті.</w:t>
      </w:r>
    </w:p>
    <w:p w:rsidR="00BC0E34" w:rsidRPr="00215C1D" w:rsidRDefault="00BC0E34" w:rsidP="00E03720">
      <w:pPr>
        <w:numPr>
          <w:ilvl w:val="0"/>
          <w:numId w:val="33"/>
        </w:numPr>
        <w:spacing w:after="0" w:line="240" w:lineRule="auto"/>
        <w:ind w:left="0" w:firstLine="709"/>
        <w:contextualSpacing/>
        <w:jc w:val="both"/>
        <w:rPr>
          <w:rFonts w:ascii="Times New Roman" w:eastAsia="Times New Roman" w:hAnsi="Times New Roman" w:cs="Times New Roman"/>
          <w:sz w:val="28"/>
          <w:szCs w:val="28"/>
          <w:lang w:eastAsia="ru-RU"/>
        </w:rPr>
      </w:pPr>
      <w:r w:rsidRPr="00215C1D">
        <w:rPr>
          <w:rFonts w:ascii="Times New Roman" w:eastAsia="Times New Roman" w:hAnsi="Times New Roman" w:cs="Times New Roman"/>
          <w:sz w:val="28"/>
          <w:szCs w:val="28"/>
          <w:lang w:eastAsia="ru-RU"/>
        </w:rPr>
        <w:t xml:space="preserve">Сызықтық үлгідегі корреляциялық модельге нәтижелік </w:t>
      </w:r>
      <w:proofErr w:type="gramStart"/>
      <w:r w:rsidRPr="00215C1D">
        <w:rPr>
          <w:rFonts w:ascii="Times New Roman" w:eastAsia="Times New Roman" w:hAnsi="Times New Roman" w:cs="Times New Roman"/>
          <w:sz w:val="28"/>
          <w:szCs w:val="28"/>
          <w:lang w:eastAsia="ru-RU"/>
        </w:rPr>
        <w:t>к</w:t>
      </w:r>
      <w:proofErr w:type="gramEnd"/>
      <w:r w:rsidRPr="00215C1D">
        <w:rPr>
          <w:rFonts w:ascii="Times New Roman" w:eastAsia="Times New Roman" w:hAnsi="Times New Roman" w:cs="Times New Roman"/>
          <w:sz w:val="28"/>
          <w:szCs w:val="28"/>
          <w:lang w:eastAsia="ru-RU"/>
        </w:rPr>
        <w:t xml:space="preserve">өрсеткішпен байланысы қисықсызықтық жағдайда болатын факторларды еңгізу ұсынылмайды. </w:t>
      </w:r>
    </w:p>
    <w:p w:rsidR="00BC0E34" w:rsidRPr="00215C1D" w:rsidRDefault="00BC0E34" w:rsidP="00E03720">
      <w:pPr>
        <w:numPr>
          <w:ilvl w:val="0"/>
          <w:numId w:val="33"/>
        </w:numPr>
        <w:spacing w:after="0" w:line="240" w:lineRule="auto"/>
        <w:ind w:left="0" w:firstLine="709"/>
        <w:contextualSpacing/>
        <w:jc w:val="both"/>
        <w:rPr>
          <w:rFonts w:ascii="Times New Roman" w:eastAsia="Times New Roman" w:hAnsi="Times New Roman" w:cs="Times New Roman"/>
          <w:sz w:val="28"/>
          <w:szCs w:val="28"/>
          <w:lang w:eastAsia="ru-RU"/>
        </w:rPr>
      </w:pPr>
      <w:r w:rsidRPr="00215C1D">
        <w:rPr>
          <w:rFonts w:ascii="Times New Roman" w:eastAsia="Times New Roman" w:hAnsi="Times New Roman" w:cs="Times New Roman"/>
          <w:sz w:val="28"/>
          <w:szCs w:val="28"/>
          <w:lang w:eastAsia="ru-RU"/>
        </w:rPr>
        <w:t>Корреляциялық модельге өзара байланысты факторларды ең</w:t>
      </w:r>
      <w:proofErr w:type="gramStart"/>
      <w:r w:rsidRPr="00215C1D">
        <w:rPr>
          <w:rFonts w:ascii="Times New Roman" w:eastAsia="Times New Roman" w:hAnsi="Times New Roman" w:cs="Times New Roman"/>
          <w:sz w:val="28"/>
          <w:szCs w:val="28"/>
          <w:lang w:eastAsia="ru-RU"/>
        </w:rPr>
        <w:t>г</w:t>
      </w:r>
      <w:proofErr w:type="gramEnd"/>
      <w:r w:rsidRPr="00215C1D">
        <w:rPr>
          <w:rFonts w:ascii="Times New Roman" w:eastAsia="Times New Roman" w:hAnsi="Times New Roman" w:cs="Times New Roman"/>
          <w:sz w:val="28"/>
          <w:szCs w:val="28"/>
          <w:lang w:eastAsia="ru-RU"/>
        </w:rPr>
        <w:t>ізу ұсынылмайды. Егер екі фактор арасындағы қос корреляциялық коэффициенті 0,85-н жоғары болса, онда корреляциялық талдау ережеге сәйкес оның бі</w:t>
      </w:r>
      <w:proofErr w:type="gramStart"/>
      <w:r w:rsidRPr="00215C1D">
        <w:rPr>
          <w:rFonts w:ascii="Times New Roman" w:eastAsia="Times New Roman" w:hAnsi="Times New Roman" w:cs="Times New Roman"/>
          <w:sz w:val="28"/>
          <w:szCs w:val="28"/>
          <w:lang w:eastAsia="ru-RU"/>
        </w:rPr>
        <w:t>р</w:t>
      </w:r>
      <w:proofErr w:type="gramEnd"/>
      <w:r w:rsidRPr="00215C1D">
        <w:rPr>
          <w:rFonts w:ascii="Times New Roman" w:eastAsia="Times New Roman" w:hAnsi="Times New Roman" w:cs="Times New Roman"/>
          <w:sz w:val="28"/>
          <w:szCs w:val="28"/>
          <w:lang w:eastAsia="ru-RU"/>
        </w:rPr>
        <w:t xml:space="preserve">ін шығарып тастау керек, әйтпесе бұл талдау нәтижелерін дұрыс көрсетпейді. </w:t>
      </w:r>
    </w:p>
    <w:p w:rsidR="00BC0E34" w:rsidRPr="00215C1D" w:rsidRDefault="00BC0E34" w:rsidP="00E03720">
      <w:pPr>
        <w:numPr>
          <w:ilvl w:val="0"/>
          <w:numId w:val="33"/>
        </w:numPr>
        <w:spacing w:after="0" w:line="240" w:lineRule="auto"/>
        <w:ind w:left="0" w:firstLine="709"/>
        <w:contextualSpacing/>
        <w:jc w:val="both"/>
        <w:rPr>
          <w:rFonts w:ascii="Times New Roman" w:eastAsia="Times New Roman" w:hAnsi="Times New Roman" w:cs="Times New Roman"/>
          <w:sz w:val="28"/>
          <w:szCs w:val="28"/>
          <w:lang w:eastAsia="ru-RU"/>
        </w:rPr>
      </w:pPr>
      <w:r w:rsidRPr="00215C1D">
        <w:rPr>
          <w:rFonts w:ascii="Times New Roman" w:eastAsia="Times New Roman" w:hAnsi="Times New Roman" w:cs="Times New Roman"/>
          <w:sz w:val="28"/>
          <w:szCs w:val="28"/>
          <w:lang w:eastAsia="ru-RU"/>
        </w:rPr>
        <w:t xml:space="preserve">Корреляциялық модель құрамына нәтижелі көрсеткішпен байланысы функционалдық </w:t>
      </w:r>
      <w:proofErr w:type="gramStart"/>
      <w:r w:rsidRPr="00215C1D">
        <w:rPr>
          <w:rFonts w:ascii="Times New Roman" w:eastAsia="Times New Roman" w:hAnsi="Times New Roman" w:cs="Times New Roman"/>
          <w:sz w:val="28"/>
          <w:szCs w:val="28"/>
          <w:lang w:eastAsia="ru-RU"/>
        </w:rPr>
        <w:t>сипат</w:t>
      </w:r>
      <w:proofErr w:type="gramEnd"/>
      <w:r w:rsidRPr="00215C1D">
        <w:rPr>
          <w:rFonts w:ascii="Times New Roman" w:eastAsia="Times New Roman" w:hAnsi="Times New Roman" w:cs="Times New Roman"/>
          <w:sz w:val="28"/>
          <w:szCs w:val="28"/>
          <w:lang w:eastAsia="ru-RU"/>
        </w:rPr>
        <w:t xml:space="preserve">қа ие факторларды еңгізуге болмайды. </w:t>
      </w:r>
    </w:p>
    <w:p w:rsidR="00BC0E34" w:rsidRPr="00215C1D" w:rsidRDefault="00BC0E34" w:rsidP="00BC0E34">
      <w:pPr>
        <w:spacing w:after="0" w:line="240" w:lineRule="auto"/>
        <w:ind w:firstLine="709"/>
        <w:contextualSpacing/>
        <w:jc w:val="both"/>
        <w:rPr>
          <w:rFonts w:ascii="Times New Roman" w:eastAsia="Times New Roman" w:hAnsi="Times New Roman" w:cs="Times New Roman"/>
          <w:sz w:val="28"/>
          <w:szCs w:val="28"/>
          <w:lang w:eastAsia="ru-RU"/>
        </w:rPr>
      </w:pPr>
      <w:r w:rsidRPr="00215C1D">
        <w:rPr>
          <w:rFonts w:ascii="Times New Roman" w:eastAsia="Times New Roman" w:hAnsi="Times New Roman" w:cs="Times New Roman"/>
          <w:sz w:val="28"/>
          <w:szCs w:val="28"/>
          <w:lang w:eastAsia="ru-RU"/>
        </w:rPr>
        <w:t>Факторларды талдауда корреляциялық модель үшін үлкен көмек аналитикалық топтаулар, сызықтық графиктер, қатарласқан және динамикалық қатарларды салыстыру тәсілдері көрсетеді. Олардың нәтижесінде зерттелінеті</w:t>
      </w:r>
      <w:proofErr w:type="gramStart"/>
      <w:r w:rsidRPr="00215C1D">
        <w:rPr>
          <w:rFonts w:ascii="Times New Roman" w:eastAsia="Times New Roman" w:hAnsi="Times New Roman" w:cs="Times New Roman"/>
          <w:sz w:val="28"/>
          <w:szCs w:val="28"/>
          <w:lang w:eastAsia="ru-RU"/>
        </w:rPr>
        <w:t>н</w:t>
      </w:r>
      <w:proofErr w:type="gramEnd"/>
      <w:r w:rsidRPr="00215C1D">
        <w:rPr>
          <w:rFonts w:ascii="Times New Roman" w:eastAsia="Times New Roman" w:hAnsi="Times New Roman" w:cs="Times New Roman"/>
          <w:sz w:val="28"/>
          <w:szCs w:val="28"/>
          <w:lang w:eastAsia="ru-RU"/>
        </w:rPr>
        <w:t xml:space="preserve"> көрсеткіштердің арасындағы байланыстың нысаны, бағыты анықталады. Сонымен қатар, факторларды талдауды Стьюдент критерий бойынша олардың маңыздылығын бағалау негізінде корреляциялық талдау теңдеулерін шешу процессінде жүргізуге болады. </w:t>
      </w:r>
      <w:r w:rsidRPr="00215C1D">
        <w:rPr>
          <w:rFonts w:ascii="Times New Roman" w:eastAsia="Times New Roman" w:hAnsi="Times New Roman" w:cs="Times New Roman"/>
          <w:sz w:val="28"/>
          <w:szCs w:val="28"/>
          <w:lang w:eastAsia="ru-RU"/>
        </w:rPr>
        <w:br/>
        <w:t>Жоғарыдағы талаптарға сай және факторларды таңдау тәсілдерін қолдануынан, көпфакторлы корреляциялық модельдің рентабельдік деңгейі үшін (Y) келесі факторлар і</w:t>
      </w:r>
      <w:proofErr w:type="gramStart"/>
      <w:r w:rsidRPr="00215C1D">
        <w:rPr>
          <w:rFonts w:ascii="Times New Roman" w:eastAsia="Times New Roman" w:hAnsi="Times New Roman" w:cs="Times New Roman"/>
          <w:sz w:val="28"/>
          <w:szCs w:val="28"/>
          <w:lang w:eastAsia="ru-RU"/>
        </w:rPr>
        <w:t>р</w:t>
      </w:r>
      <w:proofErr w:type="gramEnd"/>
      <w:r w:rsidRPr="00215C1D">
        <w:rPr>
          <w:rFonts w:ascii="Times New Roman" w:eastAsia="Times New Roman" w:hAnsi="Times New Roman" w:cs="Times New Roman"/>
          <w:sz w:val="28"/>
          <w:szCs w:val="28"/>
          <w:lang w:eastAsia="ru-RU"/>
        </w:rPr>
        <w:t>іктеліп алынған:</w:t>
      </w:r>
    </w:p>
    <w:p w:rsidR="00BC0E34" w:rsidRPr="00215C1D" w:rsidRDefault="00BC0E34" w:rsidP="00BC0E34">
      <w:pPr>
        <w:spacing w:after="0" w:line="240" w:lineRule="auto"/>
        <w:ind w:firstLine="709"/>
        <w:contextualSpacing/>
        <w:jc w:val="both"/>
        <w:rPr>
          <w:rFonts w:ascii="Times New Roman" w:eastAsia="Times New Roman" w:hAnsi="Times New Roman" w:cs="Times New Roman"/>
          <w:sz w:val="28"/>
          <w:szCs w:val="28"/>
          <w:lang w:eastAsia="ru-RU"/>
        </w:rPr>
      </w:pPr>
    </w:p>
    <w:p w:rsidR="00BC0E34" w:rsidRPr="00215C1D" w:rsidRDefault="00BC0E34" w:rsidP="00BC0E34">
      <w:pPr>
        <w:spacing w:after="0" w:line="240" w:lineRule="auto"/>
        <w:ind w:firstLine="709"/>
        <w:contextualSpacing/>
        <w:jc w:val="both"/>
        <w:rPr>
          <w:rFonts w:ascii="Times New Roman" w:eastAsia="Times New Roman" w:hAnsi="Times New Roman" w:cs="Times New Roman"/>
          <w:sz w:val="28"/>
          <w:szCs w:val="28"/>
          <w:lang w:eastAsia="ru-RU"/>
        </w:rPr>
      </w:pPr>
      <w:r w:rsidRPr="00215C1D">
        <w:rPr>
          <w:rFonts w:ascii="Times New Roman" w:eastAsia="Times New Roman" w:hAnsi="Times New Roman" w:cs="Times New Roman"/>
          <w:sz w:val="28"/>
          <w:szCs w:val="28"/>
          <w:lang w:eastAsia="ru-RU"/>
        </w:rPr>
        <w:t>X</w:t>
      </w:r>
      <w:r w:rsidRPr="00215C1D">
        <w:rPr>
          <w:rFonts w:ascii="Times New Roman" w:eastAsia="Times New Roman" w:hAnsi="Times New Roman" w:cs="Times New Roman"/>
          <w:sz w:val="28"/>
          <w:szCs w:val="28"/>
          <w:vertAlign w:val="subscript"/>
          <w:lang w:eastAsia="ru-RU"/>
        </w:rPr>
        <w:t>1</w:t>
      </w:r>
      <w:r w:rsidRPr="00215C1D">
        <w:rPr>
          <w:rFonts w:ascii="Times New Roman" w:eastAsia="Times New Roman" w:hAnsi="Times New Roman" w:cs="Times New Roman"/>
          <w:sz w:val="28"/>
          <w:szCs w:val="28"/>
          <w:lang w:eastAsia="ru-RU"/>
        </w:rPr>
        <w:t xml:space="preserve"> – материал қайтарымдығы, тенге</w:t>
      </w:r>
    </w:p>
    <w:p w:rsidR="00BC0E34" w:rsidRPr="00215C1D" w:rsidRDefault="00BC0E34" w:rsidP="00BC0E34">
      <w:pPr>
        <w:spacing w:after="0" w:line="240" w:lineRule="auto"/>
        <w:ind w:firstLine="709"/>
        <w:contextualSpacing/>
        <w:jc w:val="both"/>
        <w:rPr>
          <w:rFonts w:ascii="Times New Roman" w:eastAsia="Times New Roman" w:hAnsi="Times New Roman" w:cs="Times New Roman"/>
          <w:sz w:val="28"/>
          <w:szCs w:val="28"/>
          <w:lang w:eastAsia="ru-RU"/>
        </w:rPr>
      </w:pPr>
      <w:r w:rsidRPr="00215C1D">
        <w:rPr>
          <w:rFonts w:ascii="Times New Roman" w:eastAsia="Times New Roman" w:hAnsi="Times New Roman" w:cs="Times New Roman"/>
          <w:sz w:val="28"/>
          <w:szCs w:val="28"/>
          <w:lang w:eastAsia="ru-RU"/>
        </w:rPr>
        <w:br/>
        <w:t>X</w:t>
      </w:r>
      <w:r w:rsidRPr="00215C1D">
        <w:rPr>
          <w:rFonts w:ascii="Times New Roman" w:eastAsia="Times New Roman" w:hAnsi="Times New Roman" w:cs="Times New Roman"/>
          <w:sz w:val="28"/>
          <w:szCs w:val="28"/>
          <w:vertAlign w:val="subscript"/>
          <w:lang w:eastAsia="ru-RU"/>
        </w:rPr>
        <w:t>2</w:t>
      </w:r>
      <w:r w:rsidRPr="00215C1D">
        <w:rPr>
          <w:rFonts w:ascii="Times New Roman" w:eastAsia="Times New Roman" w:hAnsi="Times New Roman" w:cs="Times New Roman"/>
          <w:sz w:val="28"/>
          <w:szCs w:val="28"/>
          <w:lang w:eastAsia="ru-RU"/>
        </w:rPr>
        <w:t xml:space="preserve"> – қор қайтарымдылығ, тиын</w:t>
      </w:r>
    </w:p>
    <w:p w:rsidR="00BC0E34" w:rsidRPr="00215C1D" w:rsidRDefault="00BC0E34" w:rsidP="00BC0E34">
      <w:pPr>
        <w:spacing w:after="0" w:line="240" w:lineRule="auto"/>
        <w:ind w:firstLine="709"/>
        <w:contextualSpacing/>
        <w:jc w:val="both"/>
        <w:rPr>
          <w:rFonts w:ascii="Times New Roman" w:eastAsia="Times New Roman" w:hAnsi="Times New Roman" w:cs="Times New Roman"/>
          <w:sz w:val="28"/>
          <w:szCs w:val="28"/>
          <w:lang w:eastAsia="ru-RU"/>
        </w:rPr>
      </w:pPr>
      <w:r w:rsidRPr="00215C1D">
        <w:rPr>
          <w:rFonts w:ascii="Times New Roman" w:eastAsia="Times New Roman" w:hAnsi="Times New Roman" w:cs="Times New Roman"/>
          <w:sz w:val="28"/>
          <w:szCs w:val="28"/>
          <w:lang w:eastAsia="ru-RU"/>
        </w:rPr>
        <w:br/>
        <w:t>X</w:t>
      </w:r>
      <w:r w:rsidRPr="00215C1D">
        <w:rPr>
          <w:rFonts w:ascii="Times New Roman" w:eastAsia="Times New Roman" w:hAnsi="Times New Roman" w:cs="Times New Roman"/>
          <w:sz w:val="28"/>
          <w:szCs w:val="28"/>
          <w:vertAlign w:val="subscript"/>
          <w:lang w:eastAsia="ru-RU"/>
        </w:rPr>
        <w:t>3</w:t>
      </w:r>
      <w:r w:rsidRPr="00215C1D">
        <w:rPr>
          <w:rFonts w:ascii="Times New Roman" w:eastAsia="Times New Roman" w:hAnsi="Times New Roman" w:cs="Times New Roman"/>
          <w:sz w:val="28"/>
          <w:szCs w:val="28"/>
          <w:lang w:eastAsia="ru-RU"/>
        </w:rPr>
        <w:t xml:space="preserve"> – еңбек өнімділігі (бі</w:t>
      </w:r>
      <w:proofErr w:type="gramStart"/>
      <w:r w:rsidRPr="00215C1D">
        <w:rPr>
          <w:rFonts w:ascii="Times New Roman" w:eastAsia="Times New Roman" w:hAnsi="Times New Roman" w:cs="Times New Roman"/>
          <w:sz w:val="28"/>
          <w:szCs w:val="28"/>
          <w:lang w:eastAsia="ru-RU"/>
        </w:rPr>
        <w:t>р</w:t>
      </w:r>
      <w:proofErr w:type="gramEnd"/>
      <w:r w:rsidRPr="00215C1D">
        <w:rPr>
          <w:rFonts w:ascii="Times New Roman" w:eastAsia="Times New Roman" w:hAnsi="Times New Roman" w:cs="Times New Roman"/>
          <w:sz w:val="28"/>
          <w:szCs w:val="28"/>
          <w:lang w:eastAsia="ru-RU"/>
        </w:rPr>
        <w:t xml:space="preserve"> жұмысшының орташа жылдық өнімділігі)</w:t>
      </w:r>
    </w:p>
    <w:p w:rsidR="00BC0E34" w:rsidRPr="00215C1D" w:rsidRDefault="00BC0E34" w:rsidP="00BC0E34">
      <w:pPr>
        <w:spacing w:after="0" w:line="240" w:lineRule="auto"/>
        <w:ind w:firstLine="709"/>
        <w:contextualSpacing/>
        <w:jc w:val="both"/>
        <w:rPr>
          <w:rFonts w:ascii="Times New Roman" w:eastAsia="Times New Roman" w:hAnsi="Times New Roman" w:cs="Times New Roman"/>
          <w:sz w:val="28"/>
          <w:szCs w:val="28"/>
          <w:lang w:eastAsia="ru-RU"/>
        </w:rPr>
      </w:pPr>
      <w:r w:rsidRPr="00215C1D">
        <w:rPr>
          <w:rFonts w:ascii="Times New Roman" w:eastAsia="Times New Roman" w:hAnsi="Times New Roman" w:cs="Times New Roman"/>
          <w:sz w:val="28"/>
          <w:szCs w:val="28"/>
          <w:lang w:eastAsia="ru-RU"/>
        </w:rPr>
        <w:br/>
        <w:t>X</w:t>
      </w:r>
      <w:r w:rsidRPr="00215C1D">
        <w:rPr>
          <w:rFonts w:ascii="Times New Roman" w:eastAsia="Times New Roman" w:hAnsi="Times New Roman" w:cs="Times New Roman"/>
          <w:sz w:val="28"/>
          <w:szCs w:val="28"/>
          <w:vertAlign w:val="subscript"/>
          <w:lang w:eastAsia="ru-RU"/>
        </w:rPr>
        <w:t>4</w:t>
      </w:r>
      <w:r w:rsidRPr="00215C1D">
        <w:rPr>
          <w:rFonts w:ascii="Times New Roman" w:eastAsia="Times New Roman" w:hAnsi="Times New Roman" w:cs="Times New Roman"/>
          <w:sz w:val="28"/>
          <w:szCs w:val="28"/>
          <w:lang w:eastAsia="ru-RU"/>
        </w:rPr>
        <w:t xml:space="preserve"> – </w:t>
      </w:r>
      <w:proofErr w:type="gramStart"/>
      <w:r w:rsidRPr="00215C1D">
        <w:rPr>
          <w:rFonts w:ascii="Times New Roman" w:eastAsia="Times New Roman" w:hAnsi="Times New Roman" w:cs="Times New Roman"/>
          <w:sz w:val="28"/>
          <w:szCs w:val="28"/>
          <w:lang w:eastAsia="ru-RU"/>
        </w:rPr>
        <w:t>к</w:t>
      </w:r>
      <w:proofErr w:type="gramEnd"/>
      <w:r w:rsidRPr="00215C1D">
        <w:rPr>
          <w:rFonts w:ascii="Times New Roman" w:eastAsia="Times New Roman" w:hAnsi="Times New Roman" w:cs="Times New Roman"/>
          <w:sz w:val="28"/>
          <w:szCs w:val="28"/>
          <w:lang w:eastAsia="ru-RU"/>
        </w:rPr>
        <w:t>әсіпорын айналым құралдарының айналым ұзақтығы, күндер.</w:t>
      </w:r>
    </w:p>
    <w:p w:rsidR="00BC0E34" w:rsidRPr="00215C1D" w:rsidRDefault="00BC0E34" w:rsidP="00BC0E34">
      <w:pPr>
        <w:spacing w:after="0" w:line="240" w:lineRule="auto"/>
        <w:ind w:firstLine="709"/>
        <w:contextualSpacing/>
        <w:jc w:val="both"/>
        <w:rPr>
          <w:rFonts w:ascii="Times New Roman" w:eastAsia="Times New Roman" w:hAnsi="Times New Roman" w:cs="Times New Roman"/>
          <w:sz w:val="28"/>
          <w:szCs w:val="28"/>
          <w:lang w:eastAsia="ru-RU"/>
        </w:rPr>
      </w:pPr>
      <w:r w:rsidRPr="00215C1D">
        <w:rPr>
          <w:rFonts w:ascii="Times New Roman" w:eastAsia="Times New Roman" w:hAnsi="Times New Roman" w:cs="Times New Roman"/>
          <w:sz w:val="28"/>
          <w:szCs w:val="28"/>
          <w:lang w:eastAsia="ru-RU"/>
        </w:rPr>
        <w:br/>
        <w:t>X</w:t>
      </w:r>
      <w:r w:rsidRPr="00215C1D">
        <w:rPr>
          <w:rFonts w:ascii="Times New Roman" w:eastAsia="Times New Roman" w:hAnsi="Times New Roman" w:cs="Times New Roman"/>
          <w:sz w:val="28"/>
          <w:szCs w:val="28"/>
          <w:vertAlign w:val="subscript"/>
          <w:lang w:eastAsia="ru-RU"/>
        </w:rPr>
        <w:t>5</w:t>
      </w:r>
      <w:r w:rsidRPr="00215C1D">
        <w:rPr>
          <w:rFonts w:ascii="Times New Roman" w:eastAsia="Times New Roman" w:hAnsi="Times New Roman" w:cs="Times New Roman"/>
          <w:sz w:val="28"/>
          <w:szCs w:val="28"/>
          <w:lang w:eastAsia="ru-RU"/>
        </w:rPr>
        <w:t xml:space="preserve"> – өнім сапасының ең жоғары категориясының үлес салмағы, %</w:t>
      </w:r>
    </w:p>
    <w:p w:rsidR="00BC0E34" w:rsidRPr="00215C1D" w:rsidRDefault="00BC0E34" w:rsidP="00BC0E34">
      <w:pPr>
        <w:spacing w:after="0" w:line="240" w:lineRule="auto"/>
        <w:ind w:firstLine="709"/>
        <w:contextualSpacing/>
        <w:jc w:val="both"/>
        <w:rPr>
          <w:rFonts w:ascii="Times New Roman" w:eastAsia="Times New Roman" w:hAnsi="Times New Roman" w:cs="Times New Roman"/>
          <w:sz w:val="28"/>
          <w:szCs w:val="28"/>
          <w:lang w:eastAsia="ru-RU"/>
        </w:rPr>
      </w:pPr>
      <w:r w:rsidRPr="00215C1D">
        <w:rPr>
          <w:rFonts w:ascii="Times New Roman" w:eastAsia="Times New Roman" w:hAnsi="Times New Roman" w:cs="Times New Roman"/>
          <w:sz w:val="28"/>
          <w:szCs w:val="28"/>
          <w:lang w:eastAsia="ru-RU"/>
        </w:rPr>
        <w:lastRenderedPageBreak/>
        <w:t>Корреляциялық байланыс жеткілікті айқындықпен және толықтықпен жаппай бақылауда ғана байқалады, мәліметтерді сұрыптау көлемі кө</w:t>
      </w:r>
      <w:proofErr w:type="gramStart"/>
      <w:r w:rsidRPr="00215C1D">
        <w:rPr>
          <w:rFonts w:ascii="Times New Roman" w:eastAsia="Times New Roman" w:hAnsi="Times New Roman" w:cs="Times New Roman"/>
          <w:sz w:val="28"/>
          <w:szCs w:val="28"/>
          <w:lang w:eastAsia="ru-RU"/>
        </w:rPr>
        <w:t>п</w:t>
      </w:r>
      <w:proofErr w:type="gramEnd"/>
      <w:r w:rsidRPr="00215C1D">
        <w:rPr>
          <w:rFonts w:ascii="Times New Roman" w:eastAsia="Times New Roman" w:hAnsi="Times New Roman" w:cs="Times New Roman"/>
          <w:sz w:val="28"/>
          <w:szCs w:val="28"/>
          <w:lang w:eastAsia="ru-RU"/>
        </w:rPr>
        <w:t xml:space="preserve"> болуы міндетті, өйткені тек жаппай бақылауда басқа факторлардың ықпал жасауы тегістеліп жатыр. Объектілер жиынтығы </w:t>
      </w:r>
      <w:proofErr w:type="gramStart"/>
      <w:r w:rsidRPr="00215C1D">
        <w:rPr>
          <w:rFonts w:ascii="Times New Roman" w:eastAsia="Times New Roman" w:hAnsi="Times New Roman" w:cs="Times New Roman"/>
          <w:sz w:val="28"/>
          <w:szCs w:val="28"/>
          <w:lang w:eastAsia="ru-RU"/>
        </w:rPr>
        <w:t>к</w:t>
      </w:r>
      <w:proofErr w:type="gramEnd"/>
      <w:r w:rsidRPr="00215C1D">
        <w:rPr>
          <w:rFonts w:ascii="Times New Roman" w:eastAsia="Times New Roman" w:hAnsi="Times New Roman" w:cs="Times New Roman"/>
          <w:sz w:val="28"/>
          <w:szCs w:val="28"/>
          <w:lang w:eastAsia="ru-RU"/>
        </w:rPr>
        <w:t xml:space="preserve">өбірек зерттелсе, талдау қорытындысы дәлірек болады. </w:t>
      </w:r>
    </w:p>
    <w:p w:rsidR="00BC0E34" w:rsidRPr="00215C1D" w:rsidRDefault="00BC0E34" w:rsidP="00BC0E34">
      <w:pPr>
        <w:spacing w:after="0" w:line="240" w:lineRule="auto"/>
        <w:ind w:firstLine="709"/>
        <w:contextualSpacing/>
        <w:jc w:val="both"/>
        <w:rPr>
          <w:rFonts w:ascii="Times New Roman" w:eastAsia="Times New Roman" w:hAnsi="Times New Roman" w:cs="Times New Roman"/>
          <w:sz w:val="28"/>
          <w:szCs w:val="28"/>
          <w:lang w:eastAsia="ru-RU"/>
        </w:rPr>
      </w:pPr>
      <w:r w:rsidRPr="00215C1D">
        <w:rPr>
          <w:rFonts w:ascii="Times New Roman" w:eastAsia="Times New Roman" w:hAnsi="Times New Roman" w:cs="Times New Roman"/>
          <w:sz w:val="28"/>
          <w:szCs w:val="28"/>
          <w:lang w:eastAsia="ru-RU"/>
        </w:rPr>
        <w:t>Талдаудың келесі кезеңі ол корреляциялық талдауда қолданылатын бастапқ</w:t>
      </w:r>
      <w:proofErr w:type="gramStart"/>
      <w:r w:rsidRPr="00215C1D">
        <w:rPr>
          <w:rFonts w:ascii="Times New Roman" w:eastAsia="Times New Roman" w:hAnsi="Times New Roman" w:cs="Times New Roman"/>
          <w:sz w:val="28"/>
          <w:szCs w:val="28"/>
          <w:lang w:eastAsia="ru-RU"/>
        </w:rPr>
        <w:t>ы</w:t>
      </w:r>
      <w:proofErr w:type="gramEnd"/>
      <w:r w:rsidRPr="00215C1D">
        <w:rPr>
          <w:rFonts w:ascii="Times New Roman" w:eastAsia="Times New Roman" w:hAnsi="Times New Roman" w:cs="Times New Roman"/>
          <w:sz w:val="28"/>
          <w:szCs w:val="28"/>
          <w:lang w:eastAsia="ru-RU"/>
        </w:rPr>
        <w:t xml:space="preserve"> ақпаратты жинау мен статистикалық баға беру. Жиналған бастапқ</w:t>
      </w:r>
      <w:proofErr w:type="gramStart"/>
      <w:r w:rsidRPr="00215C1D">
        <w:rPr>
          <w:rFonts w:ascii="Times New Roman" w:eastAsia="Times New Roman" w:hAnsi="Times New Roman" w:cs="Times New Roman"/>
          <w:sz w:val="28"/>
          <w:szCs w:val="28"/>
          <w:lang w:eastAsia="ru-RU"/>
        </w:rPr>
        <w:t>ы</w:t>
      </w:r>
      <w:proofErr w:type="gramEnd"/>
      <w:r w:rsidRPr="00215C1D">
        <w:rPr>
          <w:rFonts w:ascii="Times New Roman" w:eastAsia="Times New Roman" w:hAnsi="Times New Roman" w:cs="Times New Roman"/>
          <w:sz w:val="28"/>
          <w:szCs w:val="28"/>
          <w:lang w:eastAsia="ru-RU"/>
        </w:rPr>
        <w:t xml:space="preserve"> ақпарат дәлдікке, біркелкілікке және заңға сай тексерілуі қажет. </w:t>
      </w:r>
    </w:p>
    <w:p w:rsidR="00BC0E34" w:rsidRPr="00215C1D" w:rsidRDefault="00BC0E34" w:rsidP="00BC0E34">
      <w:pPr>
        <w:spacing w:after="0" w:line="240" w:lineRule="auto"/>
        <w:ind w:firstLine="709"/>
        <w:contextualSpacing/>
        <w:jc w:val="both"/>
        <w:rPr>
          <w:rFonts w:ascii="Times New Roman" w:eastAsia="Times New Roman" w:hAnsi="Times New Roman" w:cs="Times New Roman"/>
          <w:sz w:val="28"/>
          <w:szCs w:val="28"/>
          <w:lang w:eastAsia="ru-RU"/>
        </w:rPr>
      </w:pPr>
      <w:r w:rsidRPr="00215C1D">
        <w:rPr>
          <w:rFonts w:ascii="Times New Roman" w:eastAsia="Times New Roman" w:hAnsi="Times New Roman" w:cs="Times New Roman"/>
          <w:sz w:val="28"/>
          <w:szCs w:val="28"/>
          <w:lang w:eastAsia="ru-RU"/>
        </w:rPr>
        <w:t>Ең алдымен, ақпараттың анықтығына көз жеткізу, қаншалықты ол ақиқ</w:t>
      </w:r>
      <w:proofErr w:type="gramStart"/>
      <w:r w:rsidRPr="00215C1D">
        <w:rPr>
          <w:rFonts w:ascii="Times New Roman" w:eastAsia="Times New Roman" w:hAnsi="Times New Roman" w:cs="Times New Roman"/>
          <w:sz w:val="28"/>
          <w:szCs w:val="28"/>
          <w:lang w:eastAsia="ru-RU"/>
        </w:rPr>
        <w:t>ат</w:t>
      </w:r>
      <w:proofErr w:type="gramEnd"/>
      <w:r w:rsidRPr="00215C1D">
        <w:rPr>
          <w:rFonts w:ascii="Times New Roman" w:eastAsia="Times New Roman" w:hAnsi="Times New Roman" w:cs="Times New Roman"/>
          <w:sz w:val="28"/>
          <w:szCs w:val="28"/>
          <w:lang w:eastAsia="ru-RU"/>
        </w:rPr>
        <w:t>қа талапқа сай болуын. Анық</w:t>
      </w:r>
      <w:proofErr w:type="gramStart"/>
      <w:r w:rsidRPr="00215C1D">
        <w:rPr>
          <w:rFonts w:ascii="Times New Roman" w:eastAsia="Times New Roman" w:hAnsi="Times New Roman" w:cs="Times New Roman"/>
          <w:sz w:val="28"/>
          <w:szCs w:val="28"/>
          <w:lang w:eastAsia="ru-RU"/>
        </w:rPr>
        <w:t xml:space="preserve"> ,</w:t>
      </w:r>
      <w:proofErr w:type="gramEnd"/>
      <w:r w:rsidRPr="00215C1D">
        <w:rPr>
          <w:rFonts w:ascii="Times New Roman" w:eastAsia="Times New Roman" w:hAnsi="Times New Roman" w:cs="Times New Roman"/>
          <w:sz w:val="28"/>
          <w:szCs w:val="28"/>
          <w:lang w:eastAsia="ru-RU"/>
        </w:rPr>
        <w:t xml:space="preserve"> дұрыс емес ақпаратты қолдану, талдау қорытындысының дұрыс болмауына әкеледі. </w:t>
      </w:r>
    </w:p>
    <w:p w:rsidR="00BC0E34" w:rsidRPr="00215C1D" w:rsidRDefault="00BC0E34" w:rsidP="00BC0E34">
      <w:pPr>
        <w:spacing w:after="0" w:line="240" w:lineRule="auto"/>
        <w:ind w:firstLine="709"/>
        <w:contextualSpacing/>
        <w:jc w:val="both"/>
        <w:rPr>
          <w:rFonts w:ascii="Times New Roman" w:eastAsia="Times New Roman" w:hAnsi="Times New Roman" w:cs="Times New Roman"/>
          <w:sz w:val="28"/>
          <w:szCs w:val="28"/>
          <w:lang w:eastAsia="ru-RU"/>
        </w:rPr>
      </w:pPr>
      <w:r w:rsidRPr="00215C1D">
        <w:rPr>
          <w:rFonts w:ascii="Times New Roman" w:eastAsia="Times New Roman" w:hAnsi="Times New Roman" w:cs="Times New Roman"/>
          <w:sz w:val="28"/>
          <w:szCs w:val="28"/>
          <w:lang w:eastAsia="ru-RU"/>
        </w:rPr>
        <w:t>Корреляциялық талдаудың шарттарының бі</w:t>
      </w:r>
      <w:proofErr w:type="gramStart"/>
      <w:r w:rsidRPr="00215C1D">
        <w:rPr>
          <w:rFonts w:ascii="Times New Roman" w:eastAsia="Times New Roman" w:hAnsi="Times New Roman" w:cs="Times New Roman"/>
          <w:sz w:val="28"/>
          <w:szCs w:val="28"/>
          <w:lang w:eastAsia="ru-RU"/>
        </w:rPr>
        <w:t>р</w:t>
      </w:r>
      <w:proofErr w:type="gramEnd"/>
      <w:r w:rsidRPr="00215C1D">
        <w:rPr>
          <w:rFonts w:ascii="Times New Roman" w:eastAsia="Times New Roman" w:hAnsi="Times New Roman" w:cs="Times New Roman"/>
          <w:sz w:val="28"/>
          <w:szCs w:val="28"/>
          <w:lang w:eastAsia="ru-RU"/>
        </w:rPr>
        <w:t>і – зерттелінетін ақпараттың біркелкілігі және оны орта деңгейде үйлестіру. Егер жиынтықта орта деңгейден ерекшеленілетін объектілер тобы болса, ол бастапқ</w:t>
      </w:r>
      <w:proofErr w:type="gramStart"/>
      <w:r w:rsidRPr="00215C1D">
        <w:rPr>
          <w:rFonts w:ascii="Times New Roman" w:eastAsia="Times New Roman" w:hAnsi="Times New Roman" w:cs="Times New Roman"/>
          <w:sz w:val="28"/>
          <w:szCs w:val="28"/>
          <w:lang w:eastAsia="ru-RU"/>
        </w:rPr>
        <w:t>ы</w:t>
      </w:r>
      <w:proofErr w:type="gramEnd"/>
      <w:r w:rsidRPr="00215C1D">
        <w:rPr>
          <w:rFonts w:ascii="Times New Roman" w:eastAsia="Times New Roman" w:hAnsi="Times New Roman" w:cs="Times New Roman"/>
          <w:sz w:val="28"/>
          <w:szCs w:val="28"/>
          <w:lang w:eastAsia="ru-RU"/>
        </w:rPr>
        <w:t xml:space="preserve"> ақпараттың біркелкі емес екендігін көрсетеді.</w:t>
      </w:r>
    </w:p>
    <w:p w:rsidR="00BC0E34" w:rsidRPr="00215C1D" w:rsidRDefault="00BC0E34" w:rsidP="00BC0E34">
      <w:pPr>
        <w:spacing w:after="0" w:line="240" w:lineRule="auto"/>
        <w:ind w:firstLine="709"/>
        <w:contextualSpacing/>
        <w:jc w:val="both"/>
        <w:rPr>
          <w:rFonts w:ascii="Times New Roman" w:eastAsia="Times New Roman" w:hAnsi="Times New Roman" w:cs="Times New Roman"/>
          <w:sz w:val="28"/>
          <w:szCs w:val="28"/>
          <w:lang w:eastAsia="ru-RU"/>
        </w:rPr>
      </w:pPr>
      <w:r w:rsidRPr="00215C1D">
        <w:rPr>
          <w:rFonts w:ascii="Times New Roman" w:eastAsia="Times New Roman" w:hAnsi="Times New Roman" w:cs="Times New Roman"/>
          <w:sz w:val="28"/>
          <w:szCs w:val="28"/>
          <w:lang w:eastAsia="ru-RU"/>
        </w:rPr>
        <w:t>Ақпараттың біркелкілік критериі орташаквадраттық ауытқу мен вариация коэффициенті болып табылады, олар ә</w:t>
      </w:r>
      <w:proofErr w:type="gramStart"/>
      <w:r w:rsidRPr="00215C1D">
        <w:rPr>
          <w:rFonts w:ascii="Times New Roman" w:eastAsia="Times New Roman" w:hAnsi="Times New Roman" w:cs="Times New Roman"/>
          <w:sz w:val="28"/>
          <w:szCs w:val="28"/>
          <w:lang w:eastAsia="ru-RU"/>
        </w:rPr>
        <w:t>р</w:t>
      </w:r>
      <w:proofErr w:type="gramEnd"/>
      <w:r w:rsidRPr="00215C1D">
        <w:rPr>
          <w:rFonts w:ascii="Times New Roman" w:eastAsia="Times New Roman" w:hAnsi="Times New Roman" w:cs="Times New Roman"/>
          <w:sz w:val="28"/>
          <w:szCs w:val="28"/>
          <w:lang w:eastAsia="ru-RU"/>
        </w:rPr>
        <w:t xml:space="preserve"> фактор мен нәтижелі көрсеткіш бойынша есептеледі.</w:t>
      </w:r>
    </w:p>
    <w:p w:rsidR="00BC0E34" w:rsidRPr="00215C1D" w:rsidRDefault="00BC0E34" w:rsidP="00BC0E34">
      <w:pPr>
        <w:spacing w:after="0" w:line="240" w:lineRule="auto"/>
        <w:ind w:firstLine="709"/>
        <w:contextualSpacing/>
        <w:jc w:val="both"/>
        <w:rPr>
          <w:rFonts w:ascii="Times New Roman" w:eastAsia="Times New Roman" w:hAnsi="Times New Roman" w:cs="Times New Roman"/>
          <w:sz w:val="28"/>
          <w:szCs w:val="28"/>
          <w:lang w:eastAsia="ru-RU"/>
        </w:rPr>
      </w:pPr>
      <w:r w:rsidRPr="00215C1D">
        <w:rPr>
          <w:rFonts w:ascii="Times New Roman" w:eastAsia="Times New Roman" w:hAnsi="Times New Roman" w:cs="Times New Roman"/>
          <w:sz w:val="28"/>
          <w:szCs w:val="28"/>
          <w:lang w:eastAsia="ru-RU"/>
        </w:rPr>
        <w:t xml:space="preserve">Орташашаршылық ауытқу дербес мәндердің орташа арифметикалықтан абсолютті ауытқуын көрсетеді. Ол мына формула бойынша анықталады: </w:t>
      </w:r>
      <w:r w:rsidRPr="00215C1D">
        <w:rPr>
          <w:rFonts w:ascii="Times New Roman" w:eastAsia="Times New Roman" w:hAnsi="Times New Roman" w:cs="Times New Roman"/>
          <w:sz w:val="28"/>
          <w:szCs w:val="28"/>
          <w:lang w:eastAsia="ru-RU"/>
        </w:rPr>
        <w:br/>
      </w:r>
      <w:r w:rsidRPr="00215C1D">
        <w:rPr>
          <w:rFonts w:ascii="Times New Roman" w:eastAsia="Times New Roman" w:hAnsi="Times New Roman" w:cs="Times New Roman"/>
          <w:sz w:val="28"/>
          <w:szCs w:val="28"/>
          <w:lang w:eastAsia="ru-RU"/>
        </w:rPr>
        <w:br/>
      </w:r>
      <w:r w:rsidRPr="00215C1D">
        <w:rPr>
          <w:rFonts w:ascii="Times New Roman" w:eastAsia="Times New Roman" w:hAnsi="Times New Roman" w:cs="Times New Roman"/>
          <w:noProof/>
          <w:sz w:val="28"/>
          <w:szCs w:val="28"/>
          <w:lang w:eastAsia="ru-RU"/>
        </w:rPr>
        <w:drawing>
          <wp:inline distT="0" distB="0" distL="0" distR="0">
            <wp:extent cx="1050925" cy="450215"/>
            <wp:effectExtent l="19050" t="0" r="0" b="0"/>
            <wp:docPr id="8" name="Рисунок 5" descr="hello_html_m13d16b8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ello_html_m13d16b8a.png"/>
                    <pic:cNvPicPr>
                      <a:picLocks noChangeAspect="1" noChangeArrowheads="1"/>
                    </pic:cNvPicPr>
                  </pic:nvPicPr>
                  <pic:blipFill>
                    <a:blip r:embed="rId38"/>
                    <a:srcRect/>
                    <a:stretch>
                      <a:fillRect/>
                    </a:stretch>
                  </pic:blipFill>
                  <pic:spPr bwMode="auto">
                    <a:xfrm>
                      <a:off x="0" y="0"/>
                      <a:ext cx="1050925" cy="450215"/>
                    </a:xfrm>
                    <a:prstGeom prst="rect">
                      <a:avLst/>
                    </a:prstGeom>
                    <a:noFill/>
                    <a:ln w="9525">
                      <a:noFill/>
                      <a:miter lim="800000"/>
                      <a:headEnd/>
                      <a:tailEnd/>
                    </a:ln>
                  </pic:spPr>
                </pic:pic>
              </a:graphicData>
            </a:graphic>
          </wp:inline>
        </w:drawing>
      </w:r>
      <w:r w:rsidRPr="00215C1D">
        <w:rPr>
          <w:rFonts w:ascii="Times New Roman" w:eastAsia="Times New Roman" w:hAnsi="Times New Roman" w:cs="Times New Roman"/>
          <w:i/>
          <w:iCs/>
          <w:sz w:val="28"/>
          <w:szCs w:val="28"/>
          <w:lang w:eastAsia="ru-RU"/>
        </w:rPr>
        <w:t>(19)</w:t>
      </w:r>
      <w:r w:rsidRPr="00215C1D">
        <w:rPr>
          <w:rFonts w:ascii="Times New Roman" w:eastAsia="Times New Roman" w:hAnsi="Times New Roman" w:cs="Times New Roman"/>
          <w:sz w:val="28"/>
          <w:szCs w:val="28"/>
          <w:lang w:eastAsia="ru-RU"/>
        </w:rPr>
        <w:br/>
      </w:r>
      <w:r w:rsidRPr="00215C1D">
        <w:rPr>
          <w:rFonts w:ascii="Times New Roman" w:eastAsia="Times New Roman" w:hAnsi="Times New Roman" w:cs="Times New Roman"/>
          <w:sz w:val="28"/>
          <w:szCs w:val="28"/>
          <w:lang w:eastAsia="ru-RU"/>
        </w:rPr>
        <w:br/>
        <w:t xml:space="preserve">Вариация коэффициенті дербес мәндердің орташа арифметикалықтан </w:t>
      </w:r>
    </w:p>
    <w:p w:rsidR="00BC0E34" w:rsidRPr="00215C1D" w:rsidRDefault="00BC0E34" w:rsidP="002B3C6F">
      <w:pPr>
        <w:spacing w:after="0" w:line="240" w:lineRule="auto"/>
        <w:ind w:firstLine="709"/>
        <w:contextualSpacing/>
        <w:jc w:val="both"/>
        <w:rPr>
          <w:rFonts w:ascii="Times New Roman" w:eastAsia="Times New Roman" w:hAnsi="Times New Roman" w:cs="Times New Roman"/>
          <w:sz w:val="28"/>
          <w:szCs w:val="28"/>
          <w:lang w:eastAsia="ru-RU"/>
        </w:rPr>
      </w:pPr>
      <w:r w:rsidRPr="00215C1D">
        <w:rPr>
          <w:rFonts w:ascii="Times New Roman" w:eastAsia="Times New Roman" w:hAnsi="Times New Roman" w:cs="Times New Roman"/>
          <w:sz w:val="28"/>
          <w:szCs w:val="28"/>
          <w:lang w:eastAsia="ru-RU"/>
        </w:rPr>
        <w:t>қатысты ауытқуын көрсетеді. Ол мына формула бойынша есептеледі:</w:t>
      </w:r>
      <w:r w:rsidRPr="00215C1D">
        <w:rPr>
          <w:rFonts w:ascii="Times New Roman" w:eastAsia="Times New Roman" w:hAnsi="Times New Roman" w:cs="Times New Roman"/>
          <w:sz w:val="28"/>
          <w:szCs w:val="28"/>
          <w:lang w:eastAsia="ru-RU"/>
        </w:rPr>
        <w:br/>
      </w:r>
      <w:r w:rsidRPr="00215C1D">
        <w:rPr>
          <w:rFonts w:ascii="Times New Roman" w:eastAsia="Times New Roman" w:hAnsi="Times New Roman" w:cs="Times New Roman"/>
          <w:sz w:val="28"/>
          <w:szCs w:val="28"/>
          <w:lang w:eastAsia="ru-RU"/>
        </w:rPr>
        <w:br/>
      </w:r>
      <w:r w:rsidRPr="00215C1D">
        <w:rPr>
          <w:rFonts w:ascii="Times New Roman" w:eastAsia="Times New Roman" w:hAnsi="Times New Roman" w:cs="Times New Roman"/>
          <w:noProof/>
          <w:sz w:val="28"/>
          <w:szCs w:val="28"/>
          <w:lang w:eastAsia="ru-RU"/>
        </w:rPr>
        <w:drawing>
          <wp:inline distT="0" distB="0" distL="0" distR="0">
            <wp:extent cx="777875" cy="368300"/>
            <wp:effectExtent l="19050" t="0" r="0" b="0"/>
            <wp:docPr id="9" name="Рисунок 6" descr="hello_html_m3a118dc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ello_html_m3a118dcb.png"/>
                    <pic:cNvPicPr>
                      <a:picLocks noChangeAspect="1" noChangeArrowheads="1"/>
                    </pic:cNvPicPr>
                  </pic:nvPicPr>
                  <pic:blipFill>
                    <a:blip r:embed="rId39"/>
                    <a:srcRect/>
                    <a:stretch>
                      <a:fillRect/>
                    </a:stretch>
                  </pic:blipFill>
                  <pic:spPr bwMode="auto">
                    <a:xfrm>
                      <a:off x="0" y="0"/>
                      <a:ext cx="777875" cy="368300"/>
                    </a:xfrm>
                    <a:prstGeom prst="rect">
                      <a:avLst/>
                    </a:prstGeom>
                    <a:noFill/>
                    <a:ln w="9525">
                      <a:noFill/>
                      <a:miter lim="800000"/>
                      <a:headEnd/>
                      <a:tailEnd/>
                    </a:ln>
                  </pic:spPr>
                </pic:pic>
              </a:graphicData>
            </a:graphic>
          </wp:inline>
        </w:drawing>
      </w:r>
      <w:r w:rsidRPr="00215C1D">
        <w:rPr>
          <w:rFonts w:ascii="Times New Roman" w:eastAsia="Times New Roman" w:hAnsi="Times New Roman" w:cs="Times New Roman"/>
          <w:i/>
          <w:iCs/>
          <w:sz w:val="28"/>
          <w:szCs w:val="28"/>
          <w:lang w:eastAsia="ru-RU"/>
        </w:rPr>
        <w:t>(20)</w:t>
      </w:r>
      <w:r w:rsidRPr="00215C1D">
        <w:rPr>
          <w:rFonts w:ascii="Times New Roman" w:eastAsia="Times New Roman" w:hAnsi="Times New Roman" w:cs="Times New Roman"/>
          <w:sz w:val="28"/>
          <w:szCs w:val="28"/>
          <w:lang w:eastAsia="ru-RU"/>
        </w:rPr>
        <w:br/>
      </w:r>
      <w:r w:rsidRPr="00215C1D">
        <w:rPr>
          <w:rFonts w:ascii="Times New Roman" w:eastAsia="Times New Roman" w:hAnsi="Times New Roman" w:cs="Times New Roman"/>
          <w:sz w:val="28"/>
          <w:szCs w:val="28"/>
          <w:lang w:eastAsia="ru-RU"/>
        </w:rPr>
        <w:br/>
        <w:t>Вариация коэффициенті кө</w:t>
      </w:r>
      <w:proofErr w:type="gramStart"/>
      <w:r w:rsidRPr="00215C1D">
        <w:rPr>
          <w:rFonts w:ascii="Times New Roman" w:eastAsia="Times New Roman" w:hAnsi="Times New Roman" w:cs="Times New Roman"/>
          <w:sz w:val="28"/>
          <w:szCs w:val="28"/>
          <w:lang w:eastAsia="ru-RU"/>
        </w:rPr>
        <w:t>п</w:t>
      </w:r>
      <w:proofErr w:type="gramEnd"/>
      <w:r w:rsidRPr="00215C1D">
        <w:rPr>
          <w:rFonts w:ascii="Times New Roman" w:eastAsia="Times New Roman" w:hAnsi="Times New Roman" w:cs="Times New Roman"/>
          <w:sz w:val="28"/>
          <w:szCs w:val="28"/>
          <w:lang w:eastAsia="ru-RU"/>
        </w:rPr>
        <w:t xml:space="preserve"> болған сайын, соғұрлым зерттелінетін</w:t>
      </w:r>
      <w:r w:rsidR="002B3C6F">
        <w:rPr>
          <w:rFonts w:ascii="Times New Roman" w:eastAsia="Times New Roman" w:hAnsi="Times New Roman" w:cs="Times New Roman"/>
          <w:sz w:val="28"/>
          <w:szCs w:val="28"/>
          <w:lang w:eastAsia="ru-RU"/>
        </w:rPr>
        <w:t xml:space="preserve"> </w:t>
      </w:r>
      <w:r w:rsidRPr="00215C1D">
        <w:rPr>
          <w:rFonts w:ascii="Times New Roman" w:eastAsia="Times New Roman" w:hAnsi="Times New Roman" w:cs="Times New Roman"/>
          <w:sz w:val="28"/>
          <w:szCs w:val="28"/>
          <w:lang w:eastAsia="ru-RU"/>
        </w:rPr>
        <w:t>объектілердің қатысты үлкен шашырандылығы орын алады.</w:t>
      </w:r>
    </w:p>
    <w:p w:rsidR="00BC0E34" w:rsidRPr="00BC0E34" w:rsidRDefault="00BC0E34" w:rsidP="00BC0E34">
      <w:pPr>
        <w:spacing w:after="0" w:line="240" w:lineRule="auto"/>
        <w:contextualSpacing/>
        <w:jc w:val="both"/>
        <w:rPr>
          <w:rFonts w:ascii="Times New Roman" w:eastAsia="Times New Roman" w:hAnsi="Times New Roman" w:cs="Times New Roman"/>
          <w:bCs/>
          <w:sz w:val="28"/>
          <w:szCs w:val="28"/>
          <w:lang w:eastAsia="ru-RU"/>
        </w:rPr>
      </w:pPr>
    </w:p>
    <w:p w:rsidR="00F206A8" w:rsidRPr="00F206A8" w:rsidRDefault="00F206A8" w:rsidP="00F206A8">
      <w:pPr>
        <w:shd w:val="clear" w:color="auto" w:fill="FFFFFF"/>
        <w:ind w:firstLine="395"/>
        <w:contextualSpacing/>
        <w:rPr>
          <w:bCs/>
          <w:sz w:val="28"/>
          <w:szCs w:val="28"/>
          <w:lang w:val="kk-KZ"/>
        </w:rPr>
      </w:pPr>
    </w:p>
    <w:p w:rsidR="00AC401E" w:rsidRPr="00F206A8" w:rsidRDefault="00AC401E" w:rsidP="00AC401E">
      <w:pPr>
        <w:pStyle w:val="a3"/>
        <w:shd w:val="clear" w:color="auto" w:fill="FFFFFF"/>
        <w:tabs>
          <w:tab w:val="left" w:pos="218"/>
        </w:tabs>
        <w:autoSpaceDE w:val="0"/>
        <w:autoSpaceDN w:val="0"/>
        <w:adjustRightInd w:val="0"/>
        <w:ind w:firstLine="420"/>
        <w:jc w:val="both"/>
        <w:rPr>
          <w:rFonts w:ascii="Times New Roman" w:hAnsi="Times New Roman"/>
          <w:noProof/>
          <w:color w:val="000000"/>
          <w:sz w:val="28"/>
          <w:szCs w:val="28"/>
          <w:lang w:val="kk-KZ"/>
        </w:rPr>
      </w:pPr>
    </w:p>
    <w:p w:rsidR="00F206A8" w:rsidRDefault="00F206A8" w:rsidP="00AC401E">
      <w:pPr>
        <w:pStyle w:val="a3"/>
        <w:shd w:val="clear" w:color="auto" w:fill="FFFFFF"/>
        <w:tabs>
          <w:tab w:val="left" w:pos="218"/>
        </w:tabs>
        <w:autoSpaceDE w:val="0"/>
        <w:autoSpaceDN w:val="0"/>
        <w:adjustRightInd w:val="0"/>
        <w:ind w:firstLine="420"/>
        <w:jc w:val="both"/>
        <w:rPr>
          <w:rFonts w:ascii="Times New Roman" w:hAnsi="Times New Roman"/>
          <w:noProof/>
          <w:color w:val="000000"/>
          <w:sz w:val="28"/>
          <w:szCs w:val="28"/>
          <w:lang w:val="uk-UA"/>
        </w:rPr>
      </w:pPr>
    </w:p>
    <w:p w:rsidR="00F206A8" w:rsidRDefault="00F206A8" w:rsidP="00AC401E">
      <w:pPr>
        <w:pStyle w:val="a3"/>
        <w:shd w:val="clear" w:color="auto" w:fill="FFFFFF"/>
        <w:tabs>
          <w:tab w:val="left" w:pos="218"/>
        </w:tabs>
        <w:autoSpaceDE w:val="0"/>
        <w:autoSpaceDN w:val="0"/>
        <w:adjustRightInd w:val="0"/>
        <w:ind w:firstLine="420"/>
        <w:jc w:val="both"/>
        <w:rPr>
          <w:rFonts w:ascii="Times New Roman" w:hAnsi="Times New Roman"/>
          <w:noProof/>
          <w:color w:val="000000"/>
          <w:sz w:val="28"/>
          <w:szCs w:val="28"/>
          <w:lang w:val="uk-UA"/>
        </w:rPr>
      </w:pPr>
    </w:p>
    <w:p w:rsidR="00B30745" w:rsidRDefault="00B30745" w:rsidP="00AC401E">
      <w:pPr>
        <w:pStyle w:val="a3"/>
        <w:shd w:val="clear" w:color="auto" w:fill="FFFFFF"/>
        <w:tabs>
          <w:tab w:val="left" w:pos="218"/>
        </w:tabs>
        <w:autoSpaceDE w:val="0"/>
        <w:autoSpaceDN w:val="0"/>
        <w:adjustRightInd w:val="0"/>
        <w:ind w:firstLine="420"/>
        <w:jc w:val="both"/>
        <w:rPr>
          <w:rFonts w:ascii="Times New Roman" w:hAnsi="Times New Roman"/>
          <w:noProof/>
          <w:color w:val="000000"/>
          <w:sz w:val="28"/>
          <w:szCs w:val="28"/>
          <w:lang w:val="uk-UA"/>
        </w:rPr>
      </w:pPr>
    </w:p>
    <w:p w:rsidR="00B30745" w:rsidRDefault="00B30745" w:rsidP="00AC401E">
      <w:pPr>
        <w:pStyle w:val="a3"/>
        <w:shd w:val="clear" w:color="auto" w:fill="FFFFFF"/>
        <w:tabs>
          <w:tab w:val="left" w:pos="218"/>
        </w:tabs>
        <w:autoSpaceDE w:val="0"/>
        <w:autoSpaceDN w:val="0"/>
        <w:adjustRightInd w:val="0"/>
        <w:ind w:firstLine="420"/>
        <w:jc w:val="both"/>
        <w:rPr>
          <w:rFonts w:ascii="Times New Roman" w:hAnsi="Times New Roman"/>
          <w:noProof/>
          <w:color w:val="000000"/>
          <w:sz w:val="28"/>
          <w:szCs w:val="28"/>
          <w:lang w:val="uk-UA"/>
        </w:rPr>
      </w:pPr>
    </w:p>
    <w:p w:rsidR="00B30745" w:rsidRDefault="00B30745" w:rsidP="00AC401E">
      <w:pPr>
        <w:pStyle w:val="a3"/>
        <w:shd w:val="clear" w:color="auto" w:fill="FFFFFF"/>
        <w:tabs>
          <w:tab w:val="left" w:pos="218"/>
        </w:tabs>
        <w:autoSpaceDE w:val="0"/>
        <w:autoSpaceDN w:val="0"/>
        <w:adjustRightInd w:val="0"/>
        <w:ind w:firstLine="420"/>
        <w:jc w:val="both"/>
        <w:rPr>
          <w:rFonts w:ascii="Times New Roman" w:hAnsi="Times New Roman"/>
          <w:noProof/>
          <w:color w:val="000000"/>
          <w:sz w:val="28"/>
          <w:szCs w:val="28"/>
          <w:lang w:val="uk-UA"/>
        </w:rPr>
      </w:pPr>
    </w:p>
    <w:p w:rsidR="00B30745" w:rsidRDefault="00B30745" w:rsidP="00AC401E">
      <w:pPr>
        <w:pStyle w:val="a3"/>
        <w:shd w:val="clear" w:color="auto" w:fill="FFFFFF"/>
        <w:tabs>
          <w:tab w:val="left" w:pos="218"/>
        </w:tabs>
        <w:autoSpaceDE w:val="0"/>
        <w:autoSpaceDN w:val="0"/>
        <w:adjustRightInd w:val="0"/>
        <w:ind w:firstLine="420"/>
        <w:jc w:val="both"/>
        <w:rPr>
          <w:rFonts w:ascii="Times New Roman" w:hAnsi="Times New Roman"/>
          <w:noProof/>
          <w:color w:val="000000"/>
          <w:sz w:val="28"/>
          <w:szCs w:val="28"/>
          <w:lang w:val="uk-UA"/>
        </w:rPr>
      </w:pPr>
    </w:p>
    <w:p w:rsidR="00B30745" w:rsidRDefault="00B30745" w:rsidP="00AC401E">
      <w:pPr>
        <w:pStyle w:val="a3"/>
        <w:shd w:val="clear" w:color="auto" w:fill="FFFFFF"/>
        <w:tabs>
          <w:tab w:val="left" w:pos="218"/>
        </w:tabs>
        <w:autoSpaceDE w:val="0"/>
        <w:autoSpaceDN w:val="0"/>
        <w:adjustRightInd w:val="0"/>
        <w:ind w:firstLine="420"/>
        <w:jc w:val="both"/>
        <w:rPr>
          <w:rFonts w:ascii="Times New Roman" w:hAnsi="Times New Roman"/>
          <w:noProof/>
          <w:color w:val="000000"/>
          <w:sz w:val="28"/>
          <w:szCs w:val="28"/>
          <w:lang w:val="uk-UA"/>
        </w:rPr>
      </w:pPr>
    </w:p>
    <w:p w:rsidR="00B30745" w:rsidRDefault="00B30745" w:rsidP="00AC401E">
      <w:pPr>
        <w:pStyle w:val="a3"/>
        <w:shd w:val="clear" w:color="auto" w:fill="FFFFFF"/>
        <w:tabs>
          <w:tab w:val="left" w:pos="218"/>
        </w:tabs>
        <w:autoSpaceDE w:val="0"/>
        <w:autoSpaceDN w:val="0"/>
        <w:adjustRightInd w:val="0"/>
        <w:ind w:firstLine="420"/>
        <w:jc w:val="both"/>
        <w:rPr>
          <w:rFonts w:ascii="Times New Roman" w:hAnsi="Times New Roman"/>
          <w:noProof/>
          <w:color w:val="000000"/>
          <w:sz w:val="28"/>
          <w:szCs w:val="28"/>
          <w:lang w:val="uk-UA"/>
        </w:rPr>
      </w:pPr>
    </w:p>
    <w:p w:rsidR="000A0E4E" w:rsidRDefault="000A0E4E" w:rsidP="00B30745">
      <w:pPr>
        <w:pStyle w:val="a3"/>
        <w:shd w:val="clear" w:color="auto" w:fill="FFFFFF"/>
        <w:tabs>
          <w:tab w:val="left" w:pos="218"/>
        </w:tabs>
        <w:autoSpaceDE w:val="0"/>
        <w:autoSpaceDN w:val="0"/>
        <w:adjustRightInd w:val="0"/>
        <w:ind w:firstLine="420"/>
        <w:jc w:val="center"/>
        <w:rPr>
          <w:rFonts w:ascii="Times New Roman" w:hAnsi="Times New Roman"/>
          <w:b/>
          <w:noProof/>
          <w:color w:val="000000"/>
          <w:sz w:val="28"/>
          <w:szCs w:val="28"/>
          <w:lang w:val="uk-UA"/>
        </w:rPr>
      </w:pPr>
      <w:r>
        <w:rPr>
          <w:rFonts w:ascii="Times New Roman" w:hAnsi="Times New Roman"/>
          <w:b/>
          <w:noProof/>
          <w:color w:val="000000"/>
          <w:sz w:val="28"/>
          <w:szCs w:val="28"/>
          <w:lang w:val="uk-UA"/>
        </w:rPr>
        <w:lastRenderedPageBreak/>
        <w:t>Өтілген тақырыпты бекітуге арналған тапсырмалар</w:t>
      </w:r>
    </w:p>
    <w:p w:rsidR="000A0E4E" w:rsidRDefault="000A0E4E" w:rsidP="00B30745">
      <w:pPr>
        <w:pStyle w:val="a3"/>
        <w:shd w:val="clear" w:color="auto" w:fill="FFFFFF"/>
        <w:tabs>
          <w:tab w:val="left" w:pos="218"/>
        </w:tabs>
        <w:autoSpaceDE w:val="0"/>
        <w:autoSpaceDN w:val="0"/>
        <w:adjustRightInd w:val="0"/>
        <w:ind w:firstLine="420"/>
        <w:jc w:val="center"/>
        <w:rPr>
          <w:rFonts w:ascii="Times New Roman" w:hAnsi="Times New Roman"/>
          <w:b/>
          <w:noProof/>
          <w:color w:val="000000"/>
          <w:sz w:val="28"/>
          <w:szCs w:val="28"/>
          <w:lang w:val="uk-UA"/>
        </w:rPr>
      </w:pPr>
    </w:p>
    <w:p w:rsidR="000A0E4E" w:rsidRPr="000A0E4E" w:rsidRDefault="000A0E4E" w:rsidP="000A0E4E">
      <w:pPr>
        <w:spacing w:after="0" w:line="240" w:lineRule="auto"/>
        <w:rPr>
          <w:rFonts w:ascii="Times New Roman" w:hAnsi="Times New Roman" w:cs="Times New Roman"/>
          <w:sz w:val="28"/>
          <w:szCs w:val="28"/>
          <w:lang w:val="uk-UA"/>
        </w:rPr>
      </w:pPr>
      <w:r w:rsidRPr="000A0E4E">
        <w:rPr>
          <w:rFonts w:ascii="Times New Roman" w:hAnsi="Times New Roman" w:cs="Times New Roman"/>
          <w:sz w:val="28"/>
          <w:szCs w:val="28"/>
          <w:lang w:val="uk-UA"/>
        </w:rPr>
        <w:t xml:space="preserve">1 тақырып  Салалық талдаудың пәні, мағынасы және мақсаты  </w:t>
      </w:r>
    </w:p>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lang w:val="uk-UA"/>
        </w:rPr>
      </w:pPr>
      <w:r w:rsidRPr="000A0E4E">
        <w:rPr>
          <w:rFonts w:ascii="Times New Roman" w:hAnsi="Times New Roman" w:cs="Times New Roman"/>
          <w:color w:val="000000"/>
          <w:sz w:val="28"/>
          <w:szCs w:val="28"/>
          <w:lang w:val="uk-UA"/>
        </w:rPr>
        <w:t>1)  Экономикалық талдау дегеніміз не және оның Макро- мен микроэкономикалық талдаудың айрмашылығы қандай?</w:t>
      </w:r>
    </w:p>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uk-UA"/>
        </w:rPr>
      </w:pPr>
      <w:r w:rsidRPr="000A0E4E">
        <w:rPr>
          <w:rFonts w:ascii="Times New Roman" w:hAnsi="Times New Roman" w:cs="Times New Roman"/>
          <w:color w:val="000000"/>
          <w:sz w:val="28"/>
          <w:szCs w:val="28"/>
          <w:lang w:val="uk-UA"/>
        </w:rPr>
        <w:t>2)  Кәсіпорында басқару және оның қызметінің тиімділігін арттыруда</w:t>
      </w:r>
    </w:p>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uk-UA"/>
        </w:rPr>
      </w:pPr>
      <w:r w:rsidRPr="000A0E4E">
        <w:rPr>
          <w:rFonts w:ascii="Times New Roman" w:hAnsi="Times New Roman" w:cs="Times New Roman"/>
          <w:color w:val="000000"/>
          <w:sz w:val="28"/>
          <w:szCs w:val="28"/>
          <w:lang w:val="uk-UA"/>
        </w:rPr>
        <w:t xml:space="preserve"> талдаудың рөлі қандай? Қазіргі кезде оның өсуінің себебі не?</w:t>
      </w:r>
    </w:p>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lang w:val="uk-UA"/>
        </w:rPr>
      </w:pPr>
      <w:r w:rsidRPr="000A0E4E">
        <w:rPr>
          <w:rFonts w:ascii="Times New Roman" w:hAnsi="Times New Roman" w:cs="Times New Roman"/>
          <w:color w:val="000000"/>
          <w:sz w:val="28"/>
          <w:szCs w:val="28"/>
          <w:lang w:val="uk-UA"/>
        </w:rPr>
        <w:t>3)Салалық талдаудың мағынасы.</w:t>
      </w:r>
    </w:p>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uk-UA"/>
        </w:rPr>
      </w:pPr>
      <w:r w:rsidRPr="000A0E4E">
        <w:rPr>
          <w:rFonts w:ascii="Times New Roman" w:hAnsi="Times New Roman" w:cs="Times New Roman"/>
          <w:bCs/>
          <w:noProof/>
          <w:color w:val="000000"/>
          <w:sz w:val="28"/>
          <w:szCs w:val="28"/>
          <w:lang w:val="uk-UA"/>
        </w:rPr>
        <w:t xml:space="preserve">2 тақырып Салалық талдаудың әдісі мен мазмұны </w:t>
      </w:r>
      <w:r w:rsidRPr="000A0E4E">
        <w:rPr>
          <w:rFonts w:ascii="Times New Roman" w:hAnsi="Times New Roman" w:cs="Times New Roman"/>
          <w:sz w:val="28"/>
          <w:szCs w:val="28"/>
          <w:lang w:val="uk-UA"/>
        </w:rPr>
        <w:t xml:space="preserve"> </w:t>
      </w:r>
    </w:p>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uk-UA"/>
        </w:rPr>
      </w:pPr>
      <w:r w:rsidRPr="000A0E4E">
        <w:rPr>
          <w:rFonts w:ascii="Times New Roman" w:hAnsi="Times New Roman" w:cs="Times New Roman"/>
          <w:color w:val="000000"/>
          <w:sz w:val="28"/>
          <w:szCs w:val="28"/>
          <w:lang w:val="uk-UA"/>
        </w:rPr>
        <w:t xml:space="preserve">1) Шаруашылық қызметті талдау әдісін сипаттаңыз және  оның айрықша </w:t>
      </w:r>
    </w:p>
    <w:p w:rsidR="000A0E4E" w:rsidRPr="000A0E4E" w:rsidRDefault="000A0E4E" w:rsidP="000A0E4E">
      <w:pPr>
        <w:shd w:val="clear" w:color="auto" w:fill="FFFFFF"/>
        <w:autoSpaceDE w:val="0"/>
        <w:autoSpaceDN w:val="0"/>
        <w:adjustRightInd w:val="0"/>
        <w:spacing w:after="0" w:line="240" w:lineRule="auto"/>
        <w:ind w:firstLine="357"/>
        <w:jc w:val="both"/>
        <w:rPr>
          <w:rFonts w:ascii="Times New Roman" w:hAnsi="Times New Roman" w:cs="Times New Roman"/>
          <w:sz w:val="28"/>
          <w:szCs w:val="28"/>
          <w:lang w:val="uk-UA"/>
        </w:rPr>
      </w:pPr>
      <w:r w:rsidRPr="000A0E4E">
        <w:rPr>
          <w:rFonts w:ascii="Times New Roman" w:hAnsi="Times New Roman" w:cs="Times New Roman"/>
          <w:color w:val="000000"/>
          <w:sz w:val="28"/>
          <w:szCs w:val="28"/>
          <w:lang w:val="uk-UA"/>
        </w:rPr>
        <w:t>ерекшіліктерін  атаңыз.</w:t>
      </w:r>
    </w:p>
    <w:p w:rsidR="000A0E4E" w:rsidRPr="000A0E4E" w:rsidRDefault="000A0E4E" w:rsidP="000A0E4E">
      <w:pPr>
        <w:spacing w:after="0" w:line="240" w:lineRule="auto"/>
        <w:rPr>
          <w:rFonts w:ascii="Times New Roman" w:hAnsi="Times New Roman" w:cs="Times New Roman"/>
          <w:color w:val="000000"/>
          <w:sz w:val="28"/>
          <w:szCs w:val="28"/>
          <w:lang w:val="uk-UA"/>
        </w:rPr>
      </w:pPr>
      <w:r w:rsidRPr="000A0E4E">
        <w:rPr>
          <w:rFonts w:ascii="Times New Roman" w:hAnsi="Times New Roman" w:cs="Times New Roman"/>
          <w:sz w:val="28"/>
          <w:szCs w:val="28"/>
          <w:lang w:val="uk-UA"/>
        </w:rPr>
        <w:t>2)</w:t>
      </w:r>
      <w:r w:rsidRPr="000A0E4E">
        <w:rPr>
          <w:rFonts w:ascii="Times New Roman" w:hAnsi="Times New Roman" w:cs="Times New Roman"/>
          <w:color w:val="000000"/>
          <w:sz w:val="28"/>
          <w:szCs w:val="28"/>
          <w:lang w:val="uk-UA"/>
        </w:rPr>
        <w:t xml:space="preserve"> Шаруашылық қызметті талдау әдістемесі нені көрсетеді?</w:t>
      </w:r>
    </w:p>
    <w:p w:rsidR="000A0E4E" w:rsidRPr="000A0E4E" w:rsidRDefault="000A0E4E" w:rsidP="000A0E4E">
      <w:pPr>
        <w:spacing w:after="0" w:line="240" w:lineRule="auto"/>
        <w:rPr>
          <w:rFonts w:ascii="Times New Roman" w:hAnsi="Times New Roman" w:cs="Times New Roman"/>
          <w:color w:val="000000"/>
          <w:sz w:val="28"/>
          <w:szCs w:val="28"/>
          <w:lang w:val="uk-UA"/>
        </w:rPr>
      </w:pPr>
      <w:r w:rsidRPr="000A0E4E">
        <w:rPr>
          <w:rFonts w:ascii="Times New Roman" w:hAnsi="Times New Roman" w:cs="Times New Roman"/>
          <w:color w:val="000000"/>
          <w:sz w:val="28"/>
          <w:szCs w:val="28"/>
          <w:lang w:val="uk-UA"/>
        </w:rPr>
        <w:t xml:space="preserve"> 3)Салалық талдауда қолданылатын негізгі тәсілдерді атаңыз</w:t>
      </w:r>
    </w:p>
    <w:p w:rsidR="000A0E4E" w:rsidRPr="000A0E4E" w:rsidRDefault="000A0E4E" w:rsidP="000A0E4E">
      <w:pPr>
        <w:spacing w:after="0" w:line="240" w:lineRule="auto"/>
        <w:rPr>
          <w:rFonts w:ascii="Times New Roman" w:hAnsi="Times New Roman" w:cs="Times New Roman"/>
          <w:sz w:val="28"/>
          <w:szCs w:val="28"/>
          <w:lang w:val="uk-UA"/>
        </w:rPr>
      </w:pPr>
      <w:r w:rsidRPr="000A0E4E">
        <w:rPr>
          <w:rFonts w:ascii="Times New Roman" w:hAnsi="Times New Roman" w:cs="Times New Roman"/>
          <w:color w:val="000000"/>
          <w:sz w:val="28"/>
          <w:szCs w:val="28"/>
          <w:lang w:val="uk-UA"/>
        </w:rPr>
        <w:t xml:space="preserve"> 4)Факторлық талдауға түсінік.</w:t>
      </w:r>
    </w:p>
    <w:p w:rsidR="000A0E4E" w:rsidRPr="000A0E4E" w:rsidRDefault="000A0E4E" w:rsidP="000A0E4E">
      <w:pPr>
        <w:spacing w:after="0" w:line="240" w:lineRule="auto"/>
        <w:ind w:left="-120"/>
        <w:rPr>
          <w:rFonts w:ascii="Times New Roman" w:hAnsi="Times New Roman" w:cs="Times New Roman"/>
          <w:bCs/>
          <w:noProof/>
          <w:sz w:val="28"/>
          <w:szCs w:val="28"/>
          <w:lang w:val="uk-UA"/>
        </w:rPr>
      </w:pPr>
      <w:r w:rsidRPr="000A0E4E">
        <w:rPr>
          <w:rFonts w:ascii="Times New Roman" w:hAnsi="Times New Roman" w:cs="Times New Roman"/>
          <w:sz w:val="28"/>
          <w:szCs w:val="28"/>
          <w:lang w:val="uk-UA"/>
        </w:rPr>
        <w:t xml:space="preserve">3 </w:t>
      </w:r>
      <w:r w:rsidRPr="000A0E4E">
        <w:rPr>
          <w:rFonts w:ascii="Times New Roman" w:hAnsi="Times New Roman" w:cs="Times New Roman"/>
          <w:bCs/>
          <w:noProof/>
          <w:color w:val="000000"/>
          <w:sz w:val="28"/>
          <w:szCs w:val="28"/>
          <w:lang w:val="uk-UA"/>
        </w:rPr>
        <w:t xml:space="preserve">тақырып </w:t>
      </w:r>
      <w:r w:rsidRPr="000A0E4E">
        <w:rPr>
          <w:rFonts w:ascii="Times New Roman" w:hAnsi="Times New Roman" w:cs="Times New Roman"/>
          <w:bCs/>
          <w:noProof/>
          <w:sz w:val="28"/>
          <w:szCs w:val="28"/>
          <w:lang w:val="uk-UA"/>
        </w:rPr>
        <w:t xml:space="preserve"> Әртүрлі салалардағы кәсіпорындарды маркетингтік талдау.</w:t>
      </w:r>
    </w:p>
    <w:p w:rsidR="000A0E4E" w:rsidRPr="000A0E4E" w:rsidRDefault="000A0E4E" w:rsidP="000A0E4E">
      <w:pPr>
        <w:spacing w:after="0" w:line="240" w:lineRule="auto"/>
        <w:ind w:left="-120"/>
        <w:rPr>
          <w:rFonts w:ascii="Times New Roman" w:hAnsi="Times New Roman" w:cs="Times New Roman"/>
          <w:sz w:val="28"/>
          <w:szCs w:val="28"/>
          <w:lang w:val="uk-UA"/>
        </w:rPr>
      </w:pPr>
      <w:r w:rsidRPr="000A0E4E">
        <w:rPr>
          <w:rFonts w:ascii="Times New Roman" w:hAnsi="Times New Roman" w:cs="Times New Roman"/>
          <w:sz w:val="28"/>
          <w:szCs w:val="28"/>
          <w:lang w:val="uk-UA"/>
        </w:rPr>
        <w:t xml:space="preserve"> 1) Шаруашылық қызметті талдаудың салыстыру тәсілі </w:t>
      </w:r>
    </w:p>
    <w:p w:rsidR="000A0E4E" w:rsidRPr="000A0E4E" w:rsidRDefault="000A0E4E" w:rsidP="000A0E4E">
      <w:pPr>
        <w:spacing w:after="0" w:line="240" w:lineRule="auto"/>
        <w:rPr>
          <w:rFonts w:ascii="Times New Roman" w:hAnsi="Times New Roman" w:cs="Times New Roman"/>
          <w:sz w:val="28"/>
          <w:szCs w:val="28"/>
          <w:lang w:val="uk-UA"/>
        </w:rPr>
      </w:pPr>
      <w:r w:rsidRPr="000A0E4E">
        <w:rPr>
          <w:rFonts w:ascii="Times New Roman" w:hAnsi="Times New Roman" w:cs="Times New Roman"/>
          <w:sz w:val="28"/>
          <w:szCs w:val="28"/>
          <w:lang w:val="uk-UA"/>
        </w:rPr>
        <w:t>2)Көрсеткіштерді салыстырмалы түрге келтіру тәсілдері.</w:t>
      </w:r>
    </w:p>
    <w:p w:rsidR="000A0E4E" w:rsidRPr="000A0E4E" w:rsidRDefault="000A0E4E" w:rsidP="000A0E4E">
      <w:pPr>
        <w:spacing w:after="0" w:line="240" w:lineRule="auto"/>
        <w:rPr>
          <w:rFonts w:ascii="Times New Roman" w:hAnsi="Times New Roman" w:cs="Times New Roman"/>
          <w:sz w:val="28"/>
          <w:szCs w:val="28"/>
          <w:lang w:val="uk-UA"/>
        </w:rPr>
      </w:pPr>
      <w:r w:rsidRPr="000A0E4E">
        <w:rPr>
          <w:rFonts w:ascii="Times New Roman" w:hAnsi="Times New Roman" w:cs="Times New Roman"/>
          <w:sz w:val="28"/>
          <w:szCs w:val="28"/>
          <w:lang w:val="uk-UA"/>
        </w:rPr>
        <w:t>3) Экономикалық ақпаратты өңдеу тәсілдері</w:t>
      </w:r>
    </w:p>
    <w:p w:rsidR="000A0E4E" w:rsidRPr="000A0E4E" w:rsidRDefault="000A0E4E" w:rsidP="000A0E4E">
      <w:pPr>
        <w:spacing w:after="0" w:line="240" w:lineRule="auto"/>
        <w:rPr>
          <w:rFonts w:ascii="Times New Roman" w:hAnsi="Times New Roman" w:cs="Times New Roman"/>
          <w:bCs/>
          <w:color w:val="000000"/>
          <w:sz w:val="28"/>
          <w:szCs w:val="28"/>
          <w:lang w:val="uk-UA"/>
        </w:rPr>
      </w:pPr>
      <w:r w:rsidRPr="000A0E4E">
        <w:rPr>
          <w:rFonts w:ascii="Times New Roman" w:hAnsi="Times New Roman" w:cs="Times New Roman"/>
          <w:sz w:val="28"/>
          <w:szCs w:val="28"/>
          <w:lang w:val="uk-UA"/>
        </w:rPr>
        <w:t>4)Талдауда абсолютті және салыстырмалы көрсеткіштері.</w:t>
      </w:r>
    </w:p>
    <w:p w:rsidR="000A0E4E" w:rsidRPr="000A0E4E" w:rsidRDefault="000A0E4E" w:rsidP="000A0E4E">
      <w:pPr>
        <w:spacing w:after="0" w:line="240" w:lineRule="auto"/>
        <w:rPr>
          <w:rFonts w:ascii="Times New Roman" w:hAnsi="Times New Roman" w:cs="Times New Roman"/>
          <w:bCs/>
          <w:color w:val="000000"/>
          <w:sz w:val="28"/>
          <w:szCs w:val="28"/>
          <w:lang w:val="uk-UA"/>
        </w:rPr>
      </w:pPr>
      <w:r w:rsidRPr="000A0E4E">
        <w:rPr>
          <w:rFonts w:ascii="Times New Roman" w:hAnsi="Times New Roman" w:cs="Times New Roman"/>
          <w:bCs/>
          <w:sz w:val="28"/>
          <w:szCs w:val="28"/>
          <w:lang w:val="uk-UA"/>
        </w:rPr>
        <w:t>4 тақырып</w:t>
      </w:r>
      <w:r w:rsidRPr="000A0E4E">
        <w:rPr>
          <w:rFonts w:ascii="Times New Roman" w:hAnsi="Times New Roman" w:cs="Times New Roman"/>
          <w:bCs/>
          <w:noProof/>
          <w:color w:val="000000"/>
          <w:sz w:val="28"/>
          <w:szCs w:val="28"/>
          <w:lang w:val="uk-UA"/>
        </w:rPr>
        <w:t xml:space="preserve"> Экономика салалары бойынша өнімді өндіру мен сату көлемін талдау.</w:t>
      </w:r>
    </w:p>
    <w:p w:rsidR="000A0E4E" w:rsidRPr="000A0E4E" w:rsidRDefault="000A0E4E" w:rsidP="000A0E4E">
      <w:pPr>
        <w:spacing w:after="0" w:line="240" w:lineRule="auto"/>
        <w:rPr>
          <w:rFonts w:ascii="Times New Roman" w:hAnsi="Times New Roman" w:cs="Times New Roman"/>
          <w:bCs/>
          <w:color w:val="000000"/>
          <w:sz w:val="28"/>
          <w:szCs w:val="28"/>
          <w:lang w:val="uk-UA"/>
        </w:rPr>
      </w:pPr>
      <w:r w:rsidRPr="000A0E4E">
        <w:rPr>
          <w:rFonts w:ascii="Times New Roman" w:hAnsi="Times New Roman" w:cs="Times New Roman"/>
          <w:sz w:val="28"/>
          <w:szCs w:val="28"/>
          <w:lang w:val="uk-UA"/>
        </w:rPr>
        <w:t>1)</w:t>
      </w:r>
      <w:r w:rsidRPr="000A0E4E">
        <w:rPr>
          <w:rFonts w:ascii="Times New Roman" w:hAnsi="Times New Roman" w:cs="Times New Roman"/>
          <w:bCs/>
          <w:color w:val="000000"/>
          <w:sz w:val="28"/>
          <w:szCs w:val="28"/>
          <w:lang w:val="uk-UA"/>
        </w:rPr>
        <w:t xml:space="preserve"> Дайын өнімнің көлемі мен құрылымын талдау.</w:t>
      </w:r>
    </w:p>
    <w:p w:rsidR="000A0E4E" w:rsidRPr="000A0E4E" w:rsidRDefault="000A0E4E" w:rsidP="000A0E4E">
      <w:pPr>
        <w:shd w:val="clear" w:color="auto" w:fill="FFFFFF"/>
        <w:autoSpaceDE w:val="0"/>
        <w:autoSpaceDN w:val="0"/>
        <w:adjustRightInd w:val="0"/>
        <w:spacing w:after="0" w:line="240" w:lineRule="auto"/>
        <w:rPr>
          <w:rFonts w:ascii="Times New Roman" w:hAnsi="Times New Roman" w:cs="Times New Roman"/>
          <w:sz w:val="28"/>
          <w:szCs w:val="28"/>
          <w:lang w:val="uk-UA"/>
        </w:rPr>
      </w:pPr>
      <w:r w:rsidRPr="000A0E4E">
        <w:rPr>
          <w:rFonts w:ascii="Times New Roman" w:hAnsi="Times New Roman" w:cs="Times New Roman"/>
          <w:bCs/>
          <w:color w:val="000000"/>
          <w:sz w:val="28"/>
          <w:szCs w:val="28"/>
          <w:lang w:val="uk-UA"/>
        </w:rPr>
        <w:t>2)Өнімді өндіру мен сатуды талдаудың міндеті, негізгі бағыттары және оны ақпаратпен қамтамасыз ету</w:t>
      </w:r>
    </w:p>
    <w:p w:rsidR="000A0E4E" w:rsidRPr="000A0E4E" w:rsidRDefault="000A0E4E" w:rsidP="000A0E4E">
      <w:pPr>
        <w:spacing w:after="0" w:line="240" w:lineRule="auto"/>
        <w:rPr>
          <w:rFonts w:ascii="Times New Roman" w:hAnsi="Times New Roman" w:cs="Times New Roman"/>
          <w:sz w:val="28"/>
          <w:szCs w:val="28"/>
          <w:lang w:val="uk-UA"/>
        </w:rPr>
      </w:pPr>
      <w:r w:rsidRPr="000A0E4E">
        <w:rPr>
          <w:rFonts w:ascii="Times New Roman" w:hAnsi="Times New Roman" w:cs="Times New Roman"/>
          <w:sz w:val="28"/>
          <w:szCs w:val="28"/>
          <w:lang w:val="uk-UA"/>
        </w:rPr>
        <w:t>3)Өндіріс пен сатылу көлемдерін талдау.</w:t>
      </w:r>
    </w:p>
    <w:p w:rsidR="000A0E4E" w:rsidRPr="000A0E4E" w:rsidRDefault="000A0E4E" w:rsidP="000A0E4E">
      <w:pPr>
        <w:spacing w:after="0" w:line="240" w:lineRule="auto"/>
        <w:rPr>
          <w:rFonts w:ascii="Times New Roman" w:hAnsi="Times New Roman" w:cs="Times New Roman"/>
          <w:bCs/>
          <w:noProof/>
          <w:color w:val="000000"/>
          <w:sz w:val="28"/>
          <w:szCs w:val="28"/>
          <w:lang w:val="uk-UA"/>
        </w:rPr>
      </w:pPr>
      <w:r w:rsidRPr="000A0E4E">
        <w:rPr>
          <w:rFonts w:ascii="Times New Roman" w:hAnsi="Times New Roman" w:cs="Times New Roman"/>
          <w:bCs/>
          <w:sz w:val="28"/>
          <w:szCs w:val="28"/>
          <w:lang w:val="uk-UA"/>
        </w:rPr>
        <w:t>5 тақырып</w:t>
      </w:r>
      <w:r w:rsidRPr="000A0E4E">
        <w:rPr>
          <w:rFonts w:ascii="Times New Roman" w:hAnsi="Times New Roman" w:cs="Times New Roman"/>
          <w:bCs/>
          <w:noProof/>
          <w:color w:val="000000"/>
          <w:sz w:val="28"/>
          <w:szCs w:val="28"/>
          <w:lang w:val="uk-UA"/>
        </w:rPr>
        <w:t xml:space="preserve">  Әртүрлі салалардағы ұйымдардың өндірістік потенциалын талдау</w:t>
      </w:r>
    </w:p>
    <w:p w:rsidR="000A0E4E" w:rsidRPr="000A0E4E" w:rsidRDefault="000A0E4E" w:rsidP="000A0E4E">
      <w:pPr>
        <w:spacing w:after="0" w:line="240" w:lineRule="auto"/>
        <w:rPr>
          <w:rFonts w:ascii="Times New Roman" w:hAnsi="Times New Roman" w:cs="Times New Roman"/>
          <w:bCs/>
          <w:color w:val="000000"/>
          <w:sz w:val="28"/>
          <w:szCs w:val="28"/>
          <w:lang w:val="uk-UA"/>
        </w:rPr>
      </w:pPr>
      <w:r w:rsidRPr="000A0E4E">
        <w:rPr>
          <w:rFonts w:ascii="Times New Roman" w:hAnsi="Times New Roman" w:cs="Times New Roman"/>
          <w:bCs/>
          <w:noProof/>
          <w:color w:val="000000"/>
          <w:sz w:val="28"/>
          <w:szCs w:val="28"/>
          <w:lang w:val="uk-UA"/>
        </w:rPr>
        <w:t>1)</w:t>
      </w:r>
      <w:r w:rsidRPr="000A0E4E">
        <w:rPr>
          <w:rFonts w:ascii="Times New Roman" w:hAnsi="Times New Roman" w:cs="Times New Roman"/>
          <w:sz w:val="28"/>
          <w:szCs w:val="28"/>
          <w:lang w:val="uk-UA"/>
        </w:rPr>
        <w:t xml:space="preserve">  Негізгі капиталды </w:t>
      </w:r>
      <w:r w:rsidRPr="000A0E4E">
        <w:rPr>
          <w:rFonts w:ascii="Times New Roman" w:hAnsi="Times New Roman" w:cs="Times New Roman"/>
          <w:bCs/>
          <w:color w:val="000000"/>
          <w:sz w:val="28"/>
          <w:szCs w:val="28"/>
          <w:lang w:val="uk-UA"/>
        </w:rPr>
        <w:t xml:space="preserve"> талдау мақсаты</w:t>
      </w:r>
    </w:p>
    <w:p w:rsidR="000A0E4E" w:rsidRPr="000A0E4E" w:rsidRDefault="000A0E4E" w:rsidP="000A0E4E">
      <w:pPr>
        <w:spacing w:after="0" w:line="240" w:lineRule="auto"/>
        <w:rPr>
          <w:rFonts w:ascii="Times New Roman" w:hAnsi="Times New Roman" w:cs="Times New Roman"/>
          <w:sz w:val="28"/>
          <w:szCs w:val="28"/>
          <w:lang w:val="uk-UA"/>
        </w:rPr>
      </w:pPr>
      <w:r w:rsidRPr="000A0E4E">
        <w:rPr>
          <w:rFonts w:ascii="Times New Roman" w:hAnsi="Times New Roman" w:cs="Times New Roman"/>
          <w:sz w:val="28"/>
          <w:szCs w:val="28"/>
          <w:lang w:val="uk-UA"/>
        </w:rPr>
        <w:t xml:space="preserve">2) </w:t>
      </w:r>
      <w:r w:rsidRPr="000A0E4E">
        <w:rPr>
          <w:rFonts w:ascii="Times New Roman" w:hAnsi="Times New Roman" w:cs="Times New Roman"/>
          <w:color w:val="000000"/>
          <w:sz w:val="28"/>
          <w:szCs w:val="28"/>
          <w:lang w:val="uk-UA"/>
        </w:rPr>
        <w:t xml:space="preserve"> Негізгі капитал қорқайтарымының көрсеткіштерін есептеу мен талдаудың қандай экономикалық мәні бар ?</w:t>
      </w:r>
    </w:p>
    <w:p w:rsidR="000A0E4E" w:rsidRPr="000A0E4E" w:rsidRDefault="000A0E4E" w:rsidP="000A0E4E">
      <w:pPr>
        <w:spacing w:after="0" w:line="240" w:lineRule="auto"/>
        <w:rPr>
          <w:rFonts w:ascii="Times New Roman" w:hAnsi="Times New Roman" w:cs="Times New Roman"/>
          <w:sz w:val="28"/>
          <w:szCs w:val="28"/>
          <w:lang w:val="uk-UA"/>
        </w:rPr>
      </w:pPr>
      <w:r w:rsidRPr="000A0E4E">
        <w:rPr>
          <w:rFonts w:ascii="Times New Roman" w:hAnsi="Times New Roman" w:cs="Times New Roman"/>
          <w:sz w:val="28"/>
          <w:szCs w:val="28"/>
          <w:lang w:val="uk-UA"/>
        </w:rPr>
        <w:t xml:space="preserve">3) </w:t>
      </w:r>
      <w:r w:rsidRPr="000A0E4E">
        <w:rPr>
          <w:rFonts w:ascii="Times New Roman" w:hAnsi="Times New Roman" w:cs="Times New Roman"/>
          <w:bCs/>
          <w:color w:val="000000"/>
          <w:sz w:val="28"/>
          <w:szCs w:val="28"/>
          <w:lang w:val="uk-UA"/>
        </w:rPr>
        <w:t xml:space="preserve"> Негізгі капиталдың пайдалану тиімділігін талдау</w:t>
      </w:r>
    </w:p>
    <w:p w:rsidR="000A0E4E" w:rsidRPr="000A0E4E" w:rsidRDefault="000A0E4E" w:rsidP="000A0E4E">
      <w:pPr>
        <w:spacing w:after="0" w:line="240" w:lineRule="auto"/>
        <w:rPr>
          <w:rFonts w:ascii="Times New Roman" w:hAnsi="Times New Roman" w:cs="Times New Roman"/>
          <w:bCs/>
          <w:noProof/>
          <w:color w:val="000000"/>
          <w:sz w:val="28"/>
          <w:szCs w:val="28"/>
          <w:lang w:val="uk-UA"/>
        </w:rPr>
      </w:pPr>
      <w:r w:rsidRPr="000A0E4E">
        <w:rPr>
          <w:rFonts w:ascii="Times New Roman" w:hAnsi="Times New Roman" w:cs="Times New Roman"/>
          <w:bCs/>
          <w:sz w:val="28"/>
          <w:szCs w:val="28"/>
          <w:lang w:val="uk-UA"/>
        </w:rPr>
        <w:t>6 тақырып</w:t>
      </w:r>
      <w:r w:rsidRPr="000A0E4E">
        <w:rPr>
          <w:rFonts w:ascii="Times New Roman" w:hAnsi="Times New Roman" w:cs="Times New Roman"/>
          <w:bCs/>
          <w:noProof/>
          <w:color w:val="000000"/>
          <w:sz w:val="28"/>
          <w:szCs w:val="28"/>
          <w:lang w:val="uk-UA"/>
        </w:rPr>
        <w:t xml:space="preserve">  Өнімді өндіруге және сатуға кеткен шығындарды талдау.</w:t>
      </w:r>
    </w:p>
    <w:p w:rsidR="000A0E4E" w:rsidRPr="000A0E4E" w:rsidRDefault="000A0E4E" w:rsidP="000A0E4E">
      <w:pPr>
        <w:spacing w:after="0" w:line="240" w:lineRule="auto"/>
        <w:ind w:left="-120"/>
        <w:rPr>
          <w:rFonts w:ascii="Times New Roman" w:hAnsi="Times New Roman" w:cs="Times New Roman"/>
          <w:sz w:val="28"/>
          <w:szCs w:val="28"/>
          <w:lang w:val="uk-UA"/>
        </w:rPr>
      </w:pPr>
      <w:r w:rsidRPr="000A0E4E">
        <w:rPr>
          <w:rFonts w:ascii="Times New Roman" w:hAnsi="Times New Roman" w:cs="Times New Roman"/>
          <w:sz w:val="28"/>
          <w:szCs w:val="28"/>
          <w:lang w:val="uk-UA"/>
        </w:rPr>
        <w:t xml:space="preserve">  </w:t>
      </w:r>
      <w:r w:rsidRPr="000A0E4E">
        <w:rPr>
          <w:rFonts w:ascii="Times New Roman" w:hAnsi="Times New Roman" w:cs="Times New Roman"/>
          <w:color w:val="000000"/>
          <w:sz w:val="28"/>
          <w:szCs w:val="28"/>
          <w:lang w:val="uk-UA"/>
        </w:rPr>
        <w:t>1)Өнімнің өзіндік құнын талдаудың негізгі бағыттарын  атаңыз.</w:t>
      </w:r>
    </w:p>
    <w:p w:rsidR="000A0E4E" w:rsidRPr="000A0E4E" w:rsidRDefault="000A0E4E" w:rsidP="000A0E4E">
      <w:pPr>
        <w:spacing w:after="0" w:line="240" w:lineRule="auto"/>
        <w:rPr>
          <w:rFonts w:ascii="Times New Roman" w:hAnsi="Times New Roman" w:cs="Times New Roman"/>
          <w:bCs/>
          <w:noProof/>
          <w:color w:val="000000"/>
          <w:sz w:val="28"/>
          <w:szCs w:val="28"/>
          <w:lang w:val="uk-UA"/>
        </w:rPr>
      </w:pPr>
      <w:r w:rsidRPr="000A0E4E">
        <w:rPr>
          <w:rFonts w:ascii="Times New Roman" w:hAnsi="Times New Roman" w:cs="Times New Roman"/>
          <w:bCs/>
          <w:noProof/>
          <w:color w:val="000000"/>
          <w:sz w:val="28"/>
          <w:szCs w:val="28"/>
          <w:lang w:val="uk-UA"/>
        </w:rPr>
        <w:t>2)Өнімнің өзіндік құнын талдау.</w:t>
      </w:r>
    </w:p>
    <w:p w:rsidR="000A0E4E" w:rsidRPr="000A0E4E" w:rsidRDefault="000A0E4E" w:rsidP="000A0E4E">
      <w:pPr>
        <w:spacing w:after="0" w:line="240" w:lineRule="auto"/>
        <w:rPr>
          <w:rFonts w:ascii="Times New Roman" w:hAnsi="Times New Roman" w:cs="Times New Roman"/>
          <w:bCs/>
          <w:noProof/>
          <w:color w:val="000000"/>
          <w:sz w:val="28"/>
          <w:szCs w:val="28"/>
          <w:lang w:val="uk-UA"/>
        </w:rPr>
      </w:pPr>
      <w:r w:rsidRPr="000A0E4E">
        <w:rPr>
          <w:rFonts w:ascii="Times New Roman" w:hAnsi="Times New Roman" w:cs="Times New Roman"/>
          <w:bCs/>
          <w:noProof/>
          <w:color w:val="000000"/>
          <w:sz w:val="28"/>
          <w:szCs w:val="28"/>
          <w:lang w:val="uk-UA"/>
        </w:rPr>
        <w:t>3)Материалдық ресурстарды пайдалануын талдау.</w:t>
      </w:r>
    </w:p>
    <w:p w:rsidR="000A0E4E" w:rsidRPr="000A0E4E" w:rsidRDefault="000A0E4E" w:rsidP="000A0E4E">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uk-UA"/>
        </w:rPr>
      </w:pPr>
      <w:r w:rsidRPr="000A0E4E">
        <w:rPr>
          <w:rFonts w:ascii="Times New Roman" w:hAnsi="Times New Roman" w:cs="Times New Roman"/>
          <w:bCs/>
          <w:sz w:val="28"/>
          <w:szCs w:val="28"/>
          <w:lang w:val="uk-UA"/>
        </w:rPr>
        <w:t>7 тақырып</w:t>
      </w:r>
      <w:r w:rsidRPr="000A0E4E">
        <w:rPr>
          <w:rFonts w:ascii="Times New Roman" w:hAnsi="Times New Roman" w:cs="Times New Roman"/>
          <w:bCs/>
          <w:noProof/>
          <w:color w:val="000000"/>
          <w:sz w:val="28"/>
          <w:szCs w:val="28"/>
          <w:lang w:val="uk-UA"/>
        </w:rPr>
        <w:t xml:space="preserve">  Ұйымның қаржылық жағдайын талдау.</w:t>
      </w:r>
    </w:p>
    <w:p w:rsidR="000A0E4E" w:rsidRPr="000A0E4E" w:rsidRDefault="000A0E4E" w:rsidP="000A0E4E">
      <w:pPr>
        <w:shd w:val="clear" w:color="auto" w:fill="FFFFFF"/>
        <w:autoSpaceDE w:val="0"/>
        <w:autoSpaceDN w:val="0"/>
        <w:adjustRightInd w:val="0"/>
        <w:spacing w:after="0" w:line="240" w:lineRule="auto"/>
        <w:rPr>
          <w:rFonts w:ascii="Times New Roman" w:hAnsi="Times New Roman" w:cs="Times New Roman"/>
          <w:bCs/>
          <w:color w:val="000000"/>
          <w:sz w:val="28"/>
          <w:szCs w:val="28"/>
          <w:lang w:val="uk-UA"/>
        </w:rPr>
      </w:pPr>
      <w:r w:rsidRPr="000A0E4E">
        <w:rPr>
          <w:rFonts w:ascii="Times New Roman" w:hAnsi="Times New Roman" w:cs="Times New Roman"/>
          <w:bCs/>
          <w:color w:val="000000"/>
          <w:sz w:val="28"/>
          <w:szCs w:val="28"/>
          <w:lang w:val="uk-UA"/>
        </w:rPr>
        <w:t>1)Ұйымның қаржылық жағдайын талдаудың міндеті, негізгі бағыттары және оны ақпаратпен қамтамасыз ету</w:t>
      </w:r>
    </w:p>
    <w:p w:rsidR="000A0E4E" w:rsidRPr="000A0E4E" w:rsidRDefault="000A0E4E" w:rsidP="000A0E4E">
      <w:pPr>
        <w:shd w:val="clear" w:color="auto" w:fill="FFFFFF"/>
        <w:autoSpaceDE w:val="0"/>
        <w:autoSpaceDN w:val="0"/>
        <w:adjustRightInd w:val="0"/>
        <w:spacing w:after="0" w:line="240" w:lineRule="auto"/>
        <w:rPr>
          <w:rFonts w:ascii="Times New Roman" w:hAnsi="Times New Roman" w:cs="Times New Roman"/>
          <w:bCs/>
          <w:color w:val="000000"/>
          <w:sz w:val="28"/>
          <w:szCs w:val="28"/>
          <w:lang w:val="uk-UA"/>
        </w:rPr>
      </w:pPr>
      <w:r w:rsidRPr="000A0E4E">
        <w:rPr>
          <w:rFonts w:ascii="Times New Roman" w:hAnsi="Times New Roman" w:cs="Times New Roman"/>
          <w:bCs/>
          <w:color w:val="000000"/>
          <w:sz w:val="28"/>
          <w:szCs w:val="28"/>
          <w:lang w:val="uk-UA"/>
        </w:rPr>
        <w:t>2) Ұйымның қаржылық жағдайын талдау.</w:t>
      </w:r>
    </w:p>
    <w:p w:rsidR="000A0E4E" w:rsidRPr="000A0E4E" w:rsidRDefault="000A0E4E" w:rsidP="000A0E4E">
      <w:pPr>
        <w:shd w:val="clear" w:color="auto" w:fill="FFFFFF"/>
        <w:autoSpaceDE w:val="0"/>
        <w:autoSpaceDN w:val="0"/>
        <w:adjustRightInd w:val="0"/>
        <w:spacing w:after="0" w:line="240" w:lineRule="auto"/>
        <w:rPr>
          <w:rFonts w:ascii="Times New Roman" w:hAnsi="Times New Roman" w:cs="Times New Roman"/>
          <w:bCs/>
          <w:color w:val="000000"/>
          <w:sz w:val="28"/>
          <w:szCs w:val="28"/>
          <w:lang w:val="uk-UA"/>
        </w:rPr>
      </w:pPr>
      <w:r w:rsidRPr="000A0E4E">
        <w:rPr>
          <w:rFonts w:ascii="Times New Roman" w:hAnsi="Times New Roman" w:cs="Times New Roman"/>
          <w:bCs/>
          <w:color w:val="000000"/>
          <w:sz w:val="28"/>
          <w:szCs w:val="28"/>
          <w:lang w:val="uk-UA"/>
        </w:rPr>
        <w:t xml:space="preserve">3) Ұйымның қаржылық  тұрақтылығын бағалау. </w:t>
      </w:r>
    </w:p>
    <w:p w:rsidR="000A0E4E" w:rsidRPr="000A0E4E" w:rsidRDefault="000A0E4E" w:rsidP="000A0E4E">
      <w:pPr>
        <w:spacing w:after="0" w:line="240" w:lineRule="auto"/>
        <w:rPr>
          <w:rFonts w:ascii="Times New Roman" w:hAnsi="Times New Roman" w:cs="Times New Roman"/>
          <w:sz w:val="28"/>
          <w:szCs w:val="28"/>
          <w:lang w:val="uk-UA"/>
        </w:rPr>
      </w:pPr>
      <w:r w:rsidRPr="000A0E4E">
        <w:rPr>
          <w:rFonts w:ascii="Times New Roman" w:hAnsi="Times New Roman" w:cs="Times New Roman"/>
          <w:bCs/>
          <w:sz w:val="28"/>
          <w:szCs w:val="28"/>
          <w:lang w:val="uk-UA"/>
        </w:rPr>
        <w:t>8 тақырып</w:t>
      </w:r>
      <w:r w:rsidRPr="000A0E4E">
        <w:rPr>
          <w:rFonts w:ascii="Times New Roman" w:hAnsi="Times New Roman" w:cs="Times New Roman"/>
          <w:bCs/>
          <w:noProof/>
          <w:color w:val="000000"/>
          <w:sz w:val="28"/>
          <w:szCs w:val="28"/>
          <w:lang w:val="uk-UA"/>
        </w:rPr>
        <w:t xml:space="preserve">  Салалық құрылымды талдау</w:t>
      </w:r>
    </w:p>
    <w:p w:rsidR="000A0E4E" w:rsidRPr="000A0E4E" w:rsidRDefault="000A0E4E" w:rsidP="000A0E4E">
      <w:pPr>
        <w:spacing w:after="0" w:line="240" w:lineRule="auto"/>
        <w:rPr>
          <w:rFonts w:ascii="Times New Roman" w:hAnsi="Times New Roman" w:cs="Times New Roman"/>
          <w:sz w:val="28"/>
          <w:szCs w:val="28"/>
          <w:lang w:val="uk-UA"/>
        </w:rPr>
      </w:pPr>
      <w:r w:rsidRPr="000A0E4E">
        <w:rPr>
          <w:rFonts w:ascii="Times New Roman" w:hAnsi="Times New Roman" w:cs="Times New Roman"/>
          <w:sz w:val="28"/>
          <w:szCs w:val="28"/>
          <w:lang w:val="uk-UA"/>
        </w:rPr>
        <w:t>1) Қоршаған ортаны талдау.</w:t>
      </w:r>
    </w:p>
    <w:p w:rsidR="000A0E4E" w:rsidRPr="00F758D3" w:rsidRDefault="000A0E4E" w:rsidP="000A0E4E">
      <w:pPr>
        <w:spacing w:after="0" w:line="240" w:lineRule="auto"/>
        <w:rPr>
          <w:rFonts w:ascii="Times New Roman" w:hAnsi="Times New Roman" w:cs="Times New Roman"/>
          <w:bCs/>
          <w:color w:val="000000"/>
          <w:sz w:val="28"/>
          <w:szCs w:val="28"/>
          <w:lang w:val="uk-UA"/>
        </w:rPr>
      </w:pPr>
      <w:r w:rsidRPr="00F758D3">
        <w:rPr>
          <w:rFonts w:ascii="Times New Roman" w:hAnsi="Times New Roman" w:cs="Times New Roman"/>
          <w:sz w:val="28"/>
          <w:szCs w:val="28"/>
          <w:lang w:val="uk-UA"/>
        </w:rPr>
        <w:t>2) Салалық құрылымды талдау.</w:t>
      </w:r>
    </w:p>
    <w:p w:rsidR="000A0E4E" w:rsidRPr="00F758D3" w:rsidRDefault="000A0E4E" w:rsidP="000A0E4E">
      <w:pPr>
        <w:spacing w:after="0" w:line="240" w:lineRule="auto"/>
        <w:rPr>
          <w:rFonts w:ascii="Times New Roman" w:hAnsi="Times New Roman" w:cs="Times New Roman"/>
          <w:bCs/>
          <w:color w:val="000000"/>
          <w:sz w:val="28"/>
          <w:szCs w:val="28"/>
          <w:lang w:val="uk-UA"/>
        </w:rPr>
      </w:pPr>
    </w:p>
    <w:p w:rsidR="000A0E4E" w:rsidRPr="00F758D3" w:rsidRDefault="000A0E4E" w:rsidP="000A0E4E">
      <w:pPr>
        <w:spacing w:after="0" w:line="240" w:lineRule="auto"/>
        <w:rPr>
          <w:rFonts w:ascii="Times New Roman" w:hAnsi="Times New Roman" w:cs="Times New Roman"/>
          <w:bCs/>
          <w:color w:val="000000"/>
          <w:sz w:val="28"/>
          <w:szCs w:val="28"/>
          <w:lang w:val="uk-UA"/>
        </w:rPr>
      </w:pPr>
      <w:r w:rsidRPr="00F758D3">
        <w:rPr>
          <w:rFonts w:ascii="Times New Roman" w:hAnsi="Times New Roman" w:cs="Times New Roman"/>
          <w:bCs/>
          <w:sz w:val="28"/>
          <w:szCs w:val="28"/>
          <w:lang w:val="uk-UA"/>
        </w:rPr>
        <w:t>1 тақырып</w:t>
      </w:r>
      <w:r w:rsidRPr="00F758D3">
        <w:rPr>
          <w:rFonts w:ascii="Times New Roman" w:hAnsi="Times New Roman" w:cs="Times New Roman"/>
          <w:bCs/>
          <w:noProof/>
          <w:color w:val="000000"/>
          <w:sz w:val="28"/>
          <w:szCs w:val="28"/>
          <w:lang w:val="uk-UA"/>
        </w:rPr>
        <w:t xml:space="preserve">  Салалық талдаудың пәні, мағынысы және мақсаты</w:t>
      </w:r>
      <w:r w:rsidRPr="00F758D3">
        <w:rPr>
          <w:rFonts w:ascii="Times New Roman" w:hAnsi="Times New Roman" w:cs="Times New Roman"/>
          <w:bCs/>
          <w:color w:val="000000"/>
          <w:sz w:val="28"/>
          <w:szCs w:val="28"/>
          <w:lang w:val="uk-UA"/>
        </w:rPr>
        <w:t xml:space="preserve"> </w:t>
      </w:r>
    </w:p>
    <w:p w:rsidR="000A0E4E" w:rsidRPr="00F758D3" w:rsidRDefault="000A0E4E" w:rsidP="000A0E4E">
      <w:pPr>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uk-UA"/>
        </w:rPr>
      </w:pPr>
      <w:r w:rsidRPr="00F758D3">
        <w:rPr>
          <w:rFonts w:ascii="Times New Roman" w:hAnsi="Times New Roman" w:cs="Times New Roman"/>
          <w:sz w:val="28"/>
          <w:szCs w:val="28"/>
          <w:lang w:val="uk-UA"/>
        </w:rPr>
        <w:lastRenderedPageBreak/>
        <w:t>1)</w:t>
      </w:r>
      <w:r w:rsidRPr="00F758D3">
        <w:rPr>
          <w:rFonts w:ascii="Times New Roman" w:hAnsi="Times New Roman" w:cs="Times New Roman"/>
          <w:color w:val="000000"/>
          <w:sz w:val="28"/>
          <w:szCs w:val="28"/>
          <w:lang w:val="uk-UA"/>
        </w:rPr>
        <w:t xml:space="preserve"> Шаруашылық қызметті  талдаудың түрлері.</w:t>
      </w:r>
    </w:p>
    <w:p w:rsidR="000A0E4E" w:rsidRPr="00F758D3" w:rsidRDefault="000A0E4E" w:rsidP="000A0E4E">
      <w:pPr>
        <w:spacing w:after="0" w:line="240" w:lineRule="auto"/>
        <w:rPr>
          <w:rFonts w:ascii="Times New Roman" w:hAnsi="Times New Roman" w:cs="Times New Roman"/>
          <w:color w:val="000000"/>
          <w:sz w:val="28"/>
          <w:szCs w:val="28"/>
          <w:lang w:val="uk-UA"/>
        </w:rPr>
      </w:pPr>
      <w:r w:rsidRPr="00F758D3">
        <w:rPr>
          <w:rFonts w:ascii="Times New Roman" w:hAnsi="Times New Roman" w:cs="Times New Roman"/>
          <w:sz w:val="28"/>
          <w:szCs w:val="28"/>
          <w:lang w:val="uk-UA"/>
        </w:rPr>
        <w:t>2)</w:t>
      </w:r>
      <w:r w:rsidRPr="00F758D3">
        <w:rPr>
          <w:rFonts w:ascii="Times New Roman" w:hAnsi="Times New Roman" w:cs="Times New Roman"/>
          <w:color w:val="000000"/>
          <w:sz w:val="28"/>
          <w:szCs w:val="28"/>
          <w:lang w:val="uk-UA"/>
        </w:rPr>
        <w:t xml:space="preserve"> Шаруашылық  қызметті талдаудың жіктемесі.</w:t>
      </w:r>
    </w:p>
    <w:p w:rsidR="000A0E4E" w:rsidRPr="00F758D3" w:rsidRDefault="000A0E4E" w:rsidP="000A0E4E">
      <w:pPr>
        <w:spacing w:after="0" w:line="240" w:lineRule="auto"/>
        <w:rPr>
          <w:rFonts w:ascii="Times New Roman" w:hAnsi="Times New Roman" w:cs="Times New Roman"/>
          <w:color w:val="000000"/>
          <w:sz w:val="28"/>
          <w:szCs w:val="28"/>
          <w:lang w:val="uk-UA"/>
        </w:rPr>
      </w:pPr>
      <w:r w:rsidRPr="00F758D3">
        <w:rPr>
          <w:rFonts w:ascii="Times New Roman" w:hAnsi="Times New Roman" w:cs="Times New Roman"/>
          <w:color w:val="000000"/>
          <w:sz w:val="28"/>
          <w:szCs w:val="28"/>
          <w:lang w:val="uk-UA"/>
        </w:rPr>
        <w:t xml:space="preserve">  </w:t>
      </w:r>
      <w:r w:rsidRPr="00F758D3">
        <w:rPr>
          <w:rFonts w:ascii="Times New Roman" w:hAnsi="Times New Roman" w:cs="Times New Roman"/>
          <w:bCs/>
          <w:sz w:val="28"/>
          <w:szCs w:val="28"/>
          <w:lang w:val="uk-UA"/>
        </w:rPr>
        <w:t>2 тақырып</w:t>
      </w:r>
      <w:r w:rsidRPr="00F758D3">
        <w:rPr>
          <w:rFonts w:ascii="Times New Roman" w:hAnsi="Times New Roman" w:cs="Times New Roman"/>
          <w:bCs/>
          <w:noProof/>
          <w:color w:val="000000"/>
          <w:sz w:val="28"/>
          <w:szCs w:val="28"/>
          <w:lang w:val="uk-UA"/>
        </w:rPr>
        <w:t xml:space="preserve">  </w:t>
      </w:r>
      <w:r w:rsidRPr="00F758D3">
        <w:rPr>
          <w:rFonts w:ascii="Times New Roman" w:hAnsi="Times New Roman" w:cs="Times New Roman"/>
          <w:sz w:val="28"/>
          <w:szCs w:val="28"/>
          <w:lang w:val="uk-UA"/>
        </w:rPr>
        <w:t xml:space="preserve"> </w:t>
      </w:r>
      <w:r w:rsidRPr="00F758D3">
        <w:rPr>
          <w:rFonts w:ascii="Times New Roman" w:hAnsi="Times New Roman" w:cs="Times New Roman"/>
          <w:bCs/>
          <w:noProof/>
          <w:color w:val="000000"/>
          <w:sz w:val="28"/>
          <w:szCs w:val="28"/>
          <w:lang w:val="uk-UA"/>
        </w:rPr>
        <w:t xml:space="preserve">Салалық талдаудың әдісі мен мазмұны </w:t>
      </w:r>
    </w:p>
    <w:p w:rsidR="000A0E4E" w:rsidRPr="00F758D3" w:rsidRDefault="000A0E4E" w:rsidP="000A0E4E">
      <w:pPr>
        <w:spacing w:after="0" w:line="240" w:lineRule="auto"/>
        <w:rPr>
          <w:rFonts w:ascii="Times New Roman" w:hAnsi="Times New Roman" w:cs="Times New Roman"/>
          <w:sz w:val="28"/>
          <w:szCs w:val="28"/>
          <w:lang w:val="uk-UA"/>
        </w:rPr>
      </w:pPr>
      <w:r w:rsidRPr="00F758D3">
        <w:rPr>
          <w:rFonts w:ascii="Times New Roman" w:hAnsi="Times New Roman" w:cs="Times New Roman"/>
          <w:sz w:val="28"/>
          <w:szCs w:val="28"/>
          <w:lang w:val="uk-UA"/>
        </w:rPr>
        <w:t>1)Факторлы талдаудың әдісі.</w:t>
      </w:r>
    </w:p>
    <w:p w:rsidR="000A0E4E" w:rsidRPr="00F758D3" w:rsidRDefault="000A0E4E" w:rsidP="000A0E4E">
      <w:pPr>
        <w:spacing w:after="0" w:line="240" w:lineRule="auto"/>
        <w:rPr>
          <w:rFonts w:ascii="Times New Roman" w:hAnsi="Times New Roman" w:cs="Times New Roman"/>
          <w:color w:val="000000"/>
          <w:sz w:val="28"/>
          <w:szCs w:val="28"/>
          <w:lang w:val="uk-UA"/>
        </w:rPr>
      </w:pPr>
      <w:r w:rsidRPr="00F758D3">
        <w:rPr>
          <w:rFonts w:ascii="Times New Roman" w:hAnsi="Times New Roman" w:cs="Times New Roman"/>
          <w:color w:val="000000"/>
          <w:sz w:val="28"/>
          <w:szCs w:val="28"/>
          <w:lang w:val="uk-UA"/>
        </w:rPr>
        <w:t>2</w:t>
      </w:r>
      <w:r w:rsidRPr="00F758D3">
        <w:rPr>
          <w:rFonts w:ascii="Times New Roman" w:hAnsi="Times New Roman" w:cs="Times New Roman"/>
          <w:sz w:val="28"/>
          <w:szCs w:val="28"/>
          <w:lang w:val="uk-UA"/>
        </w:rPr>
        <w:t>)</w:t>
      </w:r>
      <w:r w:rsidRPr="00F758D3">
        <w:rPr>
          <w:rFonts w:ascii="Times New Roman" w:hAnsi="Times New Roman" w:cs="Times New Roman"/>
          <w:color w:val="000000"/>
          <w:sz w:val="28"/>
          <w:szCs w:val="28"/>
          <w:lang w:val="uk-UA"/>
        </w:rPr>
        <w:t xml:space="preserve"> Факторлы талдаудың түрлері.</w:t>
      </w:r>
    </w:p>
    <w:p w:rsidR="000A0E4E" w:rsidRPr="00F758D3" w:rsidRDefault="000A0E4E" w:rsidP="000A0E4E">
      <w:pPr>
        <w:spacing w:after="0" w:line="240" w:lineRule="auto"/>
        <w:rPr>
          <w:rFonts w:ascii="Times New Roman" w:hAnsi="Times New Roman" w:cs="Times New Roman"/>
          <w:color w:val="000000"/>
          <w:sz w:val="28"/>
          <w:szCs w:val="28"/>
          <w:lang w:val="uk-UA"/>
        </w:rPr>
      </w:pPr>
      <w:r w:rsidRPr="00F758D3">
        <w:rPr>
          <w:rFonts w:ascii="Times New Roman" w:hAnsi="Times New Roman" w:cs="Times New Roman"/>
          <w:color w:val="000000"/>
          <w:sz w:val="28"/>
          <w:szCs w:val="28"/>
          <w:lang w:val="uk-UA"/>
        </w:rPr>
        <w:t>3)Салалық қызметі талдауда факторлар жіктемесі.</w:t>
      </w:r>
    </w:p>
    <w:p w:rsidR="000A0E4E" w:rsidRPr="00F758D3" w:rsidRDefault="000A0E4E" w:rsidP="000A0E4E">
      <w:pPr>
        <w:spacing w:after="0" w:line="240" w:lineRule="auto"/>
        <w:rPr>
          <w:rFonts w:ascii="Times New Roman" w:hAnsi="Times New Roman" w:cs="Times New Roman"/>
          <w:color w:val="000000"/>
          <w:sz w:val="28"/>
          <w:szCs w:val="28"/>
          <w:lang w:val="uk-UA"/>
        </w:rPr>
      </w:pPr>
      <w:r w:rsidRPr="00F758D3">
        <w:rPr>
          <w:rFonts w:ascii="Times New Roman" w:hAnsi="Times New Roman" w:cs="Times New Roman"/>
          <w:color w:val="000000"/>
          <w:sz w:val="28"/>
          <w:szCs w:val="28"/>
          <w:lang w:val="uk-UA"/>
        </w:rPr>
        <w:t xml:space="preserve"> </w:t>
      </w:r>
    </w:p>
    <w:p w:rsidR="000A0E4E" w:rsidRPr="00F758D3" w:rsidRDefault="000A0E4E" w:rsidP="000A0E4E">
      <w:pPr>
        <w:spacing w:after="0" w:line="240" w:lineRule="auto"/>
        <w:ind w:left="-120"/>
        <w:rPr>
          <w:rFonts w:ascii="Times New Roman" w:hAnsi="Times New Roman" w:cs="Times New Roman"/>
          <w:sz w:val="28"/>
          <w:szCs w:val="28"/>
          <w:lang w:val="uk-UA"/>
        </w:rPr>
      </w:pPr>
      <w:r w:rsidRPr="00F758D3">
        <w:rPr>
          <w:rFonts w:ascii="Times New Roman" w:hAnsi="Times New Roman" w:cs="Times New Roman"/>
          <w:bCs/>
          <w:sz w:val="28"/>
          <w:szCs w:val="28"/>
          <w:lang w:val="uk-UA"/>
        </w:rPr>
        <w:t xml:space="preserve">  3тақырып. </w:t>
      </w:r>
      <w:r w:rsidRPr="00F758D3">
        <w:rPr>
          <w:rFonts w:ascii="Times New Roman" w:hAnsi="Times New Roman" w:cs="Times New Roman"/>
          <w:bCs/>
          <w:noProof/>
          <w:sz w:val="28"/>
          <w:szCs w:val="28"/>
          <w:lang w:val="uk-UA"/>
        </w:rPr>
        <w:t>Әртүрлі салалардағы кәсіпорындарды маркетингтік талдау.</w:t>
      </w:r>
    </w:p>
    <w:p w:rsidR="000A0E4E" w:rsidRPr="00F758D3" w:rsidRDefault="000A0E4E" w:rsidP="000A0E4E">
      <w:pPr>
        <w:spacing w:after="0" w:line="240" w:lineRule="auto"/>
        <w:rPr>
          <w:rFonts w:ascii="Times New Roman" w:hAnsi="Times New Roman" w:cs="Times New Roman"/>
          <w:sz w:val="28"/>
          <w:szCs w:val="28"/>
          <w:lang w:val="uk-UA"/>
        </w:rPr>
      </w:pPr>
      <w:r w:rsidRPr="00F758D3">
        <w:rPr>
          <w:rFonts w:ascii="Times New Roman" w:hAnsi="Times New Roman" w:cs="Times New Roman"/>
          <w:sz w:val="28"/>
          <w:szCs w:val="28"/>
          <w:lang w:val="uk-UA"/>
        </w:rPr>
        <w:t xml:space="preserve"> 1) Шаруашылық қызметті талдауда салыстырмалы және орташа шамаларды        пайдалану.</w:t>
      </w:r>
    </w:p>
    <w:p w:rsidR="000A0E4E" w:rsidRPr="000A0E4E" w:rsidRDefault="000A0E4E" w:rsidP="000A0E4E">
      <w:pPr>
        <w:spacing w:after="0" w:line="240" w:lineRule="auto"/>
        <w:rPr>
          <w:rFonts w:ascii="Times New Roman" w:hAnsi="Times New Roman" w:cs="Times New Roman"/>
          <w:sz w:val="28"/>
          <w:szCs w:val="28"/>
        </w:rPr>
      </w:pPr>
      <w:r w:rsidRPr="000A0E4E">
        <w:rPr>
          <w:rFonts w:ascii="Times New Roman" w:hAnsi="Times New Roman" w:cs="Times New Roman"/>
          <w:sz w:val="28"/>
          <w:szCs w:val="28"/>
        </w:rPr>
        <w:t>2)Шаруашылық қызметті талдауда ақпараттарды топтастыру тәсілдері</w:t>
      </w:r>
      <w:proofErr w:type="gramStart"/>
      <w:r w:rsidRPr="000A0E4E">
        <w:rPr>
          <w:rFonts w:ascii="Times New Roman" w:hAnsi="Times New Roman" w:cs="Times New Roman"/>
          <w:sz w:val="28"/>
          <w:szCs w:val="28"/>
        </w:rPr>
        <w:t xml:space="preserve"> .</w:t>
      </w:r>
      <w:proofErr w:type="gramEnd"/>
    </w:p>
    <w:p w:rsidR="000A0E4E" w:rsidRPr="000A0E4E" w:rsidRDefault="000A0E4E" w:rsidP="000A0E4E">
      <w:pPr>
        <w:spacing w:after="0" w:line="240" w:lineRule="auto"/>
        <w:rPr>
          <w:rFonts w:ascii="Times New Roman" w:hAnsi="Times New Roman" w:cs="Times New Roman"/>
          <w:sz w:val="28"/>
          <w:szCs w:val="28"/>
        </w:rPr>
      </w:pPr>
      <w:r w:rsidRPr="000A0E4E">
        <w:rPr>
          <w:rFonts w:ascii="Times New Roman" w:hAnsi="Times New Roman" w:cs="Times New Roman"/>
          <w:sz w:val="28"/>
          <w:szCs w:val="28"/>
        </w:rPr>
        <w:t>3)</w:t>
      </w:r>
      <w:r w:rsidRPr="000A0E4E">
        <w:rPr>
          <w:rFonts w:ascii="Times New Roman" w:hAnsi="Times New Roman" w:cs="Times New Roman"/>
          <w:color w:val="000000"/>
          <w:sz w:val="28"/>
          <w:szCs w:val="28"/>
        </w:rPr>
        <w:t xml:space="preserve"> Талдамалық мәліметтерді кестемен және сызбамен көрсету тәсілдері.</w:t>
      </w:r>
    </w:p>
    <w:p w:rsidR="000A0E4E" w:rsidRPr="000A0E4E" w:rsidRDefault="000A0E4E" w:rsidP="000A0E4E">
      <w:pPr>
        <w:spacing w:after="0" w:line="240" w:lineRule="auto"/>
        <w:rPr>
          <w:rFonts w:ascii="Times New Roman" w:hAnsi="Times New Roman" w:cs="Times New Roman"/>
          <w:bCs/>
          <w:color w:val="000000"/>
          <w:sz w:val="28"/>
          <w:szCs w:val="28"/>
        </w:rPr>
      </w:pPr>
      <w:r w:rsidRPr="000A0E4E">
        <w:rPr>
          <w:rFonts w:ascii="Times New Roman" w:hAnsi="Times New Roman" w:cs="Times New Roman"/>
          <w:bCs/>
          <w:sz w:val="28"/>
          <w:szCs w:val="28"/>
        </w:rPr>
        <w:t xml:space="preserve">4 тақырып. </w:t>
      </w:r>
      <w:r w:rsidRPr="000A0E4E">
        <w:rPr>
          <w:rFonts w:ascii="Times New Roman" w:hAnsi="Times New Roman" w:cs="Times New Roman"/>
          <w:bCs/>
          <w:noProof/>
          <w:color w:val="000000"/>
          <w:sz w:val="28"/>
          <w:szCs w:val="28"/>
        </w:rPr>
        <w:t>Экономика салалары бойынша өнімді өндіру мен сату көлемін талдау.</w:t>
      </w:r>
    </w:p>
    <w:p w:rsidR="000A0E4E" w:rsidRPr="000A0E4E" w:rsidRDefault="000A0E4E" w:rsidP="000A0E4E">
      <w:pPr>
        <w:spacing w:after="0" w:line="240" w:lineRule="auto"/>
        <w:rPr>
          <w:rFonts w:ascii="Times New Roman" w:hAnsi="Times New Roman" w:cs="Times New Roman"/>
          <w:sz w:val="28"/>
          <w:szCs w:val="28"/>
        </w:rPr>
      </w:pPr>
      <w:r w:rsidRPr="000A0E4E">
        <w:rPr>
          <w:rFonts w:ascii="Times New Roman" w:hAnsi="Times New Roman" w:cs="Times New Roman"/>
          <w:sz w:val="28"/>
          <w:szCs w:val="28"/>
        </w:rPr>
        <w:t>1)Техникалық деңгейді және өнім сапасын талдау.</w:t>
      </w:r>
    </w:p>
    <w:p w:rsidR="000A0E4E" w:rsidRPr="000A0E4E" w:rsidRDefault="000A0E4E" w:rsidP="000A0E4E">
      <w:pPr>
        <w:spacing w:after="0" w:line="240" w:lineRule="auto"/>
        <w:rPr>
          <w:rFonts w:ascii="Times New Roman" w:hAnsi="Times New Roman" w:cs="Times New Roman"/>
          <w:sz w:val="28"/>
          <w:szCs w:val="28"/>
        </w:rPr>
      </w:pPr>
      <w:r w:rsidRPr="000A0E4E">
        <w:rPr>
          <w:rFonts w:ascii="Times New Roman" w:hAnsi="Times New Roman" w:cs="Times New Roman"/>
          <w:sz w:val="28"/>
          <w:szCs w:val="28"/>
        </w:rPr>
        <w:t>2)Дайын өнімнің көлемінің динамикасын талдау.</w:t>
      </w:r>
    </w:p>
    <w:p w:rsidR="000A0E4E" w:rsidRPr="000A0E4E" w:rsidRDefault="000A0E4E" w:rsidP="000A0E4E">
      <w:pPr>
        <w:spacing w:after="0" w:line="240" w:lineRule="auto"/>
        <w:rPr>
          <w:rFonts w:ascii="Times New Roman" w:hAnsi="Times New Roman" w:cs="Times New Roman"/>
          <w:sz w:val="28"/>
          <w:szCs w:val="28"/>
        </w:rPr>
      </w:pPr>
      <w:r w:rsidRPr="000A0E4E">
        <w:rPr>
          <w:rFonts w:ascii="Times New Roman" w:hAnsi="Times New Roman" w:cs="Times New Roman"/>
          <w:sz w:val="28"/>
          <w:szCs w:val="28"/>
        </w:rPr>
        <w:t>3)Өнім көлемінің құрылымын талдау.</w:t>
      </w:r>
    </w:p>
    <w:p w:rsidR="000A0E4E" w:rsidRPr="000A0E4E" w:rsidRDefault="000A0E4E" w:rsidP="000A0E4E">
      <w:pPr>
        <w:spacing w:after="0" w:line="240" w:lineRule="auto"/>
        <w:rPr>
          <w:rFonts w:ascii="Times New Roman" w:hAnsi="Times New Roman" w:cs="Times New Roman"/>
          <w:sz w:val="28"/>
          <w:szCs w:val="28"/>
        </w:rPr>
      </w:pPr>
      <w:r w:rsidRPr="000A0E4E">
        <w:rPr>
          <w:rFonts w:ascii="Times New Roman" w:hAnsi="Times New Roman" w:cs="Times New Roman"/>
          <w:sz w:val="28"/>
          <w:szCs w:val="28"/>
        </w:rPr>
        <w:t>4)Өнім сапасын сипаттайтын жалпы көрсеткіштері..</w:t>
      </w:r>
    </w:p>
    <w:p w:rsidR="000A0E4E" w:rsidRPr="000A0E4E" w:rsidRDefault="000A0E4E" w:rsidP="000A0E4E">
      <w:pPr>
        <w:spacing w:after="0" w:line="240" w:lineRule="auto"/>
        <w:rPr>
          <w:rFonts w:ascii="Times New Roman" w:hAnsi="Times New Roman" w:cs="Times New Roman"/>
          <w:sz w:val="28"/>
          <w:szCs w:val="28"/>
        </w:rPr>
      </w:pPr>
      <w:r w:rsidRPr="000A0E4E">
        <w:rPr>
          <w:rFonts w:ascii="Times New Roman" w:hAnsi="Times New Roman" w:cs="Times New Roman"/>
          <w:bCs/>
          <w:sz w:val="28"/>
          <w:szCs w:val="28"/>
        </w:rPr>
        <w:t>5тақырып</w:t>
      </w:r>
      <w:r w:rsidRPr="000A0E4E">
        <w:rPr>
          <w:rFonts w:ascii="Times New Roman" w:hAnsi="Times New Roman" w:cs="Times New Roman"/>
          <w:bCs/>
          <w:noProof/>
          <w:color w:val="000000"/>
          <w:sz w:val="28"/>
          <w:szCs w:val="28"/>
        </w:rPr>
        <w:t xml:space="preserve"> Әртүрлі салалардағы ұйымдардың өндірістік потенциалын талдау</w:t>
      </w:r>
    </w:p>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sz w:val="28"/>
          <w:szCs w:val="28"/>
        </w:rPr>
        <w:t>1)</w:t>
      </w:r>
      <w:r w:rsidRPr="000A0E4E">
        <w:rPr>
          <w:rFonts w:ascii="Times New Roman" w:hAnsi="Times New Roman" w:cs="Times New Roman"/>
          <w:bCs/>
          <w:color w:val="000000"/>
          <w:sz w:val="28"/>
          <w:szCs w:val="28"/>
        </w:rPr>
        <w:t xml:space="preserve"> Инвестициялық жобаларды талдаудың мағынасы.</w:t>
      </w:r>
    </w:p>
    <w:p w:rsidR="000A0E4E" w:rsidRPr="000A0E4E" w:rsidRDefault="000A0E4E" w:rsidP="000A0E4E">
      <w:pPr>
        <w:spacing w:after="0" w:line="240" w:lineRule="auto"/>
        <w:rPr>
          <w:rFonts w:ascii="Times New Roman" w:hAnsi="Times New Roman" w:cs="Times New Roman"/>
          <w:bCs/>
          <w:color w:val="000000"/>
          <w:sz w:val="28"/>
          <w:szCs w:val="28"/>
        </w:rPr>
      </w:pPr>
      <w:r w:rsidRPr="000A0E4E">
        <w:rPr>
          <w:rFonts w:ascii="Times New Roman" w:hAnsi="Times New Roman" w:cs="Times New Roman"/>
          <w:sz w:val="28"/>
          <w:szCs w:val="28"/>
        </w:rPr>
        <w:t>2)</w:t>
      </w:r>
      <w:r w:rsidRPr="000A0E4E">
        <w:rPr>
          <w:rFonts w:ascii="Times New Roman" w:hAnsi="Times New Roman" w:cs="Times New Roman"/>
          <w:color w:val="000000"/>
          <w:sz w:val="28"/>
          <w:szCs w:val="28"/>
        </w:rPr>
        <w:t xml:space="preserve"> </w:t>
      </w:r>
      <w:r w:rsidRPr="000A0E4E">
        <w:rPr>
          <w:rFonts w:ascii="Times New Roman" w:hAnsi="Times New Roman" w:cs="Times New Roman"/>
          <w:bCs/>
          <w:color w:val="000000"/>
          <w:sz w:val="28"/>
          <w:szCs w:val="28"/>
        </w:rPr>
        <w:t xml:space="preserve"> Инвестициялық жобаларды бағалаудағы  кезеңдер.</w:t>
      </w:r>
    </w:p>
    <w:p w:rsidR="000A0E4E" w:rsidRPr="000A0E4E" w:rsidRDefault="000A0E4E" w:rsidP="000A0E4E">
      <w:pPr>
        <w:spacing w:after="0" w:line="240" w:lineRule="auto"/>
        <w:rPr>
          <w:rFonts w:ascii="Times New Roman" w:hAnsi="Times New Roman" w:cs="Times New Roman"/>
          <w:bCs/>
          <w:color w:val="000000"/>
          <w:sz w:val="28"/>
          <w:szCs w:val="28"/>
        </w:rPr>
      </w:pPr>
      <w:r w:rsidRPr="000A0E4E">
        <w:rPr>
          <w:rFonts w:ascii="Times New Roman" w:hAnsi="Times New Roman" w:cs="Times New Roman"/>
          <w:bCs/>
          <w:color w:val="000000"/>
          <w:sz w:val="28"/>
          <w:szCs w:val="28"/>
        </w:rPr>
        <w:t>3) Инвестициялық талдаудың үлгілік есептері.</w:t>
      </w:r>
    </w:p>
    <w:p w:rsidR="000A0E4E" w:rsidRPr="000A0E4E" w:rsidRDefault="000A0E4E" w:rsidP="000A0E4E">
      <w:pPr>
        <w:spacing w:after="0" w:line="240" w:lineRule="auto"/>
        <w:rPr>
          <w:rFonts w:ascii="Times New Roman" w:hAnsi="Times New Roman" w:cs="Times New Roman"/>
          <w:bCs/>
          <w:color w:val="000000"/>
          <w:sz w:val="28"/>
          <w:szCs w:val="28"/>
        </w:rPr>
      </w:pPr>
      <w:r w:rsidRPr="000A0E4E">
        <w:rPr>
          <w:rFonts w:ascii="Times New Roman" w:hAnsi="Times New Roman" w:cs="Times New Roman"/>
          <w:bCs/>
          <w:color w:val="000000"/>
          <w:sz w:val="28"/>
          <w:szCs w:val="28"/>
        </w:rPr>
        <w:t xml:space="preserve"> 4)Негізгі капитал қорсыйымдылығының көрсеткіштерін талдау</w:t>
      </w:r>
    </w:p>
    <w:p w:rsidR="000A0E4E" w:rsidRPr="000A0E4E" w:rsidRDefault="000A0E4E" w:rsidP="000A0E4E">
      <w:pPr>
        <w:spacing w:after="0" w:line="240" w:lineRule="auto"/>
        <w:rPr>
          <w:rFonts w:ascii="Times New Roman" w:hAnsi="Times New Roman" w:cs="Times New Roman"/>
          <w:bCs/>
          <w:noProof/>
          <w:color w:val="000000"/>
          <w:sz w:val="28"/>
          <w:szCs w:val="28"/>
        </w:rPr>
      </w:pPr>
      <w:r w:rsidRPr="000A0E4E">
        <w:rPr>
          <w:rFonts w:ascii="Times New Roman" w:hAnsi="Times New Roman" w:cs="Times New Roman"/>
          <w:bCs/>
          <w:sz w:val="28"/>
          <w:szCs w:val="28"/>
        </w:rPr>
        <w:t>6тақырып</w:t>
      </w:r>
      <w:r w:rsidRPr="000A0E4E">
        <w:rPr>
          <w:rFonts w:ascii="Times New Roman" w:hAnsi="Times New Roman" w:cs="Times New Roman"/>
          <w:bCs/>
          <w:noProof/>
          <w:color w:val="000000"/>
          <w:sz w:val="28"/>
          <w:szCs w:val="28"/>
        </w:rPr>
        <w:t xml:space="preserve">  Өнімді өндруге және сатуға кеткен шығындарды талдау.</w:t>
      </w:r>
    </w:p>
    <w:p w:rsidR="000A0E4E" w:rsidRPr="000A0E4E" w:rsidRDefault="000A0E4E" w:rsidP="000A0E4E">
      <w:pPr>
        <w:spacing w:after="0" w:line="240" w:lineRule="auto"/>
        <w:rPr>
          <w:rFonts w:ascii="Times New Roman" w:hAnsi="Times New Roman" w:cs="Times New Roman"/>
          <w:bCs/>
          <w:noProof/>
          <w:color w:val="000000"/>
          <w:sz w:val="28"/>
          <w:szCs w:val="28"/>
        </w:rPr>
      </w:pPr>
      <w:r w:rsidRPr="000A0E4E">
        <w:rPr>
          <w:rFonts w:ascii="Times New Roman" w:hAnsi="Times New Roman" w:cs="Times New Roman"/>
          <w:bCs/>
          <w:noProof/>
          <w:color w:val="000000"/>
          <w:sz w:val="28"/>
          <w:szCs w:val="28"/>
        </w:rPr>
        <w:t>1)Өнімнің өзіңдік құнын талдау бағыттары.</w:t>
      </w:r>
    </w:p>
    <w:p w:rsidR="000A0E4E" w:rsidRPr="000A0E4E" w:rsidRDefault="000A0E4E" w:rsidP="000A0E4E">
      <w:pPr>
        <w:spacing w:after="0" w:line="240" w:lineRule="auto"/>
        <w:rPr>
          <w:rFonts w:ascii="Times New Roman" w:hAnsi="Times New Roman" w:cs="Times New Roman"/>
          <w:bCs/>
          <w:noProof/>
          <w:color w:val="000000"/>
          <w:sz w:val="28"/>
          <w:szCs w:val="28"/>
        </w:rPr>
      </w:pPr>
      <w:r w:rsidRPr="000A0E4E">
        <w:rPr>
          <w:rFonts w:ascii="Times New Roman" w:hAnsi="Times New Roman" w:cs="Times New Roman"/>
          <w:bCs/>
          <w:noProof/>
          <w:color w:val="000000"/>
          <w:sz w:val="28"/>
          <w:szCs w:val="28"/>
        </w:rPr>
        <w:t>2)Тікелей және жанама шығындарды талдау.</w:t>
      </w:r>
    </w:p>
    <w:p w:rsidR="000A0E4E" w:rsidRPr="000A0E4E" w:rsidRDefault="000A0E4E" w:rsidP="000A0E4E">
      <w:pPr>
        <w:spacing w:after="0" w:line="240" w:lineRule="auto"/>
        <w:rPr>
          <w:rFonts w:ascii="Times New Roman" w:hAnsi="Times New Roman" w:cs="Times New Roman"/>
          <w:sz w:val="28"/>
          <w:szCs w:val="28"/>
        </w:rPr>
      </w:pPr>
      <w:r w:rsidRPr="000A0E4E">
        <w:rPr>
          <w:rFonts w:ascii="Times New Roman" w:hAnsi="Times New Roman" w:cs="Times New Roman"/>
          <w:bCs/>
          <w:noProof/>
          <w:color w:val="000000"/>
          <w:sz w:val="28"/>
          <w:szCs w:val="28"/>
        </w:rPr>
        <w:t>3)</w:t>
      </w:r>
      <w:r w:rsidRPr="000A0E4E">
        <w:rPr>
          <w:rFonts w:ascii="Times New Roman" w:hAnsi="Times New Roman" w:cs="Times New Roman"/>
          <w:color w:val="000000"/>
          <w:sz w:val="28"/>
          <w:szCs w:val="28"/>
        </w:rPr>
        <w:t xml:space="preserve"> Шартты-айнымалы шығындарды талдау  </w:t>
      </w:r>
    </w:p>
    <w:p w:rsidR="000A0E4E" w:rsidRPr="000A0E4E" w:rsidRDefault="000A0E4E" w:rsidP="000A0E4E">
      <w:pPr>
        <w:spacing w:after="0" w:line="240" w:lineRule="auto"/>
        <w:rPr>
          <w:rFonts w:ascii="Times New Roman" w:hAnsi="Times New Roman" w:cs="Times New Roman"/>
          <w:sz w:val="28"/>
          <w:szCs w:val="28"/>
        </w:rPr>
      </w:pPr>
      <w:r w:rsidRPr="000A0E4E">
        <w:rPr>
          <w:rFonts w:ascii="Times New Roman" w:hAnsi="Times New Roman" w:cs="Times New Roman"/>
          <w:sz w:val="28"/>
          <w:szCs w:val="28"/>
        </w:rPr>
        <w:t>4)</w:t>
      </w:r>
      <w:r w:rsidRPr="000A0E4E">
        <w:rPr>
          <w:rFonts w:ascii="Times New Roman" w:hAnsi="Times New Roman" w:cs="Times New Roman"/>
          <w:color w:val="000000"/>
          <w:sz w:val="28"/>
          <w:szCs w:val="28"/>
        </w:rPr>
        <w:t xml:space="preserve"> Шартты-тұрақты шығындарды талдау  </w:t>
      </w:r>
    </w:p>
    <w:p w:rsidR="000A0E4E" w:rsidRPr="000A0E4E" w:rsidRDefault="000A0E4E" w:rsidP="000A0E4E">
      <w:pPr>
        <w:spacing w:after="0" w:line="240" w:lineRule="auto"/>
        <w:rPr>
          <w:rFonts w:ascii="Times New Roman" w:hAnsi="Times New Roman" w:cs="Times New Roman"/>
          <w:sz w:val="28"/>
          <w:szCs w:val="28"/>
        </w:rPr>
      </w:pPr>
      <w:r w:rsidRPr="000A0E4E">
        <w:rPr>
          <w:rFonts w:ascii="Times New Roman" w:hAnsi="Times New Roman" w:cs="Times New Roman"/>
          <w:sz w:val="28"/>
          <w:szCs w:val="28"/>
        </w:rPr>
        <w:t xml:space="preserve">7 тақырып  </w:t>
      </w:r>
      <w:r w:rsidRPr="000A0E4E">
        <w:rPr>
          <w:rFonts w:ascii="Times New Roman" w:hAnsi="Times New Roman" w:cs="Times New Roman"/>
          <w:bCs/>
          <w:noProof/>
          <w:color w:val="000000"/>
          <w:sz w:val="28"/>
          <w:szCs w:val="28"/>
        </w:rPr>
        <w:t>Ұйымның қаржылық жағдайын талдау.</w:t>
      </w:r>
      <w:r w:rsidRPr="000A0E4E">
        <w:rPr>
          <w:rFonts w:ascii="Times New Roman" w:hAnsi="Times New Roman" w:cs="Times New Roman"/>
          <w:sz w:val="28"/>
          <w:szCs w:val="28"/>
        </w:rPr>
        <w:t xml:space="preserve"> </w:t>
      </w:r>
    </w:p>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pPr>
      <w:r w:rsidRPr="000A0E4E">
        <w:rPr>
          <w:rFonts w:ascii="Times New Roman" w:hAnsi="Times New Roman" w:cs="Times New Roman"/>
          <w:color w:val="000000"/>
          <w:sz w:val="28"/>
          <w:szCs w:val="28"/>
        </w:rPr>
        <w:t>1)Ұ</w:t>
      </w:r>
      <w:proofErr w:type="gramStart"/>
      <w:r w:rsidRPr="000A0E4E">
        <w:rPr>
          <w:rFonts w:ascii="Times New Roman" w:hAnsi="Times New Roman" w:cs="Times New Roman"/>
          <w:color w:val="000000"/>
          <w:sz w:val="28"/>
          <w:szCs w:val="28"/>
        </w:rPr>
        <w:t>йымны</w:t>
      </w:r>
      <w:proofErr w:type="gramEnd"/>
      <w:r w:rsidRPr="000A0E4E">
        <w:rPr>
          <w:rFonts w:ascii="Times New Roman" w:hAnsi="Times New Roman" w:cs="Times New Roman"/>
          <w:color w:val="000000"/>
          <w:sz w:val="28"/>
          <w:szCs w:val="28"/>
        </w:rPr>
        <w:t xml:space="preserve">ң ағымдағы төлем қабілеттілігін сипаттайтын көрсеткіштер. </w:t>
      </w:r>
    </w:p>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pPr>
      <w:r w:rsidRPr="000A0E4E">
        <w:rPr>
          <w:rFonts w:ascii="Times New Roman" w:hAnsi="Times New Roman" w:cs="Times New Roman"/>
          <w:color w:val="000000"/>
          <w:sz w:val="28"/>
          <w:szCs w:val="28"/>
        </w:rPr>
        <w:t>2) Ұйымның қаржылық тұрақтылығының түрлерін атаңыз</w:t>
      </w:r>
    </w:p>
    <w:p w:rsidR="000A0E4E" w:rsidRPr="000A0E4E" w:rsidRDefault="000A0E4E" w:rsidP="000A0E4E">
      <w:pPr>
        <w:shd w:val="clear" w:color="auto" w:fill="FFFFFF"/>
        <w:autoSpaceDE w:val="0"/>
        <w:autoSpaceDN w:val="0"/>
        <w:adjustRightInd w:val="0"/>
        <w:spacing w:after="0" w:line="240" w:lineRule="auto"/>
        <w:rPr>
          <w:rFonts w:ascii="Times New Roman" w:hAnsi="Times New Roman" w:cs="Times New Roman"/>
          <w:bCs/>
          <w:color w:val="000000"/>
          <w:sz w:val="28"/>
          <w:szCs w:val="28"/>
        </w:rPr>
      </w:pPr>
      <w:r w:rsidRPr="000A0E4E">
        <w:rPr>
          <w:rFonts w:ascii="Times New Roman" w:hAnsi="Times New Roman" w:cs="Times New Roman"/>
          <w:color w:val="000000"/>
          <w:sz w:val="28"/>
          <w:szCs w:val="28"/>
        </w:rPr>
        <w:t>3)</w:t>
      </w:r>
      <w:r w:rsidRPr="000A0E4E">
        <w:rPr>
          <w:rFonts w:ascii="Times New Roman" w:hAnsi="Times New Roman" w:cs="Times New Roman"/>
          <w:sz w:val="28"/>
          <w:szCs w:val="28"/>
        </w:rPr>
        <w:t xml:space="preserve"> 2)</w:t>
      </w:r>
      <w:r w:rsidRPr="000A0E4E">
        <w:rPr>
          <w:rFonts w:ascii="Times New Roman" w:hAnsi="Times New Roman" w:cs="Times New Roman"/>
          <w:bCs/>
          <w:color w:val="000000"/>
          <w:sz w:val="28"/>
          <w:szCs w:val="28"/>
        </w:rPr>
        <w:t>Ұйым теңгерімі пассивінің құрамы мен құрылымындағы өзгерістерді талдау.</w:t>
      </w:r>
    </w:p>
    <w:p w:rsidR="000A0E4E" w:rsidRPr="000A0E4E" w:rsidRDefault="000A0E4E" w:rsidP="000A0E4E">
      <w:pPr>
        <w:spacing w:after="0" w:line="240" w:lineRule="auto"/>
        <w:rPr>
          <w:rFonts w:ascii="Times New Roman" w:hAnsi="Times New Roman" w:cs="Times New Roman"/>
          <w:bCs/>
          <w:noProof/>
          <w:color w:val="000000"/>
          <w:sz w:val="28"/>
          <w:szCs w:val="28"/>
        </w:rPr>
      </w:pPr>
      <w:r w:rsidRPr="000A0E4E">
        <w:rPr>
          <w:rFonts w:ascii="Times New Roman" w:hAnsi="Times New Roman" w:cs="Times New Roman"/>
          <w:bCs/>
          <w:noProof/>
          <w:color w:val="000000"/>
          <w:sz w:val="28"/>
          <w:szCs w:val="28"/>
        </w:rPr>
        <w:t>8 тақырып Салалық құрылымды талдау.</w:t>
      </w:r>
    </w:p>
    <w:p w:rsidR="000A0E4E" w:rsidRPr="000A0E4E" w:rsidRDefault="000A0E4E" w:rsidP="000A0E4E">
      <w:pPr>
        <w:spacing w:after="0" w:line="240" w:lineRule="auto"/>
        <w:rPr>
          <w:rFonts w:ascii="Times New Roman" w:hAnsi="Times New Roman" w:cs="Times New Roman"/>
          <w:color w:val="000000"/>
          <w:sz w:val="28"/>
          <w:szCs w:val="28"/>
        </w:rPr>
      </w:pPr>
      <w:r w:rsidRPr="000A0E4E">
        <w:rPr>
          <w:rFonts w:ascii="Times New Roman" w:hAnsi="Times New Roman" w:cs="Times New Roman"/>
          <w:color w:val="000000"/>
          <w:sz w:val="28"/>
          <w:szCs w:val="28"/>
        </w:rPr>
        <w:t>1) Саланың бәсекеге қабілеттілігін талдау.</w:t>
      </w:r>
    </w:p>
    <w:p w:rsidR="000A0E4E" w:rsidRPr="000A0E4E" w:rsidRDefault="000A0E4E" w:rsidP="000A0E4E">
      <w:pPr>
        <w:spacing w:after="0" w:line="240" w:lineRule="auto"/>
        <w:rPr>
          <w:rFonts w:ascii="Times New Roman" w:hAnsi="Times New Roman" w:cs="Times New Roman"/>
          <w:color w:val="000000"/>
          <w:sz w:val="28"/>
          <w:szCs w:val="28"/>
        </w:rPr>
      </w:pPr>
      <w:r w:rsidRPr="000A0E4E">
        <w:rPr>
          <w:rFonts w:ascii="Times New Roman" w:hAnsi="Times New Roman" w:cs="Times New Roman"/>
          <w:color w:val="000000"/>
          <w:sz w:val="28"/>
          <w:szCs w:val="28"/>
        </w:rPr>
        <w:t>2)Сала өнімдерінің өсу деңгейін талдау.</w:t>
      </w:r>
    </w:p>
    <w:p w:rsidR="000A0E4E" w:rsidRPr="000A0E4E" w:rsidRDefault="000A0E4E" w:rsidP="000A0E4E">
      <w:pPr>
        <w:spacing w:after="0" w:line="240" w:lineRule="auto"/>
        <w:rPr>
          <w:rFonts w:ascii="Times New Roman" w:hAnsi="Times New Roman" w:cs="Times New Roman"/>
          <w:color w:val="000000"/>
          <w:sz w:val="28"/>
          <w:szCs w:val="28"/>
        </w:rPr>
      </w:pPr>
    </w:p>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bCs/>
          <w:noProof/>
          <w:color w:val="000000"/>
          <w:sz w:val="28"/>
          <w:szCs w:val="28"/>
        </w:rPr>
      </w:pPr>
      <w:r w:rsidRPr="000A0E4E">
        <w:rPr>
          <w:rFonts w:ascii="Times New Roman" w:hAnsi="Times New Roman" w:cs="Times New Roman"/>
          <w:bCs/>
          <w:sz w:val="28"/>
          <w:szCs w:val="28"/>
        </w:rPr>
        <w:t>1 тақырып</w:t>
      </w:r>
      <w:r w:rsidRPr="000A0E4E">
        <w:rPr>
          <w:rFonts w:ascii="Times New Roman" w:hAnsi="Times New Roman" w:cs="Times New Roman"/>
          <w:bCs/>
          <w:noProof/>
          <w:color w:val="000000"/>
          <w:sz w:val="28"/>
          <w:szCs w:val="28"/>
        </w:rPr>
        <w:t xml:space="preserve"> Салалық талдаудың пәні, мағынысы және мақсаты</w:t>
      </w:r>
    </w:p>
    <w:p w:rsidR="000A0E4E" w:rsidRPr="000A0E4E" w:rsidRDefault="000A0E4E" w:rsidP="000A0E4E">
      <w:pPr>
        <w:spacing w:after="0" w:line="240" w:lineRule="auto"/>
        <w:rPr>
          <w:rFonts w:ascii="Times New Roman" w:hAnsi="Times New Roman" w:cs="Times New Roman"/>
          <w:bCs/>
          <w:color w:val="000000"/>
          <w:sz w:val="28"/>
          <w:szCs w:val="28"/>
        </w:rPr>
      </w:pPr>
      <w:r w:rsidRPr="000A0E4E">
        <w:rPr>
          <w:rFonts w:ascii="Times New Roman" w:hAnsi="Times New Roman" w:cs="Times New Roman"/>
          <w:bCs/>
          <w:color w:val="000000"/>
          <w:sz w:val="28"/>
          <w:szCs w:val="28"/>
        </w:rPr>
        <w:t>1)Шаруашылық қызметті талдаудың негі</w:t>
      </w:r>
      <w:proofErr w:type="gramStart"/>
      <w:r w:rsidRPr="000A0E4E">
        <w:rPr>
          <w:rFonts w:ascii="Times New Roman" w:hAnsi="Times New Roman" w:cs="Times New Roman"/>
          <w:bCs/>
          <w:color w:val="000000"/>
          <w:sz w:val="28"/>
          <w:szCs w:val="28"/>
        </w:rPr>
        <w:t>зг</w:t>
      </w:r>
      <w:proofErr w:type="gramEnd"/>
      <w:r w:rsidRPr="000A0E4E">
        <w:rPr>
          <w:rFonts w:ascii="Times New Roman" w:hAnsi="Times New Roman" w:cs="Times New Roman"/>
          <w:bCs/>
          <w:color w:val="000000"/>
          <w:sz w:val="28"/>
          <w:szCs w:val="28"/>
        </w:rPr>
        <w:t>і қағидалары.</w:t>
      </w:r>
    </w:p>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pPr>
      <w:r w:rsidRPr="000A0E4E">
        <w:rPr>
          <w:rFonts w:ascii="Times New Roman" w:hAnsi="Times New Roman" w:cs="Times New Roman"/>
          <w:color w:val="000000"/>
          <w:sz w:val="28"/>
          <w:szCs w:val="28"/>
        </w:rPr>
        <w:t xml:space="preserve">2) Шаруашылық қызметті талдаудың </w:t>
      </w:r>
      <w:proofErr w:type="gramStart"/>
      <w:r w:rsidRPr="000A0E4E">
        <w:rPr>
          <w:rFonts w:ascii="Times New Roman" w:hAnsi="Times New Roman" w:cs="Times New Roman"/>
          <w:color w:val="000000"/>
          <w:sz w:val="28"/>
          <w:szCs w:val="28"/>
        </w:rPr>
        <w:t>бас</w:t>
      </w:r>
      <w:proofErr w:type="gramEnd"/>
      <w:r w:rsidRPr="000A0E4E">
        <w:rPr>
          <w:rFonts w:ascii="Times New Roman" w:hAnsi="Times New Roman" w:cs="Times New Roman"/>
          <w:color w:val="000000"/>
          <w:sz w:val="28"/>
          <w:szCs w:val="28"/>
        </w:rPr>
        <w:t>қа ғылымдармен байланысы..</w:t>
      </w:r>
    </w:p>
    <w:p w:rsidR="000A0E4E" w:rsidRPr="000A0E4E" w:rsidRDefault="000A0E4E" w:rsidP="000A0E4E">
      <w:pPr>
        <w:spacing w:after="0" w:line="240" w:lineRule="auto"/>
        <w:rPr>
          <w:rFonts w:ascii="Times New Roman" w:hAnsi="Times New Roman" w:cs="Times New Roman"/>
          <w:sz w:val="28"/>
          <w:szCs w:val="28"/>
        </w:rPr>
      </w:pPr>
      <w:r w:rsidRPr="000A0E4E">
        <w:rPr>
          <w:rFonts w:ascii="Times New Roman" w:hAnsi="Times New Roman" w:cs="Times New Roman"/>
          <w:color w:val="000000"/>
          <w:sz w:val="28"/>
          <w:szCs w:val="28"/>
        </w:rPr>
        <w:t xml:space="preserve"> </w:t>
      </w:r>
      <w:r w:rsidRPr="000A0E4E">
        <w:rPr>
          <w:rFonts w:ascii="Times New Roman" w:hAnsi="Times New Roman" w:cs="Times New Roman"/>
          <w:sz w:val="28"/>
          <w:szCs w:val="28"/>
        </w:rPr>
        <w:t>3) Шаруашылық қызметті талдаудың жалпы және жеке әдістері.</w:t>
      </w:r>
    </w:p>
    <w:p w:rsidR="000A0E4E" w:rsidRPr="000A0E4E" w:rsidRDefault="000A0E4E" w:rsidP="000A0E4E">
      <w:pPr>
        <w:spacing w:after="0" w:line="240" w:lineRule="auto"/>
        <w:rPr>
          <w:rFonts w:ascii="Times New Roman" w:hAnsi="Times New Roman" w:cs="Times New Roman"/>
          <w:sz w:val="28"/>
          <w:szCs w:val="28"/>
        </w:rPr>
      </w:pPr>
      <w:r w:rsidRPr="000A0E4E">
        <w:rPr>
          <w:rFonts w:ascii="Times New Roman" w:hAnsi="Times New Roman" w:cs="Times New Roman"/>
          <w:sz w:val="28"/>
          <w:szCs w:val="28"/>
        </w:rPr>
        <w:t xml:space="preserve"> 4) Саладағы кешенді талдаудың сатылары</w:t>
      </w:r>
    </w:p>
    <w:p w:rsidR="000A0E4E" w:rsidRPr="000A0E4E" w:rsidRDefault="000A0E4E" w:rsidP="000A0E4E">
      <w:pPr>
        <w:shd w:val="clear" w:color="auto" w:fill="FFFFFF"/>
        <w:autoSpaceDE w:val="0"/>
        <w:autoSpaceDN w:val="0"/>
        <w:adjustRightInd w:val="0"/>
        <w:spacing w:after="0" w:line="240" w:lineRule="auto"/>
        <w:rPr>
          <w:rFonts w:ascii="Times New Roman" w:hAnsi="Times New Roman" w:cs="Times New Roman"/>
          <w:color w:val="000000"/>
          <w:sz w:val="28"/>
          <w:szCs w:val="28"/>
        </w:rPr>
      </w:pPr>
      <w:r w:rsidRPr="000A0E4E">
        <w:rPr>
          <w:rFonts w:ascii="Times New Roman" w:hAnsi="Times New Roman" w:cs="Times New Roman"/>
          <w:bCs/>
          <w:sz w:val="28"/>
          <w:szCs w:val="28"/>
        </w:rPr>
        <w:t>2 тақырып</w:t>
      </w:r>
      <w:r w:rsidRPr="000A0E4E">
        <w:rPr>
          <w:rFonts w:ascii="Times New Roman" w:hAnsi="Times New Roman" w:cs="Times New Roman"/>
          <w:bCs/>
          <w:noProof/>
          <w:color w:val="000000"/>
          <w:sz w:val="28"/>
          <w:szCs w:val="28"/>
        </w:rPr>
        <w:t xml:space="preserve">  Салалық талдаудың әдісі мен мазмұны </w:t>
      </w:r>
      <w:r w:rsidRPr="000A0E4E">
        <w:rPr>
          <w:rFonts w:ascii="Times New Roman" w:hAnsi="Times New Roman" w:cs="Times New Roman"/>
          <w:sz w:val="28"/>
          <w:szCs w:val="28"/>
        </w:rPr>
        <w:t xml:space="preserve"> </w:t>
      </w:r>
    </w:p>
    <w:p w:rsidR="000A0E4E" w:rsidRPr="000A0E4E" w:rsidRDefault="000A0E4E" w:rsidP="000A0E4E">
      <w:pPr>
        <w:spacing w:after="0" w:line="240" w:lineRule="auto"/>
        <w:rPr>
          <w:rFonts w:ascii="Times New Roman" w:hAnsi="Times New Roman" w:cs="Times New Roman"/>
          <w:color w:val="000000"/>
          <w:sz w:val="28"/>
          <w:szCs w:val="28"/>
        </w:rPr>
      </w:pPr>
      <w:r w:rsidRPr="000A0E4E">
        <w:rPr>
          <w:rFonts w:ascii="Times New Roman" w:hAnsi="Times New Roman" w:cs="Times New Roman"/>
          <w:sz w:val="28"/>
          <w:szCs w:val="28"/>
        </w:rPr>
        <w:t>1)</w:t>
      </w:r>
      <w:r w:rsidRPr="000A0E4E">
        <w:rPr>
          <w:rFonts w:ascii="Times New Roman" w:hAnsi="Times New Roman" w:cs="Times New Roman"/>
          <w:color w:val="000000"/>
          <w:sz w:val="28"/>
          <w:szCs w:val="28"/>
        </w:rPr>
        <w:t xml:space="preserve">  Детерминді және стохастикалық факторлы талдаудың тәсілдері.</w:t>
      </w:r>
    </w:p>
    <w:p w:rsidR="000A0E4E" w:rsidRPr="000A0E4E" w:rsidRDefault="000A0E4E" w:rsidP="000A0E4E">
      <w:pPr>
        <w:spacing w:after="0" w:line="240" w:lineRule="auto"/>
        <w:rPr>
          <w:rFonts w:ascii="Times New Roman" w:hAnsi="Times New Roman" w:cs="Times New Roman"/>
          <w:color w:val="000000"/>
          <w:sz w:val="28"/>
          <w:szCs w:val="28"/>
        </w:rPr>
      </w:pPr>
      <w:r w:rsidRPr="000A0E4E">
        <w:rPr>
          <w:rFonts w:ascii="Times New Roman" w:hAnsi="Times New Roman" w:cs="Times New Roman"/>
          <w:color w:val="000000"/>
          <w:sz w:val="28"/>
          <w:szCs w:val="28"/>
        </w:rPr>
        <w:lastRenderedPageBreak/>
        <w:t xml:space="preserve">2)  Детерминді факторлы талдаудың тәсілдері. </w:t>
      </w:r>
    </w:p>
    <w:p w:rsidR="000A0E4E" w:rsidRPr="000A0E4E" w:rsidRDefault="000A0E4E" w:rsidP="000A0E4E">
      <w:pPr>
        <w:spacing w:after="0" w:line="240" w:lineRule="auto"/>
        <w:rPr>
          <w:rFonts w:ascii="Times New Roman" w:hAnsi="Times New Roman" w:cs="Times New Roman"/>
          <w:color w:val="000000"/>
          <w:sz w:val="28"/>
          <w:szCs w:val="28"/>
        </w:rPr>
      </w:pPr>
      <w:r w:rsidRPr="000A0E4E">
        <w:rPr>
          <w:rFonts w:ascii="Times New Roman" w:hAnsi="Times New Roman" w:cs="Times New Roman"/>
          <w:color w:val="000000"/>
          <w:sz w:val="28"/>
          <w:szCs w:val="28"/>
        </w:rPr>
        <w:t xml:space="preserve">3)  Шаруашылық қызметті талдауда факторлар жіктемесі. </w:t>
      </w:r>
    </w:p>
    <w:p w:rsidR="000A0E4E" w:rsidRPr="000A0E4E" w:rsidRDefault="000A0E4E" w:rsidP="000A0E4E">
      <w:pPr>
        <w:spacing w:after="0" w:line="240" w:lineRule="auto"/>
        <w:ind w:left="-120"/>
        <w:rPr>
          <w:rFonts w:ascii="Times New Roman" w:hAnsi="Times New Roman" w:cs="Times New Roman"/>
          <w:color w:val="000000"/>
          <w:sz w:val="28"/>
          <w:szCs w:val="28"/>
        </w:rPr>
      </w:pPr>
      <w:r w:rsidRPr="000A0E4E">
        <w:rPr>
          <w:rFonts w:ascii="Times New Roman" w:hAnsi="Times New Roman" w:cs="Times New Roman"/>
          <w:color w:val="000000"/>
          <w:sz w:val="28"/>
          <w:szCs w:val="28"/>
        </w:rPr>
        <w:t xml:space="preserve">   4) Шаруашылық қызметті талдаудың түрлері және оны саралау.</w:t>
      </w:r>
    </w:p>
    <w:p w:rsidR="000A0E4E" w:rsidRPr="000A0E4E" w:rsidRDefault="000A0E4E" w:rsidP="000A0E4E">
      <w:pPr>
        <w:spacing w:after="0" w:line="240" w:lineRule="auto"/>
        <w:ind w:left="-120"/>
        <w:rPr>
          <w:rFonts w:ascii="Times New Roman" w:hAnsi="Times New Roman" w:cs="Times New Roman"/>
          <w:color w:val="000000"/>
          <w:sz w:val="28"/>
          <w:szCs w:val="28"/>
        </w:rPr>
      </w:pPr>
    </w:p>
    <w:p w:rsidR="000A0E4E" w:rsidRPr="000A0E4E" w:rsidRDefault="000A0E4E" w:rsidP="000A0E4E">
      <w:pPr>
        <w:spacing w:after="0" w:line="240" w:lineRule="auto"/>
        <w:ind w:left="-120"/>
        <w:rPr>
          <w:rFonts w:ascii="Times New Roman" w:hAnsi="Times New Roman" w:cs="Times New Roman"/>
          <w:bCs/>
          <w:noProof/>
          <w:sz w:val="28"/>
          <w:szCs w:val="28"/>
        </w:rPr>
      </w:pPr>
      <w:r w:rsidRPr="000A0E4E">
        <w:rPr>
          <w:rFonts w:ascii="Times New Roman" w:hAnsi="Times New Roman" w:cs="Times New Roman"/>
          <w:bCs/>
          <w:noProof/>
          <w:sz w:val="28"/>
          <w:szCs w:val="28"/>
        </w:rPr>
        <w:t xml:space="preserve">  </w:t>
      </w:r>
      <w:r w:rsidRPr="000A0E4E">
        <w:rPr>
          <w:rFonts w:ascii="Times New Roman" w:hAnsi="Times New Roman" w:cs="Times New Roman"/>
          <w:bCs/>
          <w:sz w:val="28"/>
          <w:szCs w:val="28"/>
        </w:rPr>
        <w:t>3 тақырып</w:t>
      </w:r>
      <w:r w:rsidRPr="000A0E4E">
        <w:rPr>
          <w:rFonts w:ascii="Times New Roman" w:hAnsi="Times New Roman" w:cs="Times New Roman"/>
          <w:bCs/>
          <w:noProof/>
          <w:color w:val="000000"/>
          <w:sz w:val="28"/>
          <w:szCs w:val="28"/>
        </w:rPr>
        <w:t xml:space="preserve">  </w:t>
      </w:r>
      <w:r w:rsidRPr="000A0E4E">
        <w:rPr>
          <w:rFonts w:ascii="Times New Roman" w:hAnsi="Times New Roman" w:cs="Times New Roman"/>
          <w:bCs/>
          <w:noProof/>
          <w:sz w:val="28"/>
          <w:szCs w:val="28"/>
        </w:rPr>
        <w:t>Әртүрлі салалардағы кәсіпорындарды маркетингтік талдау</w:t>
      </w:r>
    </w:p>
    <w:p w:rsidR="000A0E4E" w:rsidRPr="000A0E4E" w:rsidRDefault="000A0E4E" w:rsidP="000A0E4E">
      <w:pPr>
        <w:spacing w:after="0" w:line="240" w:lineRule="auto"/>
        <w:rPr>
          <w:rFonts w:ascii="Times New Roman" w:hAnsi="Times New Roman" w:cs="Times New Roman"/>
          <w:sz w:val="28"/>
          <w:szCs w:val="28"/>
        </w:rPr>
      </w:pPr>
      <w:proofErr w:type="gramStart"/>
      <w:r w:rsidRPr="000A0E4E">
        <w:rPr>
          <w:rFonts w:ascii="Times New Roman" w:hAnsi="Times New Roman" w:cs="Times New Roman"/>
          <w:sz w:val="28"/>
          <w:szCs w:val="28"/>
        </w:rPr>
        <w:t xml:space="preserve">) </w:t>
      </w:r>
      <w:r w:rsidRPr="000A0E4E">
        <w:rPr>
          <w:rFonts w:ascii="Times New Roman" w:hAnsi="Times New Roman" w:cs="Times New Roman"/>
          <w:bCs/>
          <w:noProof/>
          <w:color w:val="000000"/>
          <w:sz w:val="28"/>
          <w:szCs w:val="28"/>
        </w:rPr>
        <w:t>Кәсіпорында шаруашылық қызметті талдаудың баланстық әдісі.</w:t>
      </w:r>
      <w:proofErr w:type="gramEnd"/>
    </w:p>
    <w:p w:rsidR="000A0E4E" w:rsidRPr="000A0E4E" w:rsidRDefault="000A0E4E" w:rsidP="000A0E4E">
      <w:pPr>
        <w:spacing w:after="0" w:line="240" w:lineRule="auto"/>
        <w:rPr>
          <w:rFonts w:ascii="Times New Roman" w:hAnsi="Times New Roman" w:cs="Times New Roman"/>
          <w:color w:val="000000"/>
          <w:sz w:val="28"/>
          <w:szCs w:val="28"/>
        </w:rPr>
      </w:pPr>
      <w:r w:rsidRPr="000A0E4E">
        <w:rPr>
          <w:rFonts w:ascii="Times New Roman" w:hAnsi="Times New Roman" w:cs="Times New Roman"/>
          <w:sz w:val="28"/>
          <w:szCs w:val="28"/>
        </w:rPr>
        <w:t>2)</w:t>
      </w:r>
      <w:r w:rsidRPr="000A0E4E">
        <w:rPr>
          <w:rFonts w:ascii="Times New Roman" w:hAnsi="Times New Roman" w:cs="Times New Roman"/>
          <w:i/>
          <w:color w:val="000000"/>
          <w:sz w:val="28"/>
          <w:szCs w:val="28"/>
        </w:rPr>
        <w:t xml:space="preserve"> </w:t>
      </w:r>
      <w:r w:rsidRPr="000A0E4E">
        <w:rPr>
          <w:rFonts w:ascii="Times New Roman" w:hAnsi="Times New Roman" w:cs="Times New Roman"/>
          <w:color w:val="000000"/>
          <w:sz w:val="28"/>
          <w:szCs w:val="28"/>
        </w:rPr>
        <w:t>Шаруашылық қызметті талдаудың эвристикалық әдісі.</w:t>
      </w:r>
    </w:p>
    <w:p w:rsidR="000A0E4E" w:rsidRPr="000A0E4E" w:rsidRDefault="000A0E4E" w:rsidP="000A0E4E">
      <w:pPr>
        <w:spacing w:after="0" w:line="240" w:lineRule="auto"/>
        <w:rPr>
          <w:rFonts w:ascii="Times New Roman" w:hAnsi="Times New Roman" w:cs="Times New Roman"/>
          <w:color w:val="000000"/>
          <w:sz w:val="28"/>
          <w:szCs w:val="28"/>
        </w:rPr>
      </w:pPr>
      <w:r w:rsidRPr="000A0E4E">
        <w:rPr>
          <w:rFonts w:ascii="Times New Roman" w:hAnsi="Times New Roman" w:cs="Times New Roman"/>
          <w:color w:val="000000"/>
          <w:sz w:val="28"/>
          <w:szCs w:val="28"/>
        </w:rPr>
        <w:t>3)Көрсеткіштерді салыстырмалы түрге келті</w:t>
      </w:r>
      <w:proofErr w:type="gramStart"/>
      <w:r w:rsidRPr="000A0E4E">
        <w:rPr>
          <w:rFonts w:ascii="Times New Roman" w:hAnsi="Times New Roman" w:cs="Times New Roman"/>
          <w:color w:val="000000"/>
          <w:sz w:val="28"/>
          <w:szCs w:val="28"/>
        </w:rPr>
        <w:t>ру т</w:t>
      </w:r>
      <w:proofErr w:type="gramEnd"/>
      <w:r w:rsidRPr="000A0E4E">
        <w:rPr>
          <w:rFonts w:ascii="Times New Roman" w:hAnsi="Times New Roman" w:cs="Times New Roman"/>
          <w:color w:val="000000"/>
          <w:sz w:val="28"/>
          <w:szCs w:val="28"/>
        </w:rPr>
        <w:t>әсілдері.</w:t>
      </w:r>
    </w:p>
    <w:p w:rsidR="000A0E4E" w:rsidRPr="000A0E4E" w:rsidRDefault="000A0E4E" w:rsidP="000A0E4E">
      <w:pPr>
        <w:spacing w:after="0" w:line="240" w:lineRule="auto"/>
        <w:rPr>
          <w:rFonts w:ascii="Times New Roman" w:hAnsi="Times New Roman" w:cs="Times New Roman"/>
          <w:color w:val="000000"/>
          <w:sz w:val="28"/>
          <w:szCs w:val="28"/>
        </w:rPr>
      </w:pPr>
      <w:r w:rsidRPr="000A0E4E">
        <w:rPr>
          <w:rFonts w:ascii="Times New Roman" w:hAnsi="Times New Roman" w:cs="Times New Roman"/>
          <w:color w:val="000000"/>
          <w:sz w:val="28"/>
          <w:szCs w:val="28"/>
        </w:rPr>
        <w:t>4)Көрсеткіштерді графикалық түрге келті</w:t>
      </w:r>
      <w:proofErr w:type="gramStart"/>
      <w:r w:rsidRPr="000A0E4E">
        <w:rPr>
          <w:rFonts w:ascii="Times New Roman" w:hAnsi="Times New Roman" w:cs="Times New Roman"/>
          <w:color w:val="000000"/>
          <w:sz w:val="28"/>
          <w:szCs w:val="28"/>
        </w:rPr>
        <w:t>ру т</w:t>
      </w:r>
      <w:proofErr w:type="gramEnd"/>
      <w:r w:rsidRPr="000A0E4E">
        <w:rPr>
          <w:rFonts w:ascii="Times New Roman" w:hAnsi="Times New Roman" w:cs="Times New Roman"/>
          <w:color w:val="000000"/>
          <w:sz w:val="28"/>
          <w:szCs w:val="28"/>
        </w:rPr>
        <w:t>әсілдері.</w:t>
      </w:r>
    </w:p>
    <w:p w:rsidR="000A0E4E" w:rsidRPr="000A0E4E" w:rsidRDefault="000A0E4E" w:rsidP="000A0E4E">
      <w:pPr>
        <w:spacing w:after="0" w:line="240" w:lineRule="auto"/>
        <w:rPr>
          <w:rFonts w:ascii="Times New Roman" w:hAnsi="Times New Roman" w:cs="Times New Roman"/>
          <w:bCs/>
          <w:color w:val="000000"/>
          <w:sz w:val="28"/>
          <w:szCs w:val="28"/>
        </w:rPr>
      </w:pPr>
      <w:r w:rsidRPr="000A0E4E">
        <w:rPr>
          <w:rFonts w:ascii="Times New Roman" w:hAnsi="Times New Roman" w:cs="Times New Roman"/>
          <w:bCs/>
          <w:sz w:val="28"/>
          <w:szCs w:val="28"/>
        </w:rPr>
        <w:t xml:space="preserve">4 тақырып </w:t>
      </w:r>
      <w:r w:rsidRPr="000A0E4E">
        <w:rPr>
          <w:rFonts w:ascii="Times New Roman" w:hAnsi="Times New Roman" w:cs="Times New Roman"/>
          <w:bCs/>
          <w:noProof/>
          <w:color w:val="000000"/>
          <w:sz w:val="28"/>
          <w:szCs w:val="28"/>
        </w:rPr>
        <w:t>Экономика салалары бойынша өнімді өндіру мен сату көлемін талдау.</w:t>
      </w:r>
    </w:p>
    <w:p w:rsidR="000A0E4E" w:rsidRPr="000A0E4E" w:rsidRDefault="000A0E4E" w:rsidP="000A0E4E">
      <w:pPr>
        <w:spacing w:after="0" w:line="240" w:lineRule="auto"/>
        <w:rPr>
          <w:rFonts w:ascii="Times New Roman" w:hAnsi="Times New Roman" w:cs="Times New Roman"/>
          <w:color w:val="000000"/>
          <w:sz w:val="28"/>
          <w:szCs w:val="28"/>
        </w:rPr>
      </w:pPr>
      <w:r w:rsidRPr="000A0E4E">
        <w:rPr>
          <w:rFonts w:ascii="Times New Roman" w:hAnsi="Times New Roman" w:cs="Times New Roman"/>
          <w:sz w:val="28"/>
          <w:szCs w:val="28"/>
        </w:rPr>
        <w:t>1)</w:t>
      </w:r>
      <w:r w:rsidRPr="000A0E4E">
        <w:rPr>
          <w:rFonts w:ascii="Times New Roman" w:hAnsi="Times New Roman" w:cs="Times New Roman"/>
          <w:color w:val="000000"/>
          <w:sz w:val="28"/>
          <w:szCs w:val="28"/>
        </w:rPr>
        <w:t xml:space="preserve"> Өнімнің сапасын сипаттайтын көрсеткіштерді талдау.</w:t>
      </w:r>
    </w:p>
    <w:p w:rsidR="000A0E4E" w:rsidRPr="000A0E4E" w:rsidRDefault="000A0E4E" w:rsidP="000A0E4E">
      <w:pPr>
        <w:spacing w:after="0" w:line="240" w:lineRule="auto"/>
        <w:rPr>
          <w:rFonts w:ascii="Times New Roman" w:hAnsi="Times New Roman" w:cs="Times New Roman"/>
          <w:color w:val="000000"/>
          <w:sz w:val="28"/>
          <w:szCs w:val="28"/>
        </w:rPr>
      </w:pPr>
      <w:r w:rsidRPr="000A0E4E">
        <w:rPr>
          <w:rFonts w:ascii="Times New Roman" w:hAnsi="Times New Roman" w:cs="Times New Roman"/>
          <w:color w:val="000000"/>
          <w:sz w:val="28"/>
          <w:szCs w:val="28"/>
        </w:rPr>
        <w:t>2) Өнімнің сапасын және техникалық деңгейін талдау.</w:t>
      </w:r>
    </w:p>
    <w:p w:rsidR="000A0E4E" w:rsidRPr="000A0E4E" w:rsidRDefault="000A0E4E" w:rsidP="000A0E4E">
      <w:pPr>
        <w:spacing w:after="0" w:line="240" w:lineRule="auto"/>
        <w:rPr>
          <w:rFonts w:ascii="Times New Roman" w:hAnsi="Times New Roman" w:cs="Times New Roman"/>
          <w:color w:val="000000"/>
          <w:sz w:val="28"/>
          <w:szCs w:val="28"/>
        </w:rPr>
      </w:pPr>
      <w:r w:rsidRPr="000A0E4E">
        <w:rPr>
          <w:rFonts w:ascii="Times New Roman" w:hAnsi="Times New Roman" w:cs="Times New Roman"/>
          <w:color w:val="000000"/>
          <w:sz w:val="28"/>
          <w:szCs w:val="28"/>
        </w:rPr>
        <w:t>3) Дайын өнімнің көлемімен құрылымын талдау.</w:t>
      </w:r>
    </w:p>
    <w:p w:rsidR="000A0E4E" w:rsidRPr="000A0E4E" w:rsidRDefault="000A0E4E" w:rsidP="000A0E4E">
      <w:pPr>
        <w:spacing w:after="0" w:line="240" w:lineRule="auto"/>
        <w:rPr>
          <w:rFonts w:ascii="Times New Roman" w:hAnsi="Times New Roman" w:cs="Times New Roman"/>
          <w:color w:val="000000"/>
          <w:sz w:val="28"/>
          <w:szCs w:val="28"/>
        </w:rPr>
      </w:pPr>
      <w:r w:rsidRPr="000A0E4E">
        <w:rPr>
          <w:rFonts w:ascii="Times New Roman" w:hAnsi="Times New Roman" w:cs="Times New Roman"/>
          <w:color w:val="000000"/>
          <w:sz w:val="28"/>
          <w:szCs w:val="28"/>
        </w:rPr>
        <w:t>4) Дайын өнімнің өсу динамикасын талдау.</w:t>
      </w:r>
    </w:p>
    <w:p w:rsidR="000A0E4E" w:rsidRPr="000A0E4E" w:rsidRDefault="000A0E4E" w:rsidP="000A0E4E">
      <w:pPr>
        <w:spacing w:after="0" w:line="240" w:lineRule="auto"/>
        <w:rPr>
          <w:rFonts w:ascii="Times New Roman" w:hAnsi="Times New Roman" w:cs="Times New Roman"/>
          <w:sz w:val="28"/>
          <w:szCs w:val="28"/>
        </w:rPr>
      </w:pPr>
      <w:r w:rsidRPr="000A0E4E">
        <w:rPr>
          <w:rFonts w:ascii="Times New Roman" w:hAnsi="Times New Roman" w:cs="Times New Roman"/>
          <w:bCs/>
          <w:sz w:val="28"/>
          <w:szCs w:val="28"/>
        </w:rPr>
        <w:t>5 тақырып</w:t>
      </w:r>
      <w:r w:rsidRPr="000A0E4E">
        <w:rPr>
          <w:rFonts w:ascii="Times New Roman" w:hAnsi="Times New Roman" w:cs="Times New Roman"/>
          <w:bCs/>
          <w:noProof/>
          <w:color w:val="000000"/>
          <w:sz w:val="28"/>
          <w:szCs w:val="28"/>
        </w:rPr>
        <w:t xml:space="preserve"> Әртүрлі салалардағы ұйымдардың өндірістік потенциалын талдау</w:t>
      </w:r>
    </w:p>
    <w:p w:rsidR="000A0E4E" w:rsidRPr="000A0E4E" w:rsidRDefault="000A0E4E" w:rsidP="000A0E4E">
      <w:pPr>
        <w:spacing w:after="0" w:line="240" w:lineRule="auto"/>
        <w:rPr>
          <w:rFonts w:ascii="Times New Roman" w:hAnsi="Times New Roman" w:cs="Times New Roman"/>
          <w:sz w:val="28"/>
          <w:szCs w:val="28"/>
        </w:rPr>
      </w:pPr>
      <w:r w:rsidRPr="000A0E4E">
        <w:rPr>
          <w:rFonts w:ascii="Times New Roman" w:hAnsi="Times New Roman" w:cs="Times New Roman"/>
          <w:bCs/>
          <w:noProof/>
          <w:color w:val="000000"/>
          <w:sz w:val="28"/>
          <w:szCs w:val="28"/>
        </w:rPr>
        <w:t xml:space="preserve"> </w:t>
      </w:r>
      <w:r w:rsidRPr="000A0E4E">
        <w:rPr>
          <w:rFonts w:ascii="Times New Roman" w:hAnsi="Times New Roman" w:cs="Times New Roman"/>
          <w:sz w:val="28"/>
          <w:szCs w:val="28"/>
        </w:rPr>
        <w:t>1)Өнді</w:t>
      </w:r>
      <w:proofErr w:type="gramStart"/>
      <w:r w:rsidRPr="000A0E4E">
        <w:rPr>
          <w:rFonts w:ascii="Times New Roman" w:hAnsi="Times New Roman" w:cs="Times New Roman"/>
          <w:sz w:val="28"/>
          <w:szCs w:val="28"/>
        </w:rPr>
        <w:t>р</w:t>
      </w:r>
      <w:proofErr w:type="gramEnd"/>
      <w:r w:rsidRPr="000A0E4E">
        <w:rPr>
          <w:rFonts w:ascii="Times New Roman" w:hAnsi="Times New Roman" w:cs="Times New Roman"/>
          <w:sz w:val="28"/>
          <w:szCs w:val="28"/>
        </w:rPr>
        <w:t>істік негізғі</w:t>
      </w:r>
      <w:r w:rsidRPr="000A0E4E">
        <w:rPr>
          <w:rFonts w:ascii="Times New Roman" w:hAnsi="Times New Roman" w:cs="Times New Roman"/>
          <w:color w:val="000000"/>
          <w:sz w:val="28"/>
          <w:szCs w:val="28"/>
        </w:rPr>
        <w:t xml:space="preserve"> капиталмен кәсіпорынның қамтамасыз етілуін талдау.</w:t>
      </w:r>
    </w:p>
    <w:p w:rsidR="000A0E4E" w:rsidRPr="000A0E4E" w:rsidRDefault="000A0E4E" w:rsidP="000A0E4E">
      <w:pPr>
        <w:spacing w:after="0" w:line="240" w:lineRule="auto"/>
        <w:rPr>
          <w:rFonts w:ascii="Times New Roman" w:hAnsi="Times New Roman" w:cs="Times New Roman"/>
          <w:sz w:val="28"/>
          <w:szCs w:val="28"/>
        </w:rPr>
      </w:pPr>
      <w:r w:rsidRPr="000A0E4E">
        <w:rPr>
          <w:rFonts w:ascii="Times New Roman" w:hAnsi="Times New Roman" w:cs="Times New Roman"/>
          <w:sz w:val="28"/>
          <w:szCs w:val="28"/>
        </w:rPr>
        <w:t>2)</w:t>
      </w:r>
      <w:r w:rsidRPr="000A0E4E">
        <w:rPr>
          <w:rFonts w:ascii="Times New Roman" w:hAnsi="Times New Roman" w:cs="Times New Roman"/>
          <w:color w:val="000000"/>
          <w:sz w:val="28"/>
          <w:szCs w:val="28"/>
        </w:rPr>
        <w:t xml:space="preserve"> Негізгі капитал қорқайтарымының көрсеткіштерін есептеу.</w:t>
      </w:r>
    </w:p>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pPr>
      <w:r w:rsidRPr="000A0E4E">
        <w:rPr>
          <w:rFonts w:ascii="Times New Roman" w:hAnsi="Times New Roman" w:cs="Times New Roman"/>
          <w:color w:val="000000"/>
          <w:sz w:val="28"/>
          <w:szCs w:val="28"/>
        </w:rPr>
        <w:t>.</w:t>
      </w:r>
      <w:r w:rsidRPr="000A0E4E">
        <w:rPr>
          <w:rFonts w:ascii="Times New Roman" w:hAnsi="Times New Roman" w:cs="Times New Roman"/>
          <w:bCs/>
          <w:sz w:val="28"/>
          <w:szCs w:val="28"/>
        </w:rPr>
        <w:t>6 тақырып</w:t>
      </w:r>
      <w:r w:rsidRPr="000A0E4E">
        <w:rPr>
          <w:rFonts w:ascii="Times New Roman" w:hAnsi="Times New Roman" w:cs="Times New Roman"/>
          <w:bCs/>
          <w:noProof/>
          <w:color w:val="000000"/>
          <w:sz w:val="28"/>
          <w:szCs w:val="28"/>
        </w:rPr>
        <w:t xml:space="preserve">  Өнімді өндіруге және сатуға кеткен шығындарды талдау</w:t>
      </w:r>
    </w:p>
    <w:p w:rsidR="000A0E4E" w:rsidRPr="000A0E4E" w:rsidRDefault="000A0E4E" w:rsidP="000A0E4E">
      <w:pPr>
        <w:spacing w:after="0" w:line="240" w:lineRule="auto"/>
        <w:rPr>
          <w:rFonts w:ascii="Times New Roman" w:hAnsi="Times New Roman" w:cs="Times New Roman"/>
          <w:color w:val="000000"/>
          <w:sz w:val="28"/>
          <w:szCs w:val="28"/>
        </w:rPr>
      </w:pPr>
      <w:r w:rsidRPr="000A0E4E">
        <w:rPr>
          <w:rFonts w:ascii="Times New Roman" w:hAnsi="Times New Roman" w:cs="Times New Roman"/>
          <w:sz w:val="28"/>
          <w:szCs w:val="28"/>
        </w:rPr>
        <w:t xml:space="preserve">   1</w:t>
      </w:r>
      <w:proofErr w:type="gramStart"/>
      <w:r w:rsidRPr="000A0E4E">
        <w:rPr>
          <w:rFonts w:ascii="Times New Roman" w:hAnsi="Times New Roman" w:cs="Times New Roman"/>
          <w:color w:val="000000"/>
          <w:sz w:val="28"/>
          <w:szCs w:val="28"/>
        </w:rPr>
        <w:t xml:space="preserve"> )</w:t>
      </w:r>
      <w:proofErr w:type="gramEnd"/>
      <w:r w:rsidRPr="000A0E4E">
        <w:rPr>
          <w:rFonts w:ascii="Times New Roman" w:hAnsi="Times New Roman" w:cs="Times New Roman"/>
          <w:color w:val="000000"/>
          <w:sz w:val="28"/>
          <w:szCs w:val="28"/>
        </w:rPr>
        <w:t>Өнімнің өзіндік құнын талдаудың негізгі бағыттары.</w:t>
      </w:r>
    </w:p>
    <w:p w:rsidR="000A0E4E" w:rsidRPr="000A0E4E" w:rsidRDefault="000A0E4E" w:rsidP="000A0E4E">
      <w:pPr>
        <w:spacing w:after="0" w:line="240" w:lineRule="auto"/>
        <w:rPr>
          <w:rFonts w:ascii="Times New Roman" w:hAnsi="Times New Roman" w:cs="Times New Roman"/>
          <w:sz w:val="28"/>
          <w:szCs w:val="28"/>
        </w:rPr>
      </w:pPr>
      <w:r w:rsidRPr="000A0E4E">
        <w:rPr>
          <w:rFonts w:ascii="Times New Roman" w:hAnsi="Times New Roman" w:cs="Times New Roman"/>
          <w:color w:val="000000"/>
          <w:sz w:val="28"/>
          <w:szCs w:val="28"/>
        </w:rPr>
        <w:t xml:space="preserve">  2)Сала бойынша өнімнің өзіндік </w:t>
      </w:r>
      <w:proofErr w:type="gramStart"/>
      <w:r w:rsidRPr="000A0E4E">
        <w:rPr>
          <w:rFonts w:ascii="Times New Roman" w:hAnsi="Times New Roman" w:cs="Times New Roman"/>
          <w:color w:val="000000"/>
          <w:sz w:val="28"/>
          <w:szCs w:val="28"/>
        </w:rPr>
        <w:t>к</w:t>
      </w:r>
      <w:proofErr w:type="gramEnd"/>
      <w:r w:rsidRPr="000A0E4E">
        <w:rPr>
          <w:rFonts w:ascii="Times New Roman" w:hAnsi="Times New Roman" w:cs="Times New Roman"/>
          <w:color w:val="000000"/>
          <w:sz w:val="28"/>
          <w:szCs w:val="28"/>
        </w:rPr>
        <w:t>ұнын калькуляциялау әдістері.</w:t>
      </w:r>
    </w:p>
    <w:p w:rsidR="000A0E4E" w:rsidRPr="000A0E4E" w:rsidRDefault="000A0E4E" w:rsidP="000A0E4E">
      <w:pPr>
        <w:spacing w:after="0" w:line="240" w:lineRule="auto"/>
        <w:rPr>
          <w:rFonts w:ascii="Times New Roman" w:hAnsi="Times New Roman" w:cs="Times New Roman"/>
          <w:sz w:val="28"/>
          <w:szCs w:val="28"/>
        </w:rPr>
      </w:pPr>
      <w:r w:rsidRPr="000A0E4E">
        <w:rPr>
          <w:rFonts w:ascii="Times New Roman" w:hAnsi="Times New Roman" w:cs="Times New Roman"/>
          <w:sz w:val="28"/>
          <w:szCs w:val="28"/>
        </w:rPr>
        <w:t xml:space="preserve">   3)</w:t>
      </w:r>
      <w:r w:rsidRPr="000A0E4E">
        <w:rPr>
          <w:rFonts w:ascii="Times New Roman" w:hAnsi="Times New Roman" w:cs="Times New Roman"/>
          <w:bCs/>
          <w:color w:val="000000"/>
          <w:sz w:val="28"/>
          <w:szCs w:val="28"/>
        </w:rPr>
        <w:t xml:space="preserve"> Әдеттегі і</w:t>
      </w:r>
      <w:proofErr w:type="gramStart"/>
      <w:r w:rsidRPr="000A0E4E">
        <w:rPr>
          <w:rFonts w:ascii="Times New Roman" w:hAnsi="Times New Roman" w:cs="Times New Roman"/>
          <w:bCs/>
          <w:color w:val="000000"/>
          <w:sz w:val="28"/>
          <w:szCs w:val="28"/>
        </w:rPr>
        <w:t>с-</w:t>
      </w:r>
      <w:proofErr w:type="gramEnd"/>
      <w:r w:rsidRPr="000A0E4E">
        <w:rPr>
          <w:rFonts w:ascii="Times New Roman" w:hAnsi="Times New Roman" w:cs="Times New Roman"/>
          <w:bCs/>
          <w:color w:val="000000"/>
          <w:sz w:val="28"/>
          <w:szCs w:val="28"/>
        </w:rPr>
        <w:t>әрекетінің түрлері бойынша ұйымның шығындарды талдауы мен жіктеуі</w:t>
      </w:r>
    </w:p>
    <w:p w:rsidR="000A0E4E" w:rsidRPr="000A0E4E" w:rsidRDefault="000A0E4E" w:rsidP="000A0E4E">
      <w:pPr>
        <w:shd w:val="clear" w:color="auto" w:fill="FFFFFF"/>
        <w:autoSpaceDE w:val="0"/>
        <w:autoSpaceDN w:val="0"/>
        <w:adjustRightInd w:val="0"/>
        <w:spacing w:after="0" w:line="240" w:lineRule="auto"/>
        <w:rPr>
          <w:rFonts w:ascii="Times New Roman" w:hAnsi="Times New Roman" w:cs="Times New Roman"/>
          <w:bCs/>
          <w:noProof/>
          <w:color w:val="000000"/>
          <w:sz w:val="28"/>
          <w:szCs w:val="28"/>
        </w:rPr>
      </w:pPr>
      <w:r w:rsidRPr="000A0E4E">
        <w:rPr>
          <w:rFonts w:ascii="Times New Roman" w:hAnsi="Times New Roman" w:cs="Times New Roman"/>
          <w:bCs/>
          <w:sz w:val="28"/>
          <w:szCs w:val="28"/>
        </w:rPr>
        <w:t>7 тақырып</w:t>
      </w:r>
      <w:r w:rsidRPr="000A0E4E">
        <w:rPr>
          <w:rFonts w:ascii="Times New Roman" w:hAnsi="Times New Roman" w:cs="Times New Roman"/>
          <w:bCs/>
          <w:noProof/>
          <w:color w:val="000000"/>
          <w:sz w:val="28"/>
          <w:szCs w:val="28"/>
        </w:rPr>
        <w:t xml:space="preserve"> Ұйымның қаржылық жағдайын талдау.</w:t>
      </w:r>
    </w:p>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bCs/>
          <w:noProof/>
          <w:color w:val="000000"/>
          <w:sz w:val="28"/>
          <w:szCs w:val="28"/>
        </w:rPr>
      </w:pPr>
      <w:r w:rsidRPr="000A0E4E">
        <w:rPr>
          <w:rFonts w:ascii="Times New Roman" w:hAnsi="Times New Roman" w:cs="Times New Roman"/>
          <w:bCs/>
          <w:noProof/>
          <w:color w:val="000000"/>
          <w:sz w:val="28"/>
          <w:szCs w:val="28"/>
        </w:rPr>
        <w:t>1)</w:t>
      </w:r>
      <w:r w:rsidRPr="000A0E4E">
        <w:rPr>
          <w:rFonts w:ascii="Times New Roman" w:hAnsi="Times New Roman" w:cs="Times New Roman"/>
          <w:color w:val="000000"/>
          <w:sz w:val="28"/>
          <w:szCs w:val="28"/>
        </w:rPr>
        <w:t xml:space="preserve"> Ұйымның қаржылық тұрақтылығының түрлерін атаңыз</w:t>
      </w:r>
      <w:proofErr w:type="gramStart"/>
      <w:r w:rsidRPr="000A0E4E">
        <w:rPr>
          <w:rFonts w:ascii="Times New Roman" w:hAnsi="Times New Roman" w:cs="Times New Roman"/>
          <w:color w:val="000000"/>
          <w:sz w:val="28"/>
          <w:szCs w:val="28"/>
        </w:rPr>
        <w:t>..</w:t>
      </w:r>
      <w:proofErr w:type="gramEnd"/>
    </w:p>
    <w:p w:rsidR="000A0E4E" w:rsidRPr="000A0E4E" w:rsidRDefault="000A0E4E" w:rsidP="000A0E4E">
      <w:pPr>
        <w:shd w:val="clear" w:color="auto" w:fill="FFFFFF"/>
        <w:autoSpaceDE w:val="0"/>
        <w:autoSpaceDN w:val="0"/>
        <w:adjustRightInd w:val="0"/>
        <w:spacing w:after="0" w:line="240" w:lineRule="auto"/>
        <w:rPr>
          <w:rFonts w:ascii="Times New Roman" w:hAnsi="Times New Roman" w:cs="Times New Roman"/>
          <w:bCs/>
          <w:color w:val="000000"/>
          <w:sz w:val="28"/>
          <w:szCs w:val="28"/>
        </w:rPr>
      </w:pPr>
      <w:r w:rsidRPr="000A0E4E">
        <w:rPr>
          <w:rFonts w:ascii="Times New Roman" w:hAnsi="Times New Roman" w:cs="Times New Roman"/>
          <w:sz w:val="28"/>
          <w:szCs w:val="28"/>
        </w:rPr>
        <w:t xml:space="preserve"> </w:t>
      </w:r>
      <w:r w:rsidRPr="000A0E4E">
        <w:rPr>
          <w:rFonts w:ascii="Times New Roman" w:hAnsi="Times New Roman" w:cs="Times New Roman"/>
          <w:color w:val="000000"/>
          <w:sz w:val="28"/>
          <w:szCs w:val="28"/>
        </w:rPr>
        <w:t>2)Ұ</w:t>
      </w:r>
      <w:proofErr w:type="gramStart"/>
      <w:r w:rsidRPr="000A0E4E">
        <w:rPr>
          <w:rFonts w:ascii="Times New Roman" w:hAnsi="Times New Roman" w:cs="Times New Roman"/>
          <w:color w:val="000000"/>
          <w:sz w:val="28"/>
          <w:szCs w:val="28"/>
        </w:rPr>
        <w:t>йымны</w:t>
      </w:r>
      <w:proofErr w:type="gramEnd"/>
      <w:r w:rsidRPr="000A0E4E">
        <w:rPr>
          <w:rFonts w:ascii="Times New Roman" w:hAnsi="Times New Roman" w:cs="Times New Roman"/>
          <w:color w:val="000000"/>
          <w:sz w:val="28"/>
          <w:szCs w:val="28"/>
        </w:rPr>
        <w:t>ң ағымдағы төлем қабілеттілігін сипаттайтын көрсеткіштерді атаңыз.</w:t>
      </w:r>
    </w:p>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p>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iCs/>
          <w:color w:val="000000"/>
          <w:sz w:val="28"/>
          <w:szCs w:val="28"/>
          <w:lang w:val="kk-KZ"/>
        </w:rPr>
      </w:pPr>
      <w:r w:rsidRPr="000A0E4E">
        <w:rPr>
          <w:rFonts w:ascii="Times New Roman" w:hAnsi="Times New Roman" w:cs="Times New Roman"/>
          <w:iCs/>
          <w:color w:val="000000"/>
          <w:sz w:val="28"/>
          <w:szCs w:val="28"/>
          <w:lang w:val="kk-KZ"/>
        </w:rPr>
        <w:t>Өнім өндірісі бойынша жоспардың орындалуын талдау</w:t>
      </w:r>
    </w:p>
    <w:p w:rsidR="000A0E4E" w:rsidRPr="000A0E4E" w:rsidRDefault="000A0E4E" w:rsidP="000A0E4E">
      <w:pPr>
        <w:shd w:val="clear" w:color="auto" w:fill="FFFFFF"/>
        <w:autoSpaceDE w:val="0"/>
        <w:autoSpaceDN w:val="0"/>
        <w:adjustRightInd w:val="0"/>
        <w:spacing w:after="0" w:line="240" w:lineRule="auto"/>
        <w:ind w:firstLine="357"/>
        <w:jc w:val="both"/>
        <w:rPr>
          <w:rFonts w:ascii="Times New Roman" w:hAnsi="Times New Roman" w:cs="Times New Roman"/>
          <w:sz w:val="28"/>
          <w:szCs w:val="28"/>
          <w:lang w:val="kk-KZ"/>
        </w:rPr>
      </w:pPr>
    </w:p>
    <w:tbl>
      <w:tblPr>
        <w:tblW w:w="0" w:type="auto"/>
        <w:tblInd w:w="40" w:type="dxa"/>
        <w:tblLayout w:type="fixed"/>
        <w:tblCellMar>
          <w:left w:w="40" w:type="dxa"/>
          <w:right w:w="40" w:type="dxa"/>
        </w:tblCellMar>
        <w:tblLook w:val="0000"/>
      </w:tblPr>
      <w:tblGrid>
        <w:gridCol w:w="1507"/>
        <w:gridCol w:w="998"/>
        <w:gridCol w:w="1171"/>
        <w:gridCol w:w="1364"/>
        <w:gridCol w:w="1440"/>
      </w:tblGrid>
      <w:tr w:rsidR="000A0E4E" w:rsidRPr="000A0E4E" w:rsidTr="00AA2ED0">
        <w:trPr>
          <w:trHeight w:val="557"/>
        </w:trPr>
        <w:tc>
          <w:tcPr>
            <w:tcW w:w="1507" w:type="dxa"/>
            <w:vMerge w:val="restart"/>
            <w:tcBorders>
              <w:top w:val="single" w:sz="6" w:space="0" w:color="auto"/>
              <w:left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color w:val="000000"/>
                <w:sz w:val="28"/>
                <w:szCs w:val="28"/>
              </w:rPr>
              <w:t>Өнім тү</w:t>
            </w:r>
            <w:proofErr w:type="gramStart"/>
            <w:r w:rsidRPr="000A0E4E">
              <w:rPr>
                <w:rFonts w:ascii="Times New Roman" w:hAnsi="Times New Roman" w:cs="Times New Roman"/>
                <w:color w:val="000000"/>
                <w:sz w:val="28"/>
                <w:szCs w:val="28"/>
              </w:rPr>
              <w:t>р</w:t>
            </w:r>
            <w:proofErr w:type="gramEnd"/>
            <w:r w:rsidRPr="000A0E4E">
              <w:rPr>
                <w:rFonts w:ascii="Times New Roman" w:hAnsi="Times New Roman" w:cs="Times New Roman"/>
                <w:color w:val="000000"/>
                <w:sz w:val="28"/>
                <w:szCs w:val="28"/>
              </w:rPr>
              <w:t>і</w:t>
            </w:r>
          </w:p>
          <w:p w:rsidR="000A0E4E" w:rsidRPr="000A0E4E" w:rsidRDefault="000A0E4E" w:rsidP="000A0E4E">
            <w:pPr>
              <w:autoSpaceDE w:val="0"/>
              <w:autoSpaceDN w:val="0"/>
              <w:adjustRightInd w:val="0"/>
              <w:spacing w:after="0" w:line="240" w:lineRule="auto"/>
              <w:ind w:firstLine="357"/>
              <w:jc w:val="both"/>
              <w:rPr>
                <w:rFonts w:ascii="Times New Roman" w:hAnsi="Times New Roman" w:cs="Times New Roman"/>
                <w:sz w:val="28"/>
                <w:szCs w:val="28"/>
              </w:rPr>
            </w:pPr>
          </w:p>
          <w:p w:rsidR="000A0E4E" w:rsidRPr="000A0E4E" w:rsidRDefault="000A0E4E" w:rsidP="000A0E4E">
            <w:pPr>
              <w:autoSpaceDE w:val="0"/>
              <w:autoSpaceDN w:val="0"/>
              <w:adjustRightInd w:val="0"/>
              <w:spacing w:after="0" w:line="240" w:lineRule="auto"/>
              <w:ind w:firstLine="357"/>
              <w:jc w:val="both"/>
              <w:rPr>
                <w:rFonts w:ascii="Times New Roman" w:hAnsi="Times New Roman" w:cs="Times New Roman"/>
                <w:sz w:val="28"/>
                <w:szCs w:val="28"/>
              </w:rPr>
            </w:pPr>
          </w:p>
        </w:tc>
        <w:tc>
          <w:tcPr>
            <w:tcW w:w="2169" w:type="dxa"/>
            <w:gridSpan w:val="2"/>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ind w:firstLine="357"/>
              <w:jc w:val="both"/>
              <w:rPr>
                <w:rFonts w:ascii="Times New Roman" w:hAnsi="Times New Roman" w:cs="Times New Roman"/>
                <w:sz w:val="28"/>
                <w:szCs w:val="28"/>
              </w:rPr>
            </w:pPr>
            <w:r w:rsidRPr="000A0E4E">
              <w:rPr>
                <w:rFonts w:ascii="Times New Roman" w:hAnsi="Times New Roman" w:cs="Times New Roman"/>
                <w:color w:val="000000"/>
                <w:sz w:val="28"/>
                <w:szCs w:val="28"/>
              </w:rPr>
              <w:t>Өнді</w:t>
            </w:r>
            <w:proofErr w:type="gramStart"/>
            <w:r w:rsidRPr="000A0E4E">
              <w:rPr>
                <w:rFonts w:ascii="Times New Roman" w:hAnsi="Times New Roman" w:cs="Times New Roman"/>
                <w:color w:val="000000"/>
                <w:sz w:val="28"/>
                <w:szCs w:val="28"/>
              </w:rPr>
              <w:t>р</w:t>
            </w:r>
            <w:proofErr w:type="gramEnd"/>
            <w:r w:rsidRPr="000A0E4E">
              <w:rPr>
                <w:rFonts w:ascii="Times New Roman" w:hAnsi="Times New Roman" w:cs="Times New Roman"/>
                <w:color w:val="000000"/>
                <w:sz w:val="28"/>
                <w:szCs w:val="28"/>
              </w:rPr>
              <w:t>іс көлемі, млн теңге</w:t>
            </w:r>
          </w:p>
        </w:tc>
        <w:tc>
          <w:tcPr>
            <w:tcW w:w="1364" w:type="dxa"/>
            <w:tcBorders>
              <w:top w:val="single" w:sz="6" w:space="0" w:color="auto"/>
              <w:left w:val="single" w:sz="6" w:space="0" w:color="auto"/>
              <w:bottom w:val="nil"/>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ind w:firstLine="64"/>
              <w:jc w:val="both"/>
              <w:rPr>
                <w:rFonts w:ascii="Times New Roman" w:hAnsi="Times New Roman" w:cs="Times New Roman"/>
                <w:sz w:val="28"/>
                <w:szCs w:val="28"/>
              </w:rPr>
            </w:pPr>
            <w:r w:rsidRPr="000A0E4E">
              <w:rPr>
                <w:rFonts w:ascii="Times New Roman" w:hAnsi="Times New Roman" w:cs="Times New Roman"/>
                <w:color w:val="000000"/>
                <w:sz w:val="28"/>
                <w:szCs w:val="28"/>
              </w:rPr>
              <w:t>Жоспардан абсолютті ауытқуы, млн. теңге</w:t>
            </w:r>
          </w:p>
        </w:tc>
        <w:tc>
          <w:tcPr>
            <w:tcW w:w="1440" w:type="dxa"/>
            <w:tcBorders>
              <w:top w:val="single" w:sz="6" w:space="0" w:color="auto"/>
              <w:left w:val="single" w:sz="6" w:space="0" w:color="auto"/>
              <w:bottom w:val="nil"/>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color w:val="000000"/>
                <w:sz w:val="28"/>
                <w:szCs w:val="28"/>
              </w:rPr>
              <w:t>Жоспардың орындалуы, %</w:t>
            </w:r>
          </w:p>
        </w:tc>
      </w:tr>
      <w:tr w:rsidR="000A0E4E" w:rsidRPr="000A0E4E" w:rsidTr="00AA2ED0">
        <w:trPr>
          <w:trHeight w:val="346"/>
        </w:trPr>
        <w:tc>
          <w:tcPr>
            <w:tcW w:w="1507" w:type="dxa"/>
            <w:vMerge/>
            <w:tcBorders>
              <w:left w:val="single" w:sz="6" w:space="0" w:color="auto"/>
              <w:bottom w:val="single" w:sz="6" w:space="0" w:color="auto"/>
              <w:right w:val="single" w:sz="6" w:space="0" w:color="auto"/>
            </w:tcBorders>
            <w:shd w:val="clear" w:color="auto" w:fill="FFFFFF"/>
          </w:tcPr>
          <w:p w:rsidR="000A0E4E" w:rsidRPr="000A0E4E" w:rsidRDefault="000A0E4E" w:rsidP="000A0E4E">
            <w:pPr>
              <w:autoSpaceDE w:val="0"/>
              <w:autoSpaceDN w:val="0"/>
              <w:adjustRightInd w:val="0"/>
              <w:spacing w:after="0" w:line="240" w:lineRule="auto"/>
              <w:ind w:firstLine="357"/>
              <w:jc w:val="both"/>
              <w:rPr>
                <w:rFonts w:ascii="Times New Roman" w:hAnsi="Times New Roman" w:cs="Times New Roman"/>
                <w:sz w:val="28"/>
                <w:szCs w:val="28"/>
              </w:rPr>
            </w:pPr>
          </w:p>
        </w:tc>
        <w:tc>
          <w:tcPr>
            <w:tcW w:w="998"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color w:val="000000"/>
                <w:sz w:val="28"/>
                <w:szCs w:val="28"/>
              </w:rPr>
              <w:t>жоспар</w:t>
            </w:r>
          </w:p>
        </w:tc>
        <w:tc>
          <w:tcPr>
            <w:tcW w:w="1171"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proofErr w:type="gramStart"/>
            <w:r w:rsidRPr="000A0E4E">
              <w:rPr>
                <w:rFonts w:ascii="Times New Roman" w:hAnsi="Times New Roman" w:cs="Times New Roman"/>
                <w:color w:val="000000"/>
                <w:sz w:val="28"/>
                <w:szCs w:val="28"/>
              </w:rPr>
              <w:t>на</w:t>
            </w:r>
            <w:proofErr w:type="gramEnd"/>
            <w:r w:rsidRPr="000A0E4E">
              <w:rPr>
                <w:rFonts w:ascii="Times New Roman" w:hAnsi="Times New Roman" w:cs="Times New Roman"/>
                <w:color w:val="000000"/>
                <w:sz w:val="28"/>
                <w:szCs w:val="28"/>
              </w:rPr>
              <w:t>қты</w:t>
            </w:r>
          </w:p>
        </w:tc>
        <w:tc>
          <w:tcPr>
            <w:tcW w:w="1364" w:type="dxa"/>
            <w:tcBorders>
              <w:top w:val="nil"/>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ind w:firstLine="357"/>
              <w:jc w:val="both"/>
              <w:rPr>
                <w:rFonts w:ascii="Times New Roman" w:hAnsi="Times New Roman" w:cs="Times New Roman"/>
                <w:sz w:val="28"/>
                <w:szCs w:val="28"/>
              </w:rPr>
            </w:pPr>
          </w:p>
          <w:p w:rsidR="000A0E4E" w:rsidRPr="000A0E4E" w:rsidRDefault="000A0E4E" w:rsidP="000A0E4E">
            <w:pPr>
              <w:shd w:val="clear" w:color="auto" w:fill="FFFFFF"/>
              <w:autoSpaceDE w:val="0"/>
              <w:autoSpaceDN w:val="0"/>
              <w:adjustRightInd w:val="0"/>
              <w:spacing w:after="0" w:line="240" w:lineRule="auto"/>
              <w:ind w:firstLine="357"/>
              <w:jc w:val="both"/>
              <w:rPr>
                <w:rFonts w:ascii="Times New Roman" w:hAnsi="Times New Roman" w:cs="Times New Roman"/>
                <w:sz w:val="28"/>
                <w:szCs w:val="28"/>
              </w:rPr>
            </w:pPr>
          </w:p>
        </w:tc>
        <w:tc>
          <w:tcPr>
            <w:tcW w:w="1440" w:type="dxa"/>
            <w:tcBorders>
              <w:top w:val="nil"/>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ind w:firstLine="357"/>
              <w:jc w:val="both"/>
              <w:rPr>
                <w:rFonts w:ascii="Times New Roman" w:hAnsi="Times New Roman" w:cs="Times New Roman"/>
                <w:sz w:val="28"/>
                <w:szCs w:val="28"/>
              </w:rPr>
            </w:pPr>
          </w:p>
          <w:p w:rsidR="000A0E4E" w:rsidRPr="000A0E4E" w:rsidRDefault="000A0E4E" w:rsidP="000A0E4E">
            <w:pPr>
              <w:shd w:val="clear" w:color="auto" w:fill="FFFFFF"/>
              <w:autoSpaceDE w:val="0"/>
              <w:autoSpaceDN w:val="0"/>
              <w:adjustRightInd w:val="0"/>
              <w:spacing w:after="0" w:line="240" w:lineRule="auto"/>
              <w:ind w:firstLine="357"/>
              <w:jc w:val="both"/>
              <w:rPr>
                <w:rFonts w:ascii="Times New Roman" w:hAnsi="Times New Roman" w:cs="Times New Roman"/>
                <w:sz w:val="28"/>
                <w:szCs w:val="28"/>
              </w:rPr>
            </w:pPr>
          </w:p>
        </w:tc>
      </w:tr>
      <w:tr w:rsidR="000A0E4E" w:rsidRPr="000A0E4E" w:rsidTr="00AA2ED0">
        <w:trPr>
          <w:trHeight w:val="298"/>
        </w:trPr>
        <w:tc>
          <w:tcPr>
            <w:tcW w:w="1507"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ind w:firstLine="357"/>
              <w:jc w:val="both"/>
              <w:rPr>
                <w:rFonts w:ascii="Times New Roman" w:hAnsi="Times New Roman" w:cs="Times New Roman"/>
                <w:sz w:val="28"/>
                <w:szCs w:val="28"/>
              </w:rPr>
            </w:pPr>
            <w:r w:rsidRPr="000A0E4E">
              <w:rPr>
                <w:rFonts w:ascii="Times New Roman" w:hAnsi="Times New Roman" w:cs="Times New Roman"/>
                <w:color w:val="000000"/>
                <w:sz w:val="28"/>
                <w:szCs w:val="28"/>
              </w:rPr>
              <w:t>А</w:t>
            </w:r>
          </w:p>
        </w:tc>
        <w:tc>
          <w:tcPr>
            <w:tcW w:w="998"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15000</w:t>
            </w:r>
          </w:p>
        </w:tc>
        <w:tc>
          <w:tcPr>
            <w:tcW w:w="1171"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15600</w:t>
            </w:r>
          </w:p>
        </w:tc>
        <w:tc>
          <w:tcPr>
            <w:tcW w:w="1364"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ind w:firstLine="357"/>
              <w:jc w:val="center"/>
              <w:rPr>
                <w:rFonts w:ascii="Times New Roman" w:hAnsi="Times New Roman" w:cs="Times New Roman"/>
                <w:sz w:val="28"/>
                <w:szCs w:val="28"/>
              </w:rPr>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ind w:firstLine="357"/>
              <w:jc w:val="center"/>
              <w:rPr>
                <w:rFonts w:ascii="Times New Roman" w:hAnsi="Times New Roman" w:cs="Times New Roman"/>
                <w:sz w:val="28"/>
                <w:szCs w:val="28"/>
              </w:rPr>
            </w:pPr>
          </w:p>
        </w:tc>
      </w:tr>
      <w:tr w:rsidR="000A0E4E" w:rsidRPr="000A0E4E" w:rsidTr="00AA2ED0">
        <w:trPr>
          <w:trHeight w:val="298"/>
        </w:trPr>
        <w:tc>
          <w:tcPr>
            <w:tcW w:w="1507"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ind w:firstLine="357"/>
              <w:jc w:val="both"/>
              <w:rPr>
                <w:rFonts w:ascii="Times New Roman" w:hAnsi="Times New Roman" w:cs="Times New Roman"/>
                <w:sz w:val="28"/>
                <w:szCs w:val="28"/>
              </w:rPr>
            </w:pPr>
            <w:r w:rsidRPr="000A0E4E">
              <w:rPr>
                <w:rFonts w:ascii="Times New Roman" w:hAnsi="Times New Roman" w:cs="Times New Roman"/>
                <w:color w:val="000000"/>
                <w:sz w:val="28"/>
                <w:szCs w:val="28"/>
              </w:rPr>
              <w:t>Б</w:t>
            </w:r>
          </w:p>
        </w:tc>
        <w:tc>
          <w:tcPr>
            <w:tcW w:w="998"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10000</w:t>
            </w:r>
          </w:p>
        </w:tc>
        <w:tc>
          <w:tcPr>
            <w:tcW w:w="1171"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9000</w:t>
            </w:r>
          </w:p>
        </w:tc>
        <w:tc>
          <w:tcPr>
            <w:tcW w:w="1364"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ind w:firstLine="357"/>
              <w:jc w:val="center"/>
              <w:rPr>
                <w:rFonts w:ascii="Times New Roman" w:hAnsi="Times New Roman" w:cs="Times New Roman"/>
                <w:sz w:val="28"/>
                <w:szCs w:val="28"/>
              </w:rPr>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ind w:firstLine="357"/>
              <w:jc w:val="center"/>
              <w:rPr>
                <w:rFonts w:ascii="Times New Roman" w:hAnsi="Times New Roman" w:cs="Times New Roman"/>
                <w:sz w:val="28"/>
                <w:szCs w:val="28"/>
              </w:rPr>
            </w:pPr>
          </w:p>
        </w:tc>
      </w:tr>
      <w:tr w:rsidR="000A0E4E" w:rsidRPr="000A0E4E" w:rsidTr="00AA2ED0">
        <w:trPr>
          <w:trHeight w:val="199"/>
        </w:trPr>
        <w:tc>
          <w:tcPr>
            <w:tcW w:w="1507"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ind w:firstLine="357"/>
              <w:jc w:val="both"/>
              <w:rPr>
                <w:rFonts w:ascii="Times New Roman" w:hAnsi="Times New Roman" w:cs="Times New Roman"/>
                <w:sz w:val="28"/>
                <w:szCs w:val="28"/>
              </w:rPr>
            </w:pPr>
            <w:r w:rsidRPr="000A0E4E">
              <w:rPr>
                <w:rFonts w:ascii="Times New Roman" w:hAnsi="Times New Roman" w:cs="Times New Roman"/>
                <w:color w:val="000000"/>
                <w:sz w:val="28"/>
                <w:szCs w:val="28"/>
              </w:rPr>
              <w:t xml:space="preserve">В және </w:t>
            </w:r>
            <w:proofErr w:type="gramStart"/>
            <w:r w:rsidRPr="000A0E4E">
              <w:rPr>
                <w:rFonts w:ascii="Times New Roman" w:hAnsi="Times New Roman" w:cs="Times New Roman"/>
                <w:color w:val="000000"/>
                <w:sz w:val="28"/>
                <w:szCs w:val="28"/>
              </w:rPr>
              <w:t>т.б</w:t>
            </w:r>
            <w:proofErr w:type="gramEnd"/>
            <w:r w:rsidRPr="000A0E4E">
              <w:rPr>
                <w:rFonts w:ascii="Times New Roman" w:hAnsi="Times New Roman" w:cs="Times New Roman"/>
                <w:color w:val="000000"/>
                <w:sz w:val="28"/>
                <w:szCs w:val="28"/>
              </w:rPr>
              <w:t>.</w:t>
            </w:r>
          </w:p>
        </w:tc>
        <w:tc>
          <w:tcPr>
            <w:tcW w:w="998"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12500</w:t>
            </w:r>
          </w:p>
        </w:tc>
        <w:tc>
          <w:tcPr>
            <w:tcW w:w="1171"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15000</w:t>
            </w:r>
          </w:p>
        </w:tc>
        <w:tc>
          <w:tcPr>
            <w:tcW w:w="1364"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ind w:firstLine="357"/>
              <w:jc w:val="center"/>
              <w:rPr>
                <w:rFonts w:ascii="Times New Roman" w:hAnsi="Times New Roman" w:cs="Times New Roman"/>
                <w:sz w:val="28"/>
                <w:szCs w:val="28"/>
              </w:rPr>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ind w:firstLine="357"/>
              <w:jc w:val="center"/>
              <w:rPr>
                <w:rFonts w:ascii="Times New Roman" w:hAnsi="Times New Roman" w:cs="Times New Roman"/>
                <w:sz w:val="28"/>
                <w:szCs w:val="28"/>
              </w:rPr>
            </w:pPr>
          </w:p>
        </w:tc>
      </w:tr>
      <w:tr w:rsidR="000A0E4E" w:rsidRPr="000A0E4E" w:rsidTr="00AA2ED0">
        <w:trPr>
          <w:trHeight w:val="336"/>
        </w:trPr>
        <w:tc>
          <w:tcPr>
            <w:tcW w:w="1507"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ind w:firstLine="357"/>
              <w:jc w:val="both"/>
              <w:rPr>
                <w:rFonts w:ascii="Times New Roman" w:hAnsi="Times New Roman" w:cs="Times New Roman"/>
                <w:sz w:val="28"/>
                <w:szCs w:val="28"/>
              </w:rPr>
            </w:pPr>
            <w:r w:rsidRPr="000A0E4E">
              <w:rPr>
                <w:rFonts w:ascii="Times New Roman" w:hAnsi="Times New Roman" w:cs="Times New Roman"/>
                <w:iCs/>
                <w:color w:val="000000"/>
                <w:sz w:val="28"/>
                <w:szCs w:val="28"/>
              </w:rPr>
              <w:t>Барлығы</w:t>
            </w:r>
            <w:r w:rsidRPr="000A0E4E">
              <w:rPr>
                <w:rFonts w:ascii="Times New Roman" w:hAnsi="Times New Roman" w:cs="Times New Roman"/>
                <w:iCs/>
                <w:smallCaps/>
                <w:color w:val="000000"/>
                <w:sz w:val="28"/>
                <w:szCs w:val="28"/>
              </w:rPr>
              <w:t xml:space="preserve"> </w:t>
            </w:r>
          </w:p>
        </w:tc>
        <w:tc>
          <w:tcPr>
            <w:tcW w:w="998"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37500</w:t>
            </w:r>
          </w:p>
        </w:tc>
        <w:tc>
          <w:tcPr>
            <w:tcW w:w="1171"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39600</w:t>
            </w:r>
          </w:p>
        </w:tc>
        <w:tc>
          <w:tcPr>
            <w:tcW w:w="1364"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ind w:firstLine="357"/>
              <w:jc w:val="center"/>
              <w:rPr>
                <w:rFonts w:ascii="Times New Roman" w:hAnsi="Times New Roman" w:cs="Times New Roman"/>
                <w:sz w:val="28"/>
                <w:szCs w:val="28"/>
              </w:rPr>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ind w:firstLine="357"/>
              <w:jc w:val="center"/>
              <w:rPr>
                <w:rFonts w:ascii="Times New Roman" w:hAnsi="Times New Roman" w:cs="Times New Roman"/>
                <w:sz w:val="28"/>
                <w:szCs w:val="28"/>
              </w:rPr>
            </w:pPr>
          </w:p>
        </w:tc>
      </w:tr>
    </w:tbl>
    <w:p w:rsidR="000A0E4E" w:rsidRPr="000A0E4E" w:rsidRDefault="000A0E4E" w:rsidP="000A0E4E">
      <w:pPr>
        <w:shd w:val="clear" w:color="auto" w:fill="FFFFFF"/>
        <w:autoSpaceDE w:val="0"/>
        <w:autoSpaceDN w:val="0"/>
        <w:adjustRightInd w:val="0"/>
        <w:spacing w:after="0" w:line="240" w:lineRule="auto"/>
        <w:ind w:firstLine="357"/>
        <w:jc w:val="both"/>
        <w:rPr>
          <w:rFonts w:ascii="Times New Roman" w:hAnsi="Times New Roman" w:cs="Times New Roman"/>
          <w:iCs/>
          <w:color w:val="000000"/>
          <w:sz w:val="28"/>
          <w:szCs w:val="28"/>
        </w:rPr>
      </w:pPr>
    </w:p>
    <w:p w:rsidR="000A0E4E" w:rsidRPr="000A0E4E" w:rsidRDefault="000A0E4E" w:rsidP="000A0E4E">
      <w:pPr>
        <w:shd w:val="clear" w:color="auto" w:fill="FFFFFF"/>
        <w:autoSpaceDE w:val="0"/>
        <w:autoSpaceDN w:val="0"/>
        <w:adjustRightInd w:val="0"/>
        <w:spacing w:after="0" w:line="240" w:lineRule="auto"/>
        <w:ind w:firstLine="357"/>
        <w:jc w:val="both"/>
        <w:rPr>
          <w:rFonts w:ascii="Times New Roman" w:hAnsi="Times New Roman" w:cs="Times New Roman"/>
          <w:color w:val="FF0000"/>
          <w:sz w:val="28"/>
          <w:szCs w:val="28"/>
        </w:rPr>
      </w:pPr>
      <w:r w:rsidRPr="000A0E4E">
        <w:rPr>
          <w:rFonts w:ascii="Times New Roman" w:hAnsi="Times New Roman" w:cs="Times New Roman"/>
          <w:iCs/>
          <w:color w:val="000000"/>
          <w:sz w:val="28"/>
          <w:szCs w:val="28"/>
        </w:rPr>
        <w:t>Есеп 2</w:t>
      </w:r>
    </w:p>
    <w:p w:rsidR="000A0E4E" w:rsidRPr="000A0E4E" w:rsidRDefault="000A0E4E" w:rsidP="000A0E4E">
      <w:pPr>
        <w:shd w:val="clear" w:color="auto" w:fill="FFFFFF"/>
        <w:autoSpaceDE w:val="0"/>
        <w:autoSpaceDN w:val="0"/>
        <w:adjustRightInd w:val="0"/>
        <w:spacing w:after="0" w:line="240" w:lineRule="auto"/>
        <w:ind w:firstLine="357"/>
        <w:jc w:val="both"/>
        <w:rPr>
          <w:rFonts w:ascii="Times New Roman" w:hAnsi="Times New Roman" w:cs="Times New Roman"/>
          <w:iCs/>
          <w:color w:val="000000"/>
          <w:sz w:val="28"/>
          <w:szCs w:val="28"/>
        </w:rPr>
      </w:pPr>
      <w:r w:rsidRPr="000A0E4E">
        <w:rPr>
          <w:rFonts w:ascii="Times New Roman" w:hAnsi="Times New Roman" w:cs="Times New Roman"/>
          <w:color w:val="FF0000"/>
          <w:sz w:val="28"/>
          <w:szCs w:val="28"/>
        </w:rPr>
        <w:lastRenderedPageBreak/>
        <w:t xml:space="preserve"> </w:t>
      </w:r>
      <w:r w:rsidRPr="000A0E4E">
        <w:rPr>
          <w:rFonts w:ascii="Times New Roman" w:hAnsi="Times New Roman" w:cs="Times New Roman"/>
          <w:iCs/>
          <w:color w:val="000000"/>
          <w:sz w:val="28"/>
          <w:szCs w:val="28"/>
        </w:rPr>
        <w:t>Кәсіпорынның материалдық ресурстарын пайдаланылуын талдау</w:t>
      </w:r>
    </w:p>
    <w:p w:rsidR="000A0E4E" w:rsidRPr="000A0E4E" w:rsidRDefault="000A0E4E" w:rsidP="000A0E4E">
      <w:pPr>
        <w:shd w:val="clear" w:color="auto" w:fill="FFFFFF"/>
        <w:autoSpaceDE w:val="0"/>
        <w:autoSpaceDN w:val="0"/>
        <w:adjustRightInd w:val="0"/>
        <w:spacing w:after="0" w:line="240" w:lineRule="auto"/>
        <w:ind w:firstLine="357"/>
        <w:jc w:val="both"/>
        <w:rPr>
          <w:rFonts w:ascii="Times New Roman" w:hAnsi="Times New Roman" w:cs="Times New Roman"/>
          <w:i/>
          <w:iCs/>
          <w:color w:val="000000"/>
          <w:sz w:val="28"/>
          <w:szCs w:val="28"/>
        </w:rPr>
      </w:pPr>
    </w:p>
    <w:tbl>
      <w:tblPr>
        <w:tblW w:w="0" w:type="auto"/>
        <w:tblInd w:w="40" w:type="dxa"/>
        <w:tblLayout w:type="fixed"/>
        <w:tblCellMar>
          <w:left w:w="40" w:type="dxa"/>
          <w:right w:w="40" w:type="dxa"/>
        </w:tblCellMar>
        <w:tblLook w:val="0000"/>
      </w:tblPr>
      <w:tblGrid>
        <w:gridCol w:w="1574"/>
        <w:gridCol w:w="1546"/>
        <w:gridCol w:w="979"/>
        <w:gridCol w:w="1301"/>
        <w:gridCol w:w="1260"/>
      </w:tblGrid>
      <w:tr w:rsidR="000A0E4E" w:rsidRPr="000A0E4E" w:rsidTr="00AA2ED0">
        <w:trPr>
          <w:trHeight w:val="509"/>
        </w:trPr>
        <w:tc>
          <w:tcPr>
            <w:tcW w:w="1574" w:type="dxa"/>
            <w:vMerge w:val="restart"/>
            <w:tcBorders>
              <w:top w:val="single" w:sz="6" w:space="0" w:color="auto"/>
              <w:left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Ресурстар түрлері</w:t>
            </w:r>
          </w:p>
          <w:p w:rsidR="000A0E4E" w:rsidRPr="000A0E4E" w:rsidRDefault="000A0E4E" w:rsidP="000A0E4E">
            <w:pPr>
              <w:autoSpaceDE w:val="0"/>
              <w:autoSpaceDN w:val="0"/>
              <w:adjustRightInd w:val="0"/>
              <w:spacing w:after="0" w:line="240" w:lineRule="auto"/>
              <w:ind w:firstLine="357"/>
              <w:jc w:val="center"/>
              <w:rPr>
                <w:rFonts w:ascii="Times New Roman" w:hAnsi="Times New Roman" w:cs="Times New Roman"/>
                <w:sz w:val="28"/>
                <w:szCs w:val="28"/>
              </w:rPr>
            </w:pPr>
          </w:p>
          <w:p w:rsidR="000A0E4E" w:rsidRPr="000A0E4E" w:rsidRDefault="000A0E4E" w:rsidP="000A0E4E">
            <w:pPr>
              <w:autoSpaceDE w:val="0"/>
              <w:autoSpaceDN w:val="0"/>
              <w:adjustRightInd w:val="0"/>
              <w:spacing w:after="0" w:line="240" w:lineRule="auto"/>
              <w:ind w:firstLine="357"/>
              <w:jc w:val="center"/>
              <w:rPr>
                <w:rFonts w:ascii="Times New Roman" w:hAnsi="Times New Roman" w:cs="Times New Roman"/>
                <w:sz w:val="28"/>
                <w:szCs w:val="28"/>
              </w:rPr>
            </w:pPr>
          </w:p>
        </w:tc>
        <w:tc>
          <w:tcPr>
            <w:tcW w:w="2525" w:type="dxa"/>
            <w:gridSpan w:val="2"/>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ind w:firstLine="6"/>
              <w:jc w:val="center"/>
              <w:rPr>
                <w:rFonts w:ascii="Times New Roman" w:hAnsi="Times New Roman" w:cs="Times New Roman"/>
                <w:sz w:val="28"/>
                <w:szCs w:val="28"/>
              </w:rPr>
            </w:pPr>
            <w:r w:rsidRPr="000A0E4E">
              <w:rPr>
                <w:rFonts w:ascii="Times New Roman" w:hAnsi="Times New Roman" w:cs="Times New Roman"/>
                <w:color w:val="000000"/>
                <w:sz w:val="28"/>
                <w:szCs w:val="28"/>
              </w:rPr>
              <w:t>Ресурстар шығыны, т</w:t>
            </w:r>
          </w:p>
        </w:tc>
        <w:tc>
          <w:tcPr>
            <w:tcW w:w="2561" w:type="dxa"/>
            <w:gridSpan w:val="2"/>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ind w:firstLine="1"/>
              <w:jc w:val="center"/>
              <w:rPr>
                <w:rFonts w:ascii="Times New Roman" w:hAnsi="Times New Roman" w:cs="Times New Roman"/>
                <w:sz w:val="28"/>
                <w:szCs w:val="28"/>
              </w:rPr>
            </w:pPr>
            <w:r w:rsidRPr="000A0E4E">
              <w:rPr>
                <w:rFonts w:ascii="Times New Roman" w:hAnsi="Times New Roman" w:cs="Times New Roman"/>
                <w:color w:val="000000"/>
                <w:sz w:val="28"/>
                <w:szCs w:val="28"/>
              </w:rPr>
              <w:t>Мөлшерден ауытқуы</w:t>
            </w:r>
            <w:proofErr w:type="gramStart"/>
            <w:r w:rsidRPr="000A0E4E">
              <w:rPr>
                <w:rFonts w:ascii="Times New Roman" w:hAnsi="Times New Roman" w:cs="Times New Roman"/>
                <w:color w:val="000000"/>
                <w:sz w:val="28"/>
                <w:szCs w:val="28"/>
              </w:rPr>
              <w:t xml:space="preserve"> (+, -)</w:t>
            </w:r>
            <w:proofErr w:type="gramEnd"/>
          </w:p>
        </w:tc>
      </w:tr>
      <w:tr w:rsidR="000A0E4E" w:rsidRPr="000A0E4E" w:rsidTr="00AA2ED0">
        <w:trPr>
          <w:trHeight w:val="826"/>
        </w:trPr>
        <w:tc>
          <w:tcPr>
            <w:tcW w:w="1574" w:type="dxa"/>
            <w:vMerge/>
            <w:tcBorders>
              <w:left w:val="single" w:sz="6" w:space="0" w:color="auto"/>
              <w:bottom w:val="single" w:sz="6" w:space="0" w:color="auto"/>
              <w:right w:val="single" w:sz="6" w:space="0" w:color="auto"/>
            </w:tcBorders>
            <w:shd w:val="clear" w:color="auto" w:fill="FFFFFF"/>
          </w:tcPr>
          <w:p w:rsidR="000A0E4E" w:rsidRPr="000A0E4E" w:rsidRDefault="000A0E4E" w:rsidP="000A0E4E">
            <w:pPr>
              <w:autoSpaceDE w:val="0"/>
              <w:autoSpaceDN w:val="0"/>
              <w:adjustRightInd w:val="0"/>
              <w:spacing w:after="0" w:line="240" w:lineRule="auto"/>
              <w:ind w:firstLine="357"/>
              <w:jc w:val="center"/>
              <w:rPr>
                <w:rFonts w:ascii="Times New Roman" w:hAnsi="Times New Roman" w:cs="Times New Roman"/>
                <w:sz w:val="28"/>
                <w:szCs w:val="28"/>
              </w:rPr>
            </w:pPr>
          </w:p>
        </w:tc>
        <w:tc>
          <w:tcPr>
            <w:tcW w:w="1546"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ind w:firstLine="6"/>
              <w:jc w:val="center"/>
              <w:rPr>
                <w:rFonts w:ascii="Times New Roman" w:hAnsi="Times New Roman" w:cs="Times New Roman"/>
                <w:sz w:val="28"/>
                <w:szCs w:val="28"/>
              </w:rPr>
            </w:pPr>
            <w:proofErr w:type="gramStart"/>
            <w:r w:rsidRPr="000A0E4E">
              <w:rPr>
                <w:rFonts w:ascii="Times New Roman" w:hAnsi="Times New Roman" w:cs="Times New Roman"/>
                <w:color w:val="000000"/>
                <w:sz w:val="28"/>
                <w:szCs w:val="28"/>
              </w:rPr>
              <w:t>На</w:t>
            </w:r>
            <w:proofErr w:type="gramEnd"/>
            <w:r w:rsidRPr="000A0E4E">
              <w:rPr>
                <w:rFonts w:ascii="Times New Roman" w:hAnsi="Times New Roman" w:cs="Times New Roman"/>
                <w:color w:val="000000"/>
                <w:sz w:val="28"/>
                <w:szCs w:val="28"/>
              </w:rPr>
              <w:t>қты көлемге мөлшер бойынша</w:t>
            </w:r>
          </w:p>
        </w:tc>
        <w:tc>
          <w:tcPr>
            <w:tcW w:w="979"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roofErr w:type="gramStart"/>
            <w:r w:rsidRPr="000A0E4E">
              <w:rPr>
                <w:rFonts w:ascii="Times New Roman" w:hAnsi="Times New Roman" w:cs="Times New Roman"/>
                <w:color w:val="000000"/>
                <w:sz w:val="28"/>
                <w:szCs w:val="28"/>
              </w:rPr>
              <w:t>на</w:t>
            </w:r>
            <w:proofErr w:type="gramEnd"/>
            <w:r w:rsidRPr="000A0E4E">
              <w:rPr>
                <w:rFonts w:ascii="Times New Roman" w:hAnsi="Times New Roman" w:cs="Times New Roman"/>
                <w:color w:val="000000"/>
                <w:sz w:val="28"/>
                <w:szCs w:val="28"/>
              </w:rPr>
              <w:t>қты</w:t>
            </w:r>
          </w:p>
        </w:tc>
        <w:tc>
          <w:tcPr>
            <w:tcW w:w="1301"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ind w:firstLine="1"/>
              <w:jc w:val="center"/>
              <w:rPr>
                <w:rFonts w:ascii="Times New Roman" w:hAnsi="Times New Roman" w:cs="Times New Roman"/>
                <w:sz w:val="28"/>
                <w:szCs w:val="28"/>
              </w:rPr>
            </w:pPr>
            <w:r w:rsidRPr="000A0E4E">
              <w:rPr>
                <w:rFonts w:ascii="Times New Roman" w:hAnsi="Times New Roman" w:cs="Times New Roman"/>
                <w:color w:val="000000"/>
                <w:sz w:val="28"/>
                <w:szCs w:val="28"/>
              </w:rPr>
              <w:t>абсолютті, т</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color w:val="000000"/>
                <w:sz w:val="28"/>
                <w:szCs w:val="28"/>
              </w:rPr>
            </w:pPr>
            <w:r w:rsidRPr="000A0E4E">
              <w:rPr>
                <w:rFonts w:ascii="Times New Roman" w:hAnsi="Times New Roman" w:cs="Times New Roman"/>
                <w:color w:val="000000"/>
                <w:sz w:val="28"/>
                <w:szCs w:val="28"/>
              </w:rPr>
              <w:t>салыстыр-</w:t>
            </w:r>
          </w:p>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малы, %</w:t>
            </w:r>
          </w:p>
        </w:tc>
      </w:tr>
      <w:tr w:rsidR="000A0E4E" w:rsidRPr="000A0E4E" w:rsidTr="00AA2ED0">
        <w:trPr>
          <w:trHeight w:val="259"/>
        </w:trPr>
        <w:tc>
          <w:tcPr>
            <w:tcW w:w="1574"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color w:val="000000"/>
                <w:sz w:val="28"/>
                <w:szCs w:val="28"/>
              </w:rPr>
              <w:t>Мұнай өнімдері</w:t>
            </w:r>
          </w:p>
        </w:tc>
        <w:tc>
          <w:tcPr>
            <w:tcW w:w="1546"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ind w:firstLine="6"/>
              <w:jc w:val="center"/>
              <w:rPr>
                <w:rFonts w:ascii="Times New Roman" w:hAnsi="Times New Roman" w:cs="Times New Roman"/>
                <w:sz w:val="28"/>
                <w:szCs w:val="28"/>
              </w:rPr>
            </w:pPr>
            <w:r w:rsidRPr="000A0E4E">
              <w:rPr>
                <w:rFonts w:ascii="Times New Roman" w:hAnsi="Times New Roman" w:cs="Times New Roman"/>
                <w:color w:val="000000"/>
                <w:sz w:val="28"/>
                <w:szCs w:val="28"/>
              </w:rPr>
              <w:t>4000</w:t>
            </w:r>
          </w:p>
        </w:tc>
        <w:tc>
          <w:tcPr>
            <w:tcW w:w="979"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4160</w:t>
            </w:r>
          </w:p>
        </w:tc>
        <w:tc>
          <w:tcPr>
            <w:tcW w:w="1301"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ind w:firstLine="1"/>
              <w:jc w:val="center"/>
              <w:rPr>
                <w:rFonts w:ascii="Times New Roman" w:hAnsi="Times New Roman" w:cs="Times New Roman"/>
                <w:sz w:val="28"/>
                <w:szCs w:val="28"/>
              </w:rPr>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r w:rsidR="000A0E4E" w:rsidRPr="000A0E4E" w:rsidTr="00AA2ED0">
        <w:trPr>
          <w:trHeight w:val="288"/>
        </w:trPr>
        <w:tc>
          <w:tcPr>
            <w:tcW w:w="1574"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color w:val="000000"/>
                <w:sz w:val="28"/>
                <w:szCs w:val="28"/>
              </w:rPr>
              <w:t>Шикізаттар</w:t>
            </w:r>
          </w:p>
        </w:tc>
        <w:tc>
          <w:tcPr>
            <w:tcW w:w="1546"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ind w:firstLine="6"/>
              <w:jc w:val="center"/>
              <w:rPr>
                <w:rFonts w:ascii="Times New Roman" w:hAnsi="Times New Roman" w:cs="Times New Roman"/>
                <w:sz w:val="28"/>
                <w:szCs w:val="28"/>
              </w:rPr>
            </w:pPr>
            <w:r w:rsidRPr="000A0E4E">
              <w:rPr>
                <w:rFonts w:ascii="Times New Roman" w:hAnsi="Times New Roman" w:cs="Times New Roman"/>
                <w:color w:val="000000"/>
                <w:sz w:val="28"/>
                <w:szCs w:val="28"/>
              </w:rPr>
              <w:t>9000</w:t>
            </w:r>
          </w:p>
        </w:tc>
        <w:tc>
          <w:tcPr>
            <w:tcW w:w="979"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8750</w:t>
            </w:r>
          </w:p>
        </w:tc>
        <w:tc>
          <w:tcPr>
            <w:tcW w:w="1301"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ind w:firstLine="1"/>
              <w:jc w:val="center"/>
              <w:rPr>
                <w:rFonts w:ascii="Times New Roman" w:hAnsi="Times New Roman" w:cs="Times New Roman"/>
                <w:sz w:val="28"/>
                <w:szCs w:val="28"/>
              </w:rPr>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r w:rsidR="000A0E4E" w:rsidRPr="000A0E4E" w:rsidTr="00AA2ED0">
        <w:trPr>
          <w:trHeight w:val="303"/>
        </w:trPr>
        <w:tc>
          <w:tcPr>
            <w:tcW w:w="1574"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color w:val="000000"/>
                <w:sz w:val="28"/>
                <w:szCs w:val="28"/>
              </w:rPr>
              <w:t xml:space="preserve">Жылу және </w:t>
            </w:r>
            <w:proofErr w:type="gramStart"/>
            <w:r w:rsidRPr="000A0E4E">
              <w:rPr>
                <w:rFonts w:ascii="Times New Roman" w:hAnsi="Times New Roman" w:cs="Times New Roman"/>
                <w:color w:val="000000"/>
                <w:sz w:val="28"/>
                <w:szCs w:val="28"/>
              </w:rPr>
              <w:t>т.б</w:t>
            </w:r>
            <w:proofErr w:type="gramEnd"/>
            <w:r w:rsidRPr="000A0E4E">
              <w:rPr>
                <w:rFonts w:ascii="Times New Roman" w:hAnsi="Times New Roman" w:cs="Times New Roman"/>
                <w:color w:val="000000"/>
                <w:sz w:val="28"/>
                <w:szCs w:val="28"/>
              </w:rPr>
              <w:t>.</w:t>
            </w:r>
          </w:p>
        </w:tc>
        <w:tc>
          <w:tcPr>
            <w:tcW w:w="1546"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ind w:firstLine="6"/>
              <w:jc w:val="center"/>
              <w:rPr>
                <w:rFonts w:ascii="Times New Roman" w:hAnsi="Times New Roman" w:cs="Times New Roman"/>
                <w:sz w:val="28"/>
                <w:szCs w:val="28"/>
              </w:rPr>
            </w:pPr>
            <w:r w:rsidRPr="000A0E4E">
              <w:rPr>
                <w:rFonts w:ascii="Times New Roman" w:hAnsi="Times New Roman" w:cs="Times New Roman"/>
                <w:color w:val="000000"/>
                <w:sz w:val="28"/>
                <w:szCs w:val="28"/>
              </w:rPr>
              <w:t>2500</w:t>
            </w:r>
          </w:p>
        </w:tc>
        <w:tc>
          <w:tcPr>
            <w:tcW w:w="979"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2750</w:t>
            </w:r>
          </w:p>
        </w:tc>
        <w:tc>
          <w:tcPr>
            <w:tcW w:w="1301"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ind w:firstLine="1"/>
              <w:jc w:val="center"/>
              <w:rPr>
                <w:rFonts w:ascii="Times New Roman" w:hAnsi="Times New Roman" w:cs="Times New Roman"/>
                <w:sz w:val="28"/>
                <w:szCs w:val="28"/>
              </w:rPr>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bl>
    <w:p w:rsidR="000A0E4E" w:rsidRPr="000A0E4E" w:rsidRDefault="000A0E4E" w:rsidP="000A0E4E">
      <w:pPr>
        <w:shd w:val="clear" w:color="auto" w:fill="FFFFFF"/>
        <w:autoSpaceDE w:val="0"/>
        <w:autoSpaceDN w:val="0"/>
        <w:adjustRightInd w:val="0"/>
        <w:spacing w:after="0" w:line="240" w:lineRule="auto"/>
        <w:ind w:firstLine="357"/>
        <w:jc w:val="both"/>
        <w:rPr>
          <w:rFonts w:ascii="Times New Roman" w:hAnsi="Times New Roman" w:cs="Times New Roman"/>
          <w:iCs/>
          <w:color w:val="000000"/>
          <w:sz w:val="28"/>
          <w:szCs w:val="28"/>
          <w:lang w:val="kk-KZ"/>
        </w:rPr>
      </w:pPr>
    </w:p>
    <w:p w:rsidR="000A0E4E" w:rsidRPr="000A0E4E" w:rsidRDefault="000A0E4E" w:rsidP="000A0E4E">
      <w:pPr>
        <w:shd w:val="clear" w:color="auto" w:fill="FFFFFF"/>
        <w:autoSpaceDE w:val="0"/>
        <w:autoSpaceDN w:val="0"/>
        <w:adjustRightInd w:val="0"/>
        <w:spacing w:after="0" w:line="240" w:lineRule="auto"/>
        <w:ind w:firstLine="357"/>
        <w:jc w:val="both"/>
        <w:rPr>
          <w:rFonts w:ascii="Times New Roman" w:hAnsi="Times New Roman" w:cs="Times New Roman"/>
          <w:color w:val="FF0000"/>
          <w:sz w:val="28"/>
          <w:szCs w:val="28"/>
        </w:rPr>
      </w:pPr>
      <w:r w:rsidRPr="000A0E4E">
        <w:rPr>
          <w:rFonts w:ascii="Times New Roman" w:hAnsi="Times New Roman" w:cs="Times New Roman"/>
          <w:iCs/>
          <w:color w:val="000000"/>
          <w:sz w:val="28"/>
          <w:szCs w:val="28"/>
        </w:rPr>
        <w:t>Есеп 3</w:t>
      </w:r>
    </w:p>
    <w:p w:rsidR="000A0E4E" w:rsidRPr="000A0E4E" w:rsidRDefault="000A0E4E" w:rsidP="000A0E4E">
      <w:pPr>
        <w:shd w:val="clear" w:color="auto" w:fill="FFFFFF"/>
        <w:autoSpaceDE w:val="0"/>
        <w:autoSpaceDN w:val="0"/>
        <w:adjustRightInd w:val="0"/>
        <w:spacing w:after="0" w:line="240" w:lineRule="auto"/>
        <w:ind w:firstLine="360"/>
        <w:jc w:val="center"/>
        <w:rPr>
          <w:rFonts w:ascii="Times New Roman" w:hAnsi="Times New Roman" w:cs="Times New Roman"/>
          <w:iCs/>
          <w:color w:val="000000"/>
          <w:sz w:val="28"/>
          <w:szCs w:val="28"/>
        </w:rPr>
      </w:pPr>
      <w:r w:rsidRPr="000A0E4E">
        <w:rPr>
          <w:rFonts w:ascii="Times New Roman" w:hAnsi="Times New Roman" w:cs="Times New Roman"/>
          <w:iCs/>
          <w:color w:val="000000"/>
          <w:sz w:val="28"/>
          <w:szCs w:val="28"/>
        </w:rPr>
        <w:t>Өнді</w:t>
      </w:r>
      <w:proofErr w:type="gramStart"/>
      <w:r w:rsidRPr="000A0E4E">
        <w:rPr>
          <w:rFonts w:ascii="Times New Roman" w:hAnsi="Times New Roman" w:cs="Times New Roman"/>
          <w:iCs/>
          <w:color w:val="000000"/>
          <w:sz w:val="28"/>
          <w:szCs w:val="28"/>
        </w:rPr>
        <w:t>р</w:t>
      </w:r>
      <w:proofErr w:type="gramEnd"/>
      <w:r w:rsidRPr="000A0E4E">
        <w:rPr>
          <w:rFonts w:ascii="Times New Roman" w:hAnsi="Times New Roman" w:cs="Times New Roman"/>
          <w:iCs/>
          <w:color w:val="000000"/>
          <w:sz w:val="28"/>
          <w:szCs w:val="28"/>
        </w:rPr>
        <w:t xml:space="preserve">іс көлеміне  талдау жасау  </w:t>
      </w:r>
    </w:p>
    <w:p w:rsidR="000A0E4E" w:rsidRPr="000A0E4E" w:rsidRDefault="000A0E4E" w:rsidP="000A0E4E">
      <w:pPr>
        <w:shd w:val="clear" w:color="auto" w:fill="FFFFFF"/>
        <w:autoSpaceDE w:val="0"/>
        <w:autoSpaceDN w:val="0"/>
        <w:adjustRightInd w:val="0"/>
        <w:spacing w:after="0" w:line="240" w:lineRule="auto"/>
        <w:ind w:firstLine="360"/>
        <w:jc w:val="both"/>
        <w:rPr>
          <w:rFonts w:ascii="Times New Roman" w:hAnsi="Times New Roman" w:cs="Times New Roman"/>
          <w:sz w:val="28"/>
          <w:szCs w:val="28"/>
        </w:rPr>
      </w:pPr>
    </w:p>
    <w:tbl>
      <w:tblPr>
        <w:tblStyle w:val="a5"/>
        <w:tblW w:w="0" w:type="auto"/>
        <w:tblLook w:val="01E0"/>
      </w:tblPr>
      <w:tblGrid>
        <w:gridCol w:w="5328"/>
        <w:gridCol w:w="1260"/>
        <w:gridCol w:w="1260"/>
        <w:gridCol w:w="1440"/>
      </w:tblGrid>
      <w:tr w:rsidR="000A0E4E" w:rsidRPr="000A0E4E" w:rsidTr="00AA2ED0">
        <w:tc>
          <w:tcPr>
            <w:tcW w:w="5328" w:type="dxa"/>
          </w:tcPr>
          <w:p w:rsidR="000A0E4E" w:rsidRPr="000A0E4E" w:rsidRDefault="000A0E4E" w:rsidP="000A0E4E">
            <w:pPr>
              <w:autoSpaceDE w:val="0"/>
              <w:autoSpaceDN w:val="0"/>
              <w:adjustRightInd w:val="0"/>
              <w:ind w:firstLine="360"/>
              <w:jc w:val="center"/>
              <w:rPr>
                <w:rFonts w:ascii="Times New Roman" w:hAnsi="Times New Roman" w:cs="Times New Roman"/>
                <w:sz w:val="28"/>
                <w:szCs w:val="28"/>
              </w:rPr>
            </w:pPr>
            <w:r w:rsidRPr="000A0E4E">
              <w:rPr>
                <w:rFonts w:ascii="Times New Roman" w:hAnsi="Times New Roman" w:cs="Times New Roman"/>
                <w:sz w:val="28"/>
                <w:szCs w:val="28"/>
              </w:rPr>
              <w:t>Көрсеткіш</w:t>
            </w:r>
          </w:p>
        </w:tc>
        <w:tc>
          <w:tcPr>
            <w:tcW w:w="1260" w:type="dxa"/>
          </w:tcPr>
          <w:p w:rsidR="000A0E4E" w:rsidRPr="000A0E4E" w:rsidRDefault="000A0E4E" w:rsidP="000A0E4E">
            <w:pPr>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sz w:val="28"/>
                <w:szCs w:val="28"/>
              </w:rPr>
              <w:t>Өткен жыл</w:t>
            </w:r>
          </w:p>
        </w:tc>
        <w:tc>
          <w:tcPr>
            <w:tcW w:w="1260" w:type="dxa"/>
          </w:tcPr>
          <w:p w:rsidR="000A0E4E" w:rsidRPr="000A0E4E" w:rsidRDefault="000A0E4E" w:rsidP="000A0E4E">
            <w:pPr>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sz w:val="28"/>
                <w:szCs w:val="28"/>
              </w:rPr>
              <w:t>Есеп жыл</w:t>
            </w:r>
          </w:p>
        </w:tc>
        <w:tc>
          <w:tcPr>
            <w:tcW w:w="1440" w:type="dxa"/>
          </w:tcPr>
          <w:p w:rsidR="000A0E4E" w:rsidRPr="000A0E4E" w:rsidRDefault="000A0E4E" w:rsidP="000A0E4E">
            <w:pPr>
              <w:autoSpaceDE w:val="0"/>
              <w:autoSpaceDN w:val="0"/>
              <w:adjustRightInd w:val="0"/>
              <w:ind w:firstLine="72"/>
              <w:jc w:val="center"/>
              <w:rPr>
                <w:rFonts w:ascii="Times New Roman" w:hAnsi="Times New Roman" w:cs="Times New Roman"/>
                <w:sz w:val="28"/>
                <w:szCs w:val="28"/>
              </w:rPr>
            </w:pPr>
            <w:r w:rsidRPr="000A0E4E">
              <w:rPr>
                <w:rFonts w:ascii="Times New Roman" w:hAnsi="Times New Roman" w:cs="Times New Roman"/>
                <w:sz w:val="28"/>
                <w:szCs w:val="28"/>
              </w:rPr>
              <w:t>Есеп жылы базалы жылға, %</w:t>
            </w:r>
          </w:p>
        </w:tc>
      </w:tr>
      <w:tr w:rsidR="000A0E4E" w:rsidRPr="000A0E4E" w:rsidTr="00AA2ED0">
        <w:tc>
          <w:tcPr>
            <w:tcW w:w="5328" w:type="dxa"/>
          </w:tcPr>
          <w:p w:rsidR="000A0E4E" w:rsidRPr="000A0E4E" w:rsidRDefault="000A0E4E" w:rsidP="000A0E4E">
            <w:pPr>
              <w:autoSpaceDE w:val="0"/>
              <w:autoSpaceDN w:val="0"/>
              <w:adjustRightInd w:val="0"/>
              <w:ind w:firstLine="360"/>
              <w:jc w:val="both"/>
              <w:rPr>
                <w:rFonts w:ascii="Times New Roman" w:hAnsi="Times New Roman" w:cs="Times New Roman"/>
                <w:sz w:val="28"/>
                <w:szCs w:val="28"/>
              </w:rPr>
            </w:pPr>
            <w:r w:rsidRPr="000A0E4E">
              <w:rPr>
                <w:rFonts w:ascii="Times New Roman" w:hAnsi="Times New Roman" w:cs="Times New Roman"/>
                <w:sz w:val="28"/>
                <w:szCs w:val="28"/>
              </w:rPr>
              <w:t>Қорғасын өнді</w:t>
            </w:r>
            <w:proofErr w:type="gramStart"/>
            <w:r w:rsidRPr="000A0E4E">
              <w:rPr>
                <w:rFonts w:ascii="Times New Roman" w:hAnsi="Times New Roman" w:cs="Times New Roman"/>
                <w:sz w:val="28"/>
                <w:szCs w:val="28"/>
              </w:rPr>
              <w:t>р</w:t>
            </w:r>
            <w:proofErr w:type="gramEnd"/>
            <w:r w:rsidRPr="000A0E4E">
              <w:rPr>
                <w:rFonts w:ascii="Times New Roman" w:hAnsi="Times New Roman" w:cs="Times New Roman"/>
                <w:sz w:val="28"/>
                <w:szCs w:val="28"/>
              </w:rPr>
              <w:t>ісі кезіндегі шикізат құны, млн.теңге</w:t>
            </w:r>
          </w:p>
        </w:tc>
        <w:tc>
          <w:tcPr>
            <w:tcW w:w="1260" w:type="dxa"/>
          </w:tcPr>
          <w:p w:rsidR="000A0E4E" w:rsidRPr="000A0E4E" w:rsidRDefault="000A0E4E" w:rsidP="000A0E4E">
            <w:pPr>
              <w:autoSpaceDE w:val="0"/>
              <w:autoSpaceDN w:val="0"/>
              <w:adjustRightInd w:val="0"/>
              <w:ind w:firstLine="360"/>
              <w:jc w:val="both"/>
              <w:rPr>
                <w:rFonts w:ascii="Times New Roman" w:hAnsi="Times New Roman" w:cs="Times New Roman"/>
                <w:sz w:val="28"/>
                <w:szCs w:val="28"/>
              </w:rPr>
            </w:pPr>
            <w:r w:rsidRPr="000A0E4E">
              <w:rPr>
                <w:rFonts w:ascii="Times New Roman" w:hAnsi="Times New Roman" w:cs="Times New Roman"/>
                <w:sz w:val="28"/>
                <w:szCs w:val="28"/>
              </w:rPr>
              <w:t>1350,0</w:t>
            </w:r>
          </w:p>
        </w:tc>
        <w:tc>
          <w:tcPr>
            <w:tcW w:w="1260" w:type="dxa"/>
          </w:tcPr>
          <w:p w:rsidR="000A0E4E" w:rsidRPr="000A0E4E" w:rsidRDefault="000A0E4E" w:rsidP="000A0E4E">
            <w:pPr>
              <w:autoSpaceDE w:val="0"/>
              <w:autoSpaceDN w:val="0"/>
              <w:adjustRightInd w:val="0"/>
              <w:ind w:firstLine="360"/>
              <w:jc w:val="both"/>
              <w:rPr>
                <w:rFonts w:ascii="Times New Roman" w:hAnsi="Times New Roman" w:cs="Times New Roman"/>
                <w:sz w:val="28"/>
                <w:szCs w:val="28"/>
              </w:rPr>
            </w:pPr>
            <w:r w:rsidRPr="000A0E4E">
              <w:rPr>
                <w:rFonts w:ascii="Times New Roman" w:hAnsi="Times New Roman" w:cs="Times New Roman"/>
                <w:sz w:val="28"/>
                <w:szCs w:val="28"/>
              </w:rPr>
              <w:t>1485,0</w:t>
            </w:r>
          </w:p>
        </w:tc>
        <w:tc>
          <w:tcPr>
            <w:tcW w:w="1440" w:type="dxa"/>
          </w:tcPr>
          <w:p w:rsidR="000A0E4E" w:rsidRPr="000A0E4E" w:rsidRDefault="000A0E4E" w:rsidP="000A0E4E">
            <w:pPr>
              <w:autoSpaceDE w:val="0"/>
              <w:autoSpaceDN w:val="0"/>
              <w:adjustRightInd w:val="0"/>
              <w:ind w:firstLine="360"/>
              <w:jc w:val="both"/>
              <w:rPr>
                <w:rFonts w:ascii="Times New Roman" w:hAnsi="Times New Roman" w:cs="Times New Roman"/>
                <w:sz w:val="28"/>
                <w:szCs w:val="28"/>
              </w:rPr>
            </w:pPr>
          </w:p>
        </w:tc>
      </w:tr>
      <w:tr w:rsidR="000A0E4E" w:rsidRPr="000A0E4E" w:rsidTr="00AA2ED0">
        <w:tc>
          <w:tcPr>
            <w:tcW w:w="5328" w:type="dxa"/>
          </w:tcPr>
          <w:p w:rsidR="000A0E4E" w:rsidRPr="000A0E4E" w:rsidRDefault="000A0E4E" w:rsidP="000A0E4E">
            <w:pPr>
              <w:autoSpaceDE w:val="0"/>
              <w:autoSpaceDN w:val="0"/>
              <w:adjustRightInd w:val="0"/>
              <w:ind w:firstLine="360"/>
              <w:jc w:val="both"/>
              <w:rPr>
                <w:rFonts w:ascii="Times New Roman" w:hAnsi="Times New Roman" w:cs="Times New Roman"/>
                <w:sz w:val="28"/>
                <w:szCs w:val="28"/>
              </w:rPr>
            </w:pPr>
            <w:r w:rsidRPr="000A0E4E">
              <w:rPr>
                <w:rFonts w:ascii="Times New Roman" w:hAnsi="Times New Roman" w:cs="Times New Roman"/>
                <w:sz w:val="28"/>
                <w:szCs w:val="28"/>
              </w:rPr>
              <w:t xml:space="preserve">Қорғасынды алу, % </w:t>
            </w:r>
            <w:proofErr w:type="gramStart"/>
            <w:r w:rsidRPr="000A0E4E">
              <w:rPr>
                <w:rFonts w:ascii="Times New Roman" w:hAnsi="Times New Roman" w:cs="Times New Roman"/>
                <w:sz w:val="28"/>
                <w:szCs w:val="28"/>
              </w:rPr>
              <w:t>на</w:t>
            </w:r>
            <w:proofErr w:type="gramEnd"/>
            <w:r w:rsidRPr="000A0E4E">
              <w:rPr>
                <w:rFonts w:ascii="Times New Roman" w:hAnsi="Times New Roman" w:cs="Times New Roman"/>
                <w:sz w:val="28"/>
                <w:szCs w:val="28"/>
              </w:rPr>
              <w:t>қты</w:t>
            </w:r>
          </w:p>
        </w:tc>
        <w:tc>
          <w:tcPr>
            <w:tcW w:w="1260" w:type="dxa"/>
          </w:tcPr>
          <w:p w:rsidR="000A0E4E" w:rsidRPr="000A0E4E" w:rsidRDefault="000A0E4E" w:rsidP="000A0E4E">
            <w:pPr>
              <w:autoSpaceDE w:val="0"/>
              <w:autoSpaceDN w:val="0"/>
              <w:adjustRightInd w:val="0"/>
              <w:ind w:firstLine="360"/>
              <w:jc w:val="both"/>
              <w:rPr>
                <w:rFonts w:ascii="Times New Roman" w:hAnsi="Times New Roman" w:cs="Times New Roman"/>
                <w:sz w:val="28"/>
                <w:szCs w:val="28"/>
              </w:rPr>
            </w:pPr>
            <w:r w:rsidRPr="000A0E4E">
              <w:rPr>
                <w:rFonts w:ascii="Times New Roman" w:hAnsi="Times New Roman" w:cs="Times New Roman"/>
                <w:sz w:val="28"/>
                <w:szCs w:val="28"/>
              </w:rPr>
              <w:t>93,2</w:t>
            </w:r>
          </w:p>
        </w:tc>
        <w:tc>
          <w:tcPr>
            <w:tcW w:w="1260" w:type="dxa"/>
          </w:tcPr>
          <w:p w:rsidR="000A0E4E" w:rsidRPr="000A0E4E" w:rsidRDefault="000A0E4E" w:rsidP="000A0E4E">
            <w:pPr>
              <w:autoSpaceDE w:val="0"/>
              <w:autoSpaceDN w:val="0"/>
              <w:adjustRightInd w:val="0"/>
              <w:ind w:firstLine="360"/>
              <w:jc w:val="both"/>
              <w:rPr>
                <w:rFonts w:ascii="Times New Roman" w:hAnsi="Times New Roman" w:cs="Times New Roman"/>
                <w:sz w:val="28"/>
                <w:szCs w:val="28"/>
              </w:rPr>
            </w:pPr>
            <w:r w:rsidRPr="000A0E4E">
              <w:rPr>
                <w:rFonts w:ascii="Times New Roman" w:hAnsi="Times New Roman" w:cs="Times New Roman"/>
                <w:sz w:val="28"/>
                <w:szCs w:val="28"/>
              </w:rPr>
              <w:t>93,5</w:t>
            </w:r>
          </w:p>
        </w:tc>
        <w:tc>
          <w:tcPr>
            <w:tcW w:w="1440" w:type="dxa"/>
          </w:tcPr>
          <w:p w:rsidR="000A0E4E" w:rsidRPr="000A0E4E" w:rsidRDefault="000A0E4E" w:rsidP="000A0E4E">
            <w:pPr>
              <w:autoSpaceDE w:val="0"/>
              <w:autoSpaceDN w:val="0"/>
              <w:adjustRightInd w:val="0"/>
              <w:ind w:firstLine="360"/>
              <w:jc w:val="both"/>
              <w:rPr>
                <w:rFonts w:ascii="Times New Roman" w:hAnsi="Times New Roman" w:cs="Times New Roman"/>
                <w:sz w:val="28"/>
                <w:szCs w:val="28"/>
              </w:rPr>
            </w:pPr>
          </w:p>
        </w:tc>
      </w:tr>
      <w:tr w:rsidR="000A0E4E" w:rsidRPr="000A0E4E" w:rsidTr="00AA2ED0">
        <w:tc>
          <w:tcPr>
            <w:tcW w:w="5328" w:type="dxa"/>
          </w:tcPr>
          <w:p w:rsidR="000A0E4E" w:rsidRPr="000A0E4E" w:rsidRDefault="000A0E4E" w:rsidP="000A0E4E">
            <w:pPr>
              <w:autoSpaceDE w:val="0"/>
              <w:autoSpaceDN w:val="0"/>
              <w:adjustRightInd w:val="0"/>
              <w:ind w:firstLine="360"/>
              <w:jc w:val="both"/>
              <w:rPr>
                <w:rFonts w:ascii="Times New Roman" w:hAnsi="Times New Roman" w:cs="Times New Roman"/>
                <w:sz w:val="28"/>
                <w:szCs w:val="28"/>
              </w:rPr>
            </w:pPr>
            <w:r w:rsidRPr="000A0E4E">
              <w:rPr>
                <w:rFonts w:ascii="Times New Roman" w:hAnsi="Times New Roman" w:cs="Times New Roman"/>
                <w:sz w:val="28"/>
                <w:szCs w:val="28"/>
              </w:rPr>
              <w:t>Қорғасынды алу, % жоспар</w:t>
            </w:r>
          </w:p>
        </w:tc>
        <w:tc>
          <w:tcPr>
            <w:tcW w:w="1260" w:type="dxa"/>
          </w:tcPr>
          <w:p w:rsidR="000A0E4E" w:rsidRPr="000A0E4E" w:rsidRDefault="000A0E4E" w:rsidP="000A0E4E">
            <w:pPr>
              <w:autoSpaceDE w:val="0"/>
              <w:autoSpaceDN w:val="0"/>
              <w:adjustRightInd w:val="0"/>
              <w:ind w:firstLine="360"/>
              <w:jc w:val="both"/>
              <w:rPr>
                <w:rFonts w:ascii="Times New Roman" w:hAnsi="Times New Roman" w:cs="Times New Roman"/>
                <w:sz w:val="28"/>
                <w:szCs w:val="28"/>
              </w:rPr>
            </w:pPr>
            <w:r w:rsidRPr="000A0E4E">
              <w:rPr>
                <w:rFonts w:ascii="Times New Roman" w:hAnsi="Times New Roman" w:cs="Times New Roman"/>
                <w:sz w:val="28"/>
                <w:szCs w:val="28"/>
              </w:rPr>
              <w:t>93,1</w:t>
            </w:r>
          </w:p>
        </w:tc>
        <w:tc>
          <w:tcPr>
            <w:tcW w:w="1260" w:type="dxa"/>
          </w:tcPr>
          <w:p w:rsidR="000A0E4E" w:rsidRPr="000A0E4E" w:rsidRDefault="000A0E4E" w:rsidP="000A0E4E">
            <w:pPr>
              <w:autoSpaceDE w:val="0"/>
              <w:autoSpaceDN w:val="0"/>
              <w:adjustRightInd w:val="0"/>
              <w:ind w:firstLine="360"/>
              <w:jc w:val="both"/>
              <w:rPr>
                <w:rFonts w:ascii="Times New Roman" w:hAnsi="Times New Roman" w:cs="Times New Roman"/>
                <w:sz w:val="28"/>
                <w:szCs w:val="28"/>
              </w:rPr>
            </w:pPr>
            <w:r w:rsidRPr="000A0E4E">
              <w:rPr>
                <w:rFonts w:ascii="Times New Roman" w:hAnsi="Times New Roman" w:cs="Times New Roman"/>
                <w:sz w:val="28"/>
                <w:szCs w:val="28"/>
              </w:rPr>
              <w:t>93,2</w:t>
            </w:r>
          </w:p>
        </w:tc>
        <w:tc>
          <w:tcPr>
            <w:tcW w:w="1440" w:type="dxa"/>
          </w:tcPr>
          <w:p w:rsidR="000A0E4E" w:rsidRPr="000A0E4E" w:rsidRDefault="000A0E4E" w:rsidP="000A0E4E">
            <w:pPr>
              <w:autoSpaceDE w:val="0"/>
              <w:autoSpaceDN w:val="0"/>
              <w:adjustRightInd w:val="0"/>
              <w:ind w:firstLine="360"/>
              <w:jc w:val="both"/>
              <w:rPr>
                <w:rFonts w:ascii="Times New Roman" w:hAnsi="Times New Roman" w:cs="Times New Roman"/>
                <w:sz w:val="28"/>
                <w:szCs w:val="28"/>
              </w:rPr>
            </w:pPr>
          </w:p>
        </w:tc>
      </w:tr>
      <w:tr w:rsidR="000A0E4E" w:rsidRPr="000A0E4E" w:rsidTr="00AA2ED0">
        <w:tc>
          <w:tcPr>
            <w:tcW w:w="5328" w:type="dxa"/>
          </w:tcPr>
          <w:p w:rsidR="000A0E4E" w:rsidRPr="000A0E4E" w:rsidRDefault="000A0E4E" w:rsidP="000A0E4E">
            <w:pPr>
              <w:autoSpaceDE w:val="0"/>
              <w:autoSpaceDN w:val="0"/>
              <w:adjustRightInd w:val="0"/>
              <w:ind w:firstLine="360"/>
              <w:jc w:val="both"/>
              <w:rPr>
                <w:rFonts w:ascii="Times New Roman" w:hAnsi="Times New Roman" w:cs="Times New Roman"/>
                <w:sz w:val="28"/>
                <w:szCs w:val="28"/>
              </w:rPr>
            </w:pPr>
            <w:r w:rsidRPr="000A0E4E">
              <w:rPr>
                <w:rFonts w:ascii="Times New Roman" w:hAnsi="Times New Roman" w:cs="Times New Roman"/>
                <w:sz w:val="28"/>
                <w:szCs w:val="28"/>
              </w:rPr>
              <w:t>Қорғасын өнді</w:t>
            </w:r>
            <w:proofErr w:type="gramStart"/>
            <w:r w:rsidRPr="000A0E4E">
              <w:rPr>
                <w:rFonts w:ascii="Times New Roman" w:hAnsi="Times New Roman" w:cs="Times New Roman"/>
                <w:sz w:val="28"/>
                <w:szCs w:val="28"/>
              </w:rPr>
              <w:t>р</w:t>
            </w:r>
            <w:proofErr w:type="gramEnd"/>
            <w:r w:rsidRPr="000A0E4E">
              <w:rPr>
                <w:rFonts w:ascii="Times New Roman" w:hAnsi="Times New Roman" w:cs="Times New Roman"/>
                <w:sz w:val="28"/>
                <w:szCs w:val="28"/>
              </w:rPr>
              <w:t>ісінің көлемі, т:</w:t>
            </w:r>
          </w:p>
          <w:p w:rsidR="000A0E4E" w:rsidRPr="000A0E4E" w:rsidRDefault="000A0E4E" w:rsidP="000A0E4E">
            <w:pPr>
              <w:autoSpaceDE w:val="0"/>
              <w:autoSpaceDN w:val="0"/>
              <w:adjustRightInd w:val="0"/>
              <w:ind w:firstLine="360"/>
              <w:jc w:val="both"/>
              <w:rPr>
                <w:rFonts w:ascii="Times New Roman" w:hAnsi="Times New Roman" w:cs="Times New Roman"/>
                <w:sz w:val="28"/>
                <w:szCs w:val="28"/>
              </w:rPr>
            </w:pPr>
            <w:r w:rsidRPr="000A0E4E">
              <w:rPr>
                <w:rFonts w:ascii="Times New Roman" w:hAnsi="Times New Roman" w:cs="Times New Roman"/>
                <w:sz w:val="28"/>
                <w:szCs w:val="28"/>
              </w:rPr>
              <w:t>-</w:t>
            </w:r>
            <w:proofErr w:type="gramStart"/>
            <w:r w:rsidRPr="000A0E4E">
              <w:rPr>
                <w:rFonts w:ascii="Times New Roman" w:hAnsi="Times New Roman" w:cs="Times New Roman"/>
                <w:sz w:val="28"/>
                <w:szCs w:val="28"/>
              </w:rPr>
              <w:t>на</w:t>
            </w:r>
            <w:proofErr w:type="gramEnd"/>
            <w:r w:rsidRPr="000A0E4E">
              <w:rPr>
                <w:rFonts w:ascii="Times New Roman" w:hAnsi="Times New Roman" w:cs="Times New Roman"/>
                <w:sz w:val="28"/>
                <w:szCs w:val="28"/>
              </w:rPr>
              <w:t xml:space="preserve">қты алыным бойынша </w:t>
            </w:r>
          </w:p>
          <w:p w:rsidR="000A0E4E" w:rsidRPr="000A0E4E" w:rsidRDefault="000A0E4E" w:rsidP="000A0E4E">
            <w:pPr>
              <w:autoSpaceDE w:val="0"/>
              <w:autoSpaceDN w:val="0"/>
              <w:adjustRightInd w:val="0"/>
              <w:ind w:firstLine="360"/>
              <w:jc w:val="both"/>
              <w:rPr>
                <w:rFonts w:ascii="Times New Roman" w:hAnsi="Times New Roman" w:cs="Times New Roman"/>
                <w:sz w:val="28"/>
                <w:szCs w:val="28"/>
              </w:rPr>
            </w:pPr>
            <w:r w:rsidRPr="000A0E4E">
              <w:rPr>
                <w:rFonts w:ascii="Times New Roman" w:hAnsi="Times New Roman" w:cs="Times New Roman"/>
                <w:sz w:val="28"/>
                <w:szCs w:val="28"/>
              </w:rPr>
              <w:t>- базалық алыным бойынша</w:t>
            </w:r>
          </w:p>
        </w:tc>
        <w:tc>
          <w:tcPr>
            <w:tcW w:w="1260" w:type="dxa"/>
          </w:tcPr>
          <w:p w:rsidR="000A0E4E" w:rsidRPr="000A0E4E" w:rsidRDefault="000A0E4E" w:rsidP="000A0E4E">
            <w:pPr>
              <w:autoSpaceDE w:val="0"/>
              <w:autoSpaceDN w:val="0"/>
              <w:adjustRightInd w:val="0"/>
              <w:ind w:firstLine="360"/>
              <w:jc w:val="both"/>
              <w:rPr>
                <w:rFonts w:ascii="Times New Roman" w:hAnsi="Times New Roman" w:cs="Times New Roman"/>
                <w:sz w:val="28"/>
                <w:szCs w:val="28"/>
              </w:rPr>
            </w:pPr>
          </w:p>
          <w:p w:rsidR="000A0E4E" w:rsidRPr="000A0E4E" w:rsidRDefault="000A0E4E" w:rsidP="000A0E4E">
            <w:pPr>
              <w:autoSpaceDE w:val="0"/>
              <w:autoSpaceDN w:val="0"/>
              <w:adjustRightInd w:val="0"/>
              <w:ind w:firstLine="360"/>
              <w:jc w:val="both"/>
              <w:rPr>
                <w:rFonts w:ascii="Times New Roman" w:hAnsi="Times New Roman" w:cs="Times New Roman"/>
                <w:sz w:val="28"/>
                <w:szCs w:val="28"/>
              </w:rPr>
            </w:pPr>
            <w:r w:rsidRPr="000A0E4E">
              <w:rPr>
                <w:rFonts w:ascii="Times New Roman" w:hAnsi="Times New Roman" w:cs="Times New Roman"/>
                <w:sz w:val="28"/>
                <w:szCs w:val="28"/>
              </w:rPr>
              <w:t>10000</w:t>
            </w:r>
          </w:p>
          <w:p w:rsidR="000A0E4E" w:rsidRPr="000A0E4E" w:rsidRDefault="000A0E4E" w:rsidP="000A0E4E">
            <w:pPr>
              <w:autoSpaceDE w:val="0"/>
              <w:autoSpaceDN w:val="0"/>
              <w:adjustRightInd w:val="0"/>
              <w:ind w:firstLine="360"/>
              <w:jc w:val="both"/>
              <w:rPr>
                <w:rFonts w:ascii="Times New Roman" w:hAnsi="Times New Roman" w:cs="Times New Roman"/>
                <w:sz w:val="28"/>
                <w:szCs w:val="28"/>
              </w:rPr>
            </w:pPr>
            <w:r w:rsidRPr="000A0E4E">
              <w:rPr>
                <w:rFonts w:ascii="Times New Roman" w:hAnsi="Times New Roman" w:cs="Times New Roman"/>
                <w:sz w:val="28"/>
                <w:szCs w:val="28"/>
              </w:rPr>
              <w:t>9989</w:t>
            </w:r>
          </w:p>
        </w:tc>
        <w:tc>
          <w:tcPr>
            <w:tcW w:w="1260" w:type="dxa"/>
          </w:tcPr>
          <w:p w:rsidR="000A0E4E" w:rsidRPr="000A0E4E" w:rsidRDefault="000A0E4E" w:rsidP="000A0E4E">
            <w:pPr>
              <w:autoSpaceDE w:val="0"/>
              <w:autoSpaceDN w:val="0"/>
              <w:adjustRightInd w:val="0"/>
              <w:ind w:firstLine="360"/>
              <w:jc w:val="both"/>
              <w:rPr>
                <w:rFonts w:ascii="Times New Roman" w:hAnsi="Times New Roman" w:cs="Times New Roman"/>
                <w:sz w:val="28"/>
                <w:szCs w:val="28"/>
              </w:rPr>
            </w:pPr>
          </w:p>
          <w:p w:rsidR="000A0E4E" w:rsidRPr="000A0E4E" w:rsidRDefault="000A0E4E" w:rsidP="000A0E4E">
            <w:pPr>
              <w:autoSpaceDE w:val="0"/>
              <w:autoSpaceDN w:val="0"/>
              <w:adjustRightInd w:val="0"/>
              <w:ind w:firstLine="360"/>
              <w:jc w:val="both"/>
              <w:rPr>
                <w:rFonts w:ascii="Times New Roman" w:hAnsi="Times New Roman" w:cs="Times New Roman"/>
                <w:sz w:val="28"/>
                <w:szCs w:val="28"/>
              </w:rPr>
            </w:pPr>
            <w:r w:rsidRPr="000A0E4E">
              <w:rPr>
                <w:rFonts w:ascii="Times New Roman" w:hAnsi="Times New Roman" w:cs="Times New Roman"/>
                <w:sz w:val="28"/>
                <w:szCs w:val="28"/>
              </w:rPr>
              <w:t>10500</w:t>
            </w:r>
          </w:p>
          <w:p w:rsidR="000A0E4E" w:rsidRPr="000A0E4E" w:rsidRDefault="000A0E4E" w:rsidP="000A0E4E">
            <w:pPr>
              <w:autoSpaceDE w:val="0"/>
              <w:autoSpaceDN w:val="0"/>
              <w:adjustRightInd w:val="0"/>
              <w:ind w:firstLine="360"/>
              <w:jc w:val="both"/>
              <w:rPr>
                <w:rFonts w:ascii="Times New Roman" w:hAnsi="Times New Roman" w:cs="Times New Roman"/>
                <w:sz w:val="28"/>
                <w:szCs w:val="28"/>
              </w:rPr>
            </w:pPr>
            <w:r w:rsidRPr="000A0E4E">
              <w:rPr>
                <w:rFonts w:ascii="Times New Roman" w:hAnsi="Times New Roman" w:cs="Times New Roman"/>
                <w:sz w:val="28"/>
                <w:szCs w:val="28"/>
              </w:rPr>
              <w:t>10466</w:t>
            </w:r>
          </w:p>
        </w:tc>
        <w:tc>
          <w:tcPr>
            <w:tcW w:w="1440" w:type="dxa"/>
          </w:tcPr>
          <w:p w:rsidR="000A0E4E" w:rsidRPr="000A0E4E" w:rsidRDefault="000A0E4E" w:rsidP="000A0E4E">
            <w:pPr>
              <w:autoSpaceDE w:val="0"/>
              <w:autoSpaceDN w:val="0"/>
              <w:adjustRightInd w:val="0"/>
              <w:ind w:firstLine="360"/>
              <w:jc w:val="both"/>
              <w:rPr>
                <w:rFonts w:ascii="Times New Roman" w:hAnsi="Times New Roman" w:cs="Times New Roman"/>
                <w:sz w:val="28"/>
                <w:szCs w:val="28"/>
              </w:rPr>
            </w:pPr>
          </w:p>
        </w:tc>
      </w:tr>
      <w:tr w:rsidR="000A0E4E" w:rsidRPr="000A0E4E" w:rsidTr="00AA2ED0">
        <w:tc>
          <w:tcPr>
            <w:tcW w:w="5328" w:type="dxa"/>
          </w:tcPr>
          <w:p w:rsidR="000A0E4E" w:rsidRPr="000A0E4E" w:rsidRDefault="000A0E4E" w:rsidP="000A0E4E">
            <w:pPr>
              <w:autoSpaceDE w:val="0"/>
              <w:autoSpaceDN w:val="0"/>
              <w:adjustRightInd w:val="0"/>
              <w:ind w:firstLine="360"/>
              <w:jc w:val="both"/>
              <w:rPr>
                <w:rFonts w:ascii="Times New Roman" w:hAnsi="Times New Roman" w:cs="Times New Roman"/>
                <w:sz w:val="28"/>
                <w:szCs w:val="28"/>
              </w:rPr>
            </w:pPr>
            <w:r w:rsidRPr="000A0E4E">
              <w:rPr>
                <w:rFonts w:ascii="Times New Roman" w:hAnsi="Times New Roman" w:cs="Times New Roman"/>
                <w:sz w:val="28"/>
                <w:szCs w:val="28"/>
              </w:rPr>
              <w:t>1 т қорғасын шикізатының құны:</w:t>
            </w:r>
          </w:p>
          <w:p w:rsidR="000A0E4E" w:rsidRPr="000A0E4E" w:rsidRDefault="000A0E4E" w:rsidP="000A0E4E">
            <w:pPr>
              <w:autoSpaceDE w:val="0"/>
              <w:autoSpaceDN w:val="0"/>
              <w:adjustRightInd w:val="0"/>
              <w:ind w:firstLine="360"/>
              <w:jc w:val="both"/>
              <w:rPr>
                <w:rFonts w:ascii="Times New Roman" w:hAnsi="Times New Roman" w:cs="Times New Roman"/>
                <w:sz w:val="28"/>
                <w:szCs w:val="28"/>
              </w:rPr>
            </w:pPr>
            <w:r w:rsidRPr="000A0E4E">
              <w:rPr>
                <w:rFonts w:ascii="Times New Roman" w:hAnsi="Times New Roman" w:cs="Times New Roman"/>
                <w:sz w:val="28"/>
                <w:szCs w:val="28"/>
              </w:rPr>
              <w:t>-</w:t>
            </w:r>
            <w:proofErr w:type="gramStart"/>
            <w:r w:rsidRPr="000A0E4E">
              <w:rPr>
                <w:rFonts w:ascii="Times New Roman" w:hAnsi="Times New Roman" w:cs="Times New Roman"/>
                <w:sz w:val="28"/>
                <w:szCs w:val="28"/>
              </w:rPr>
              <w:t>на</w:t>
            </w:r>
            <w:proofErr w:type="gramEnd"/>
            <w:r w:rsidRPr="000A0E4E">
              <w:rPr>
                <w:rFonts w:ascii="Times New Roman" w:hAnsi="Times New Roman" w:cs="Times New Roman"/>
                <w:sz w:val="28"/>
                <w:szCs w:val="28"/>
              </w:rPr>
              <w:t>қ</w:t>
            </w:r>
            <w:proofErr w:type="gramStart"/>
            <w:r w:rsidRPr="000A0E4E">
              <w:rPr>
                <w:rFonts w:ascii="Times New Roman" w:hAnsi="Times New Roman" w:cs="Times New Roman"/>
                <w:sz w:val="28"/>
                <w:szCs w:val="28"/>
              </w:rPr>
              <w:t>ты</w:t>
            </w:r>
            <w:proofErr w:type="gramEnd"/>
            <w:r w:rsidRPr="000A0E4E">
              <w:rPr>
                <w:rFonts w:ascii="Times New Roman" w:hAnsi="Times New Roman" w:cs="Times New Roman"/>
                <w:sz w:val="28"/>
                <w:szCs w:val="28"/>
              </w:rPr>
              <w:t xml:space="preserve"> алыным бойынша, мың теңге</w:t>
            </w:r>
          </w:p>
          <w:p w:rsidR="000A0E4E" w:rsidRPr="000A0E4E" w:rsidRDefault="000A0E4E" w:rsidP="000A0E4E">
            <w:pPr>
              <w:autoSpaceDE w:val="0"/>
              <w:autoSpaceDN w:val="0"/>
              <w:adjustRightInd w:val="0"/>
              <w:ind w:firstLine="360"/>
              <w:jc w:val="both"/>
              <w:rPr>
                <w:rFonts w:ascii="Times New Roman" w:hAnsi="Times New Roman" w:cs="Times New Roman"/>
                <w:sz w:val="28"/>
                <w:szCs w:val="28"/>
              </w:rPr>
            </w:pPr>
            <w:r w:rsidRPr="000A0E4E">
              <w:rPr>
                <w:rFonts w:ascii="Times New Roman" w:hAnsi="Times New Roman" w:cs="Times New Roman"/>
                <w:sz w:val="28"/>
                <w:szCs w:val="28"/>
              </w:rPr>
              <w:t>- базалы алыным бойынша</w:t>
            </w:r>
          </w:p>
        </w:tc>
        <w:tc>
          <w:tcPr>
            <w:tcW w:w="1260" w:type="dxa"/>
          </w:tcPr>
          <w:p w:rsidR="000A0E4E" w:rsidRPr="000A0E4E" w:rsidRDefault="000A0E4E" w:rsidP="000A0E4E">
            <w:pPr>
              <w:autoSpaceDE w:val="0"/>
              <w:autoSpaceDN w:val="0"/>
              <w:adjustRightInd w:val="0"/>
              <w:ind w:firstLine="360"/>
              <w:jc w:val="both"/>
              <w:rPr>
                <w:rFonts w:ascii="Times New Roman" w:hAnsi="Times New Roman" w:cs="Times New Roman"/>
                <w:sz w:val="28"/>
                <w:szCs w:val="28"/>
              </w:rPr>
            </w:pPr>
          </w:p>
          <w:p w:rsidR="000A0E4E" w:rsidRPr="000A0E4E" w:rsidRDefault="000A0E4E" w:rsidP="000A0E4E">
            <w:pPr>
              <w:autoSpaceDE w:val="0"/>
              <w:autoSpaceDN w:val="0"/>
              <w:adjustRightInd w:val="0"/>
              <w:ind w:firstLine="360"/>
              <w:jc w:val="both"/>
              <w:rPr>
                <w:rFonts w:ascii="Times New Roman" w:hAnsi="Times New Roman" w:cs="Times New Roman"/>
                <w:sz w:val="28"/>
                <w:szCs w:val="28"/>
              </w:rPr>
            </w:pPr>
            <w:r w:rsidRPr="000A0E4E">
              <w:rPr>
                <w:rFonts w:ascii="Times New Roman" w:hAnsi="Times New Roman" w:cs="Times New Roman"/>
                <w:sz w:val="28"/>
                <w:szCs w:val="28"/>
              </w:rPr>
              <w:t>135,0</w:t>
            </w:r>
          </w:p>
          <w:p w:rsidR="000A0E4E" w:rsidRPr="000A0E4E" w:rsidRDefault="000A0E4E" w:rsidP="000A0E4E">
            <w:pPr>
              <w:autoSpaceDE w:val="0"/>
              <w:autoSpaceDN w:val="0"/>
              <w:adjustRightInd w:val="0"/>
              <w:ind w:firstLine="360"/>
              <w:jc w:val="both"/>
              <w:rPr>
                <w:rFonts w:ascii="Times New Roman" w:hAnsi="Times New Roman" w:cs="Times New Roman"/>
                <w:sz w:val="28"/>
                <w:szCs w:val="28"/>
              </w:rPr>
            </w:pPr>
            <w:r w:rsidRPr="000A0E4E">
              <w:rPr>
                <w:rFonts w:ascii="Times New Roman" w:hAnsi="Times New Roman" w:cs="Times New Roman"/>
                <w:sz w:val="28"/>
                <w:szCs w:val="28"/>
              </w:rPr>
              <w:t>135,15</w:t>
            </w:r>
          </w:p>
        </w:tc>
        <w:tc>
          <w:tcPr>
            <w:tcW w:w="1260" w:type="dxa"/>
          </w:tcPr>
          <w:p w:rsidR="000A0E4E" w:rsidRPr="000A0E4E" w:rsidRDefault="000A0E4E" w:rsidP="000A0E4E">
            <w:pPr>
              <w:autoSpaceDE w:val="0"/>
              <w:autoSpaceDN w:val="0"/>
              <w:adjustRightInd w:val="0"/>
              <w:ind w:firstLine="360"/>
              <w:jc w:val="both"/>
              <w:rPr>
                <w:rFonts w:ascii="Times New Roman" w:hAnsi="Times New Roman" w:cs="Times New Roman"/>
                <w:sz w:val="28"/>
                <w:szCs w:val="28"/>
              </w:rPr>
            </w:pPr>
          </w:p>
          <w:p w:rsidR="000A0E4E" w:rsidRPr="000A0E4E" w:rsidRDefault="000A0E4E" w:rsidP="000A0E4E">
            <w:pPr>
              <w:autoSpaceDE w:val="0"/>
              <w:autoSpaceDN w:val="0"/>
              <w:adjustRightInd w:val="0"/>
              <w:ind w:firstLine="360"/>
              <w:jc w:val="both"/>
              <w:rPr>
                <w:rFonts w:ascii="Times New Roman" w:hAnsi="Times New Roman" w:cs="Times New Roman"/>
                <w:sz w:val="28"/>
                <w:szCs w:val="28"/>
              </w:rPr>
            </w:pPr>
            <w:r w:rsidRPr="000A0E4E">
              <w:rPr>
                <w:rFonts w:ascii="Times New Roman" w:hAnsi="Times New Roman" w:cs="Times New Roman"/>
                <w:sz w:val="28"/>
                <w:szCs w:val="28"/>
              </w:rPr>
              <w:t>141,4</w:t>
            </w:r>
          </w:p>
          <w:p w:rsidR="000A0E4E" w:rsidRPr="000A0E4E" w:rsidRDefault="000A0E4E" w:rsidP="000A0E4E">
            <w:pPr>
              <w:autoSpaceDE w:val="0"/>
              <w:autoSpaceDN w:val="0"/>
              <w:adjustRightInd w:val="0"/>
              <w:ind w:firstLine="360"/>
              <w:jc w:val="both"/>
              <w:rPr>
                <w:rFonts w:ascii="Times New Roman" w:hAnsi="Times New Roman" w:cs="Times New Roman"/>
                <w:sz w:val="28"/>
                <w:szCs w:val="28"/>
              </w:rPr>
            </w:pPr>
            <w:r w:rsidRPr="000A0E4E">
              <w:rPr>
                <w:rFonts w:ascii="Times New Roman" w:hAnsi="Times New Roman" w:cs="Times New Roman"/>
                <w:sz w:val="28"/>
                <w:szCs w:val="28"/>
              </w:rPr>
              <w:t>141,89</w:t>
            </w:r>
          </w:p>
        </w:tc>
        <w:tc>
          <w:tcPr>
            <w:tcW w:w="1440" w:type="dxa"/>
          </w:tcPr>
          <w:p w:rsidR="000A0E4E" w:rsidRPr="000A0E4E" w:rsidRDefault="000A0E4E" w:rsidP="000A0E4E">
            <w:pPr>
              <w:autoSpaceDE w:val="0"/>
              <w:autoSpaceDN w:val="0"/>
              <w:adjustRightInd w:val="0"/>
              <w:ind w:firstLine="360"/>
              <w:jc w:val="both"/>
              <w:rPr>
                <w:rFonts w:ascii="Times New Roman" w:hAnsi="Times New Roman" w:cs="Times New Roman"/>
                <w:sz w:val="28"/>
                <w:szCs w:val="28"/>
              </w:rPr>
            </w:pPr>
          </w:p>
        </w:tc>
      </w:tr>
    </w:tbl>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color w:val="FF0000"/>
          <w:sz w:val="28"/>
          <w:szCs w:val="28"/>
        </w:rPr>
      </w:pPr>
    </w:p>
    <w:p w:rsidR="000A0E4E" w:rsidRPr="000A0E4E" w:rsidRDefault="000A0E4E" w:rsidP="000A0E4E">
      <w:pPr>
        <w:spacing w:after="0" w:line="240" w:lineRule="auto"/>
        <w:rPr>
          <w:rFonts w:ascii="Times New Roman" w:hAnsi="Times New Roman" w:cs="Times New Roman"/>
          <w:bCs/>
          <w:sz w:val="28"/>
          <w:szCs w:val="28"/>
        </w:rPr>
      </w:pPr>
    </w:p>
    <w:p w:rsidR="000A0E4E" w:rsidRPr="000A0E4E" w:rsidRDefault="000A0E4E" w:rsidP="000A0E4E">
      <w:pPr>
        <w:shd w:val="clear" w:color="auto" w:fill="FFFFFF"/>
        <w:autoSpaceDE w:val="0"/>
        <w:autoSpaceDN w:val="0"/>
        <w:adjustRightInd w:val="0"/>
        <w:spacing w:after="0" w:line="240" w:lineRule="auto"/>
        <w:ind w:firstLine="357"/>
        <w:jc w:val="both"/>
        <w:rPr>
          <w:rFonts w:ascii="Times New Roman" w:hAnsi="Times New Roman" w:cs="Times New Roman"/>
          <w:color w:val="FF0000"/>
          <w:sz w:val="28"/>
          <w:szCs w:val="28"/>
        </w:rPr>
      </w:pPr>
      <w:r w:rsidRPr="000A0E4E">
        <w:rPr>
          <w:rFonts w:ascii="Times New Roman" w:hAnsi="Times New Roman" w:cs="Times New Roman"/>
          <w:iCs/>
          <w:color w:val="000000"/>
          <w:sz w:val="28"/>
          <w:szCs w:val="28"/>
        </w:rPr>
        <w:t>Есеп 4</w:t>
      </w:r>
    </w:p>
    <w:p w:rsidR="000A0E4E" w:rsidRPr="000A0E4E" w:rsidRDefault="000A0E4E" w:rsidP="000A0E4E">
      <w:pPr>
        <w:shd w:val="clear" w:color="auto" w:fill="FFFFFF"/>
        <w:autoSpaceDE w:val="0"/>
        <w:autoSpaceDN w:val="0"/>
        <w:adjustRightInd w:val="0"/>
        <w:spacing w:after="0" w:line="240" w:lineRule="auto"/>
        <w:ind w:firstLine="360"/>
        <w:jc w:val="both"/>
        <w:rPr>
          <w:rFonts w:ascii="Times New Roman" w:hAnsi="Times New Roman" w:cs="Times New Roman"/>
          <w:iCs/>
          <w:color w:val="000000"/>
          <w:sz w:val="28"/>
          <w:szCs w:val="28"/>
        </w:rPr>
      </w:pPr>
      <w:r w:rsidRPr="000A0E4E">
        <w:rPr>
          <w:rFonts w:ascii="Times New Roman" w:hAnsi="Times New Roman" w:cs="Times New Roman"/>
          <w:iCs/>
          <w:color w:val="000000"/>
          <w:sz w:val="28"/>
          <w:szCs w:val="28"/>
        </w:rPr>
        <w:t>Өнім өнді</w:t>
      </w:r>
      <w:proofErr w:type="gramStart"/>
      <w:r w:rsidRPr="000A0E4E">
        <w:rPr>
          <w:rFonts w:ascii="Times New Roman" w:hAnsi="Times New Roman" w:cs="Times New Roman"/>
          <w:iCs/>
          <w:color w:val="000000"/>
          <w:sz w:val="28"/>
          <w:szCs w:val="28"/>
        </w:rPr>
        <w:t>р</w:t>
      </w:r>
      <w:proofErr w:type="gramEnd"/>
      <w:r w:rsidRPr="000A0E4E">
        <w:rPr>
          <w:rFonts w:ascii="Times New Roman" w:hAnsi="Times New Roman" w:cs="Times New Roman"/>
          <w:iCs/>
          <w:color w:val="000000"/>
          <w:sz w:val="28"/>
          <w:szCs w:val="28"/>
        </w:rPr>
        <w:t xml:space="preserve">ісінің көлемі мен құрылымына талдау жасау   </w:t>
      </w:r>
    </w:p>
    <w:p w:rsidR="000A0E4E" w:rsidRPr="000A0E4E" w:rsidRDefault="000A0E4E" w:rsidP="000A0E4E">
      <w:pPr>
        <w:shd w:val="clear" w:color="auto" w:fill="FFFFFF"/>
        <w:autoSpaceDE w:val="0"/>
        <w:autoSpaceDN w:val="0"/>
        <w:adjustRightInd w:val="0"/>
        <w:spacing w:after="0" w:line="240" w:lineRule="auto"/>
        <w:ind w:firstLine="360"/>
        <w:jc w:val="both"/>
        <w:rPr>
          <w:rFonts w:ascii="Times New Roman" w:hAnsi="Times New Roman" w:cs="Times New Roman"/>
          <w:sz w:val="28"/>
          <w:szCs w:val="28"/>
        </w:rPr>
      </w:pPr>
    </w:p>
    <w:tbl>
      <w:tblPr>
        <w:tblW w:w="0" w:type="auto"/>
        <w:tblInd w:w="40" w:type="dxa"/>
        <w:tblLayout w:type="fixed"/>
        <w:tblCellMar>
          <w:left w:w="40" w:type="dxa"/>
          <w:right w:w="40" w:type="dxa"/>
        </w:tblCellMar>
        <w:tblLook w:val="0000"/>
      </w:tblPr>
      <w:tblGrid>
        <w:gridCol w:w="3049"/>
        <w:gridCol w:w="1209"/>
        <w:gridCol w:w="1057"/>
        <w:gridCol w:w="1099"/>
        <w:gridCol w:w="1153"/>
      </w:tblGrid>
      <w:tr w:rsidR="000A0E4E" w:rsidRPr="000A0E4E" w:rsidTr="00AA2ED0">
        <w:trPr>
          <w:trHeight w:val="546"/>
        </w:trPr>
        <w:tc>
          <w:tcPr>
            <w:tcW w:w="3049" w:type="dxa"/>
            <w:vMerge w:val="restart"/>
            <w:tcBorders>
              <w:top w:val="single" w:sz="6" w:space="0" w:color="auto"/>
              <w:left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Өнім тү</w:t>
            </w:r>
            <w:proofErr w:type="gramStart"/>
            <w:r w:rsidRPr="000A0E4E">
              <w:rPr>
                <w:rFonts w:ascii="Times New Roman" w:hAnsi="Times New Roman" w:cs="Times New Roman"/>
                <w:color w:val="000000"/>
                <w:sz w:val="28"/>
                <w:szCs w:val="28"/>
              </w:rPr>
              <w:t>р</w:t>
            </w:r>
            <w:proofErr w:type="gramEnd"/>
            <w:r w:rsidRPr="000A0E4E">
              <w:rPr>
                <w:rFonts w:ascii="Times New Roman" w:hAnsi="Times New Roman" w:cs="Times New Roman"/>
                <w:color w:val="000000"/>
                <w:sz w:val="28"/>
                <w:szCs w:val="28"/>
              </w:rPr>
              <w:t>і</w:t>
            </w:r>
          </w:p>
        </w:tc>
        <w:tc>
          <w:tcPr>
            <w:tcW w:w="2266" w:type="dxa"/>
            <w:gridSpan w:val="2"/>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Өнім көлемі, т.</w:t>
            </w:r>
          </w:p>
        </w:tc>
        <w:tc>
          <w:tcPr>
            <w:tcW w:w="2252" w:type="dxa"/>
            <w:gridSpan w:val="2"/>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Үлес салмағы</w:t>
            </w:r>
          </w:p>
        </w:tc>
      </w:tr>
      <w:tr w:rsidR="000A0E4E" w:rsidRPr="000A0E4E" w:rsidTr="00AA2ED0">
        <w:trPr>
          <w:trHeight w:val="326"/>
        </w:trPr>
        <w:tc>
          <w:tcPr>
            <w:tcW w:w="3049" w:type="dxa"/>
            <w:vMerge/>
            <w:tcBorders>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209"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lang w:val="en-US"/>
              </w:rPr>
              <w:t>t</w:t>
            </w:r>
            <w:r w:rsidRPr="000A0E4E">
              <w:rPr>
                <w:rFonts w:ascii="Times New Roman" w:hAnsi="Times New Roman" w:cs="Times New Roman"/>
                <w:color w:val="000000"/>
                <w:sz w:val="28"/>
                <w:szCs w:val="28"/>
                <w:vertAlign w:val="subscript"/>
                <w:lang w:val="en-US"/>
              </w:rPr>
              <w:t>0</w:t>
            </w:r>
          </w:p>
        </w:tc>
        <w:tc>
          <w:tcPr>
            <w:tcW w:w="1057"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lang w:val="en-US"/>
              </w:rPr>
              <w:t>t</w:t>
            </w:r>
            <w:r w:rsidRPr="000A0E4E">
              <w:rPr>
                <w:rFonts w:ascii="Times New Roman" w:hAnsi="Times New Roman" w:cs="Times New Roman"/>
                <w:color w:val="000000"/>
                <w:sz w:val="28"/>
                <w:szCs w:val="28"/>
                <w:vertAlign w:val="subscript"/>
              </w:rPr>
              <w:t>1</w:t>
            </w:r>
          </w:p>
        </w:tc>
        <w:tc>
          <w:tcPr>
            <w:tcW w:w="1099"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lang w:val="en-US"/>
              </w:rPr>
              <w:t>t</w:t>
            </w:r>
            <w:r w:rsidRPr="000A0E4E">
              <w:rPr>
                <w:rFonts w:ascii="Times New Roman" w:hAnsi="Times New Roman" w:cs="Times New Roman"/>
                <w:color w:val="000000"/>
                <w:sz w:val="28"/>
                <w:szCs w:val="28"/>
                <w:vertAlign w:val="subscript"/>
                <w:lang w:val="en-US"/>
              </w:rPr>
              <w:t>0</w:t>
            </w:r>
          </w:p>
        </w:tc>
        <w:tc>
          <w:tcPr>
            <w:tcW w:w="1153"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lang w:val="en-US"/>
              </w:rPr>
              <w:t>t</w:t>
            </w:r>
            <w:r w:rsidRPr="000A0E4E">
              <w:rPr>
                <w:rFonts w:ascii="Times New Roman" w:hAnsi="Times New Roman" w:cs="Times New Roman"/>
                <w:color w:val="000000"/>
                <w:sz w:val="28"/>
                <w:szCs w:val="28"/>
                <w:vertAlign w:val="subscript"/>
              </w:rPr>
              <w:t>1</w:t>
            </w:r>
          </w:p>
        </w:tc>
      </w:tr>
      <w:tr w:rsidR="000A0E4E" w:rsidRPr="000A0E4E" w:rsidTr="00AA2ED0">
        <w:trPr>
          <w:trHeight w:val="298"/>
        </w:trPr>
        <w:tc>
          <w:tcPr>
            <w:tcW w:w="3049"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rPr>
                <w:rFonts w:ascii="Times New Roman" w:hAnsi="Times New Roman" w:cs="Times New Roman"/>
                <w:sz w:val="28"/>
                <w:szCs w:val="28"/>
              </w:rPr>
            </w:pPr>
            <w:r w:rsidRPr="000A0E4E">
              <w:rPr>
                <w:rFonts w:ascii="Times New Roman" w:hAnsi="Times New Roman" w:cs="Times New Roman"/>
                <w:color w:val="000000"/>
                <w:sz w:val="28"/>
                <w:szCs w:val="28"/>
              </w:rPr>
              <w:t>Қорғасын С</w:t>
            </w:r>
            <w:proofErr w:type="gramStart"/>
            <w:r w:rsidRPr="000A0E4E">
              <w:rPr>
                <w:rFonts w:ascii="Times New Roman" w:hAnsi="Times New Roman" w:cs="Times New Roman"/>
                <w:color w:val="000000"/>
                <w:sz w:val="28"/>
                <w:szCs w:val="28"/>
              </w:rPr>
              <w:t>0</w:t>
            </w:r>
            <w:proofErr w:type="gramEnd"/>
            <w:r w:rsidRPr="000A0E4E">
              <w:rPr>
                <w:rFonts w:ascii="Times New Roman" w:hAnsi="Times New Roman" w:cs="Times New Roman"/>
                <w:color w:val="000000"/>
                <w:sz w:val="28"/>
                <w:szCs w:val="28"/>
              </w:rPr>
              <w:t xml:space="preserve"> маркалы</w:t>
            </w:r>
          </w:p>
        </w:tc>
        <w:tc>
          <w:tcPr>
            <w:tcW w:w="1209"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2000</w:t>
            </w:r>
          </w:p>
        </w:tc>
        <w:tc>
          <w:tcPr>
            <w:tcW w:w="1057"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2400</w:t>
            </w:r>
          </w:p>
        </w:tc>
        <w:tc>
          <w:tcPr>
            <w:tcW w:w="1099"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153"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r w:rsidR="000A0E4E" w:rsidRPr="000A0E4E" w:rsidTr="00AA2ED0">
        <w:trPr>
          <w:trHeight w:val="288"/>
        </w:trPr>
        <w:tc>
          <w:tcPr>
            <w:tcW w:w="3049"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rPr>
                <w:rFonts w:ascii="Times New Roman" w:hAnsi="Times New Roman" w:cs="Times New Roman"/>
                <w:sz w:val="28"/>
                <w:szCs w:val="28"/>
              </w:rPr>
            </w:pPr>
            <w:r w:rsidRPr="000A0E4E">
              <w:rPr>
                <w:rFonts w:ascii="Times New Roman" w:hAnsi="Times New Roman" w:cs="Times New Roman"/>
                <w:color w:val="000000"/>
                <w:sz w:val="28"/>
                <w:szCs w:val="28"/>
              </w:rPr>
              <w:t>Қорғасын С</w:t>
            </w:r>
            <w:proofErr w:type="gramStart"/>
            <w:r w:rsidRPr="000A0E4E">
              <w:rPr>
                <w:rFonts w:ascii="Times New Roman" w:hAnsi="Times New Roman" w:cs="Times New Roman"/>
                <w:color w:val="000000"/>
                <w:sz w:val="28"/>
                <w:szCs w:val="28"/>
              </w:rPr>
              <w:t>1</w:t>
            </w:r>
            <w:proofErr w:type="gramEnd"/>
            <w:r w:rsidRPr="000A0E4E">
              <w:rPr>
                <w:rFonts w:ascii="Times New Roman" w:hAnsi="Times New Roman" w:cs="Times New Roman"/>
                <w:color w:val="000000"/>
                <w:sz w:val="28"/>
                <w:szCs w:val="28"/>
              </w:rPr>
              <w:t xml:space="preserve"> маркалы</w:t>
            </w:r>
          </w:p>
        </w:tc>
        <w:tc>
          <w:tcPr>
            <w:tcW w:w="1209"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5000</w:t>
            </w:r>
          </w:p>
        </w:tc>
        <w:tc>
          <w:tcPr>
            <w:tcW w:w="1057"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5600</w:t>
            </w:r>
          </w:p>
        </w:tc>
        <w:tc>
          <w:tcPr>
            <w:tcW w:w="1099"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153"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r w:rsidR="000A0E4E" w:rsidRPr="000A0E4E" w:rsidTr="00AA2ED0">
        <w:trPr>
          <w:trHeight w:val="288"/>
        </w:trPr>
        <w:tc>
          <w:tcPr>
            <w:tcW w:w="3049"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rPr>
                <w:rFonts w:ascii="Times New Roman" w:hAnsi="Times New Roman" w:cs="Times New Roman"/>
                <w:color w:val="000000"/>
                <w:sz w:val="28"/>
                <w:szCs w:val="28"/>
              </w:rPr>
            </w:pPr>
            <w:r w:rsidRPr="000A0E4E">
              <w:rPr>
                <w:rFonts w:ascii="Times New Roman" w:hAnsi="Times New Roman" w:cs="Times New Roman"/>
                <w:color w:val="000000"/>
                <w:sz w:val="28"/>
                <w:szCs w:val="28"/>
              </w:rPr>
              <w:lastRenderedPageBreak/>
              <w:t>Қорғасын С</w:t>
            </w:r>
            <w:proofErr w:type="gramStart"/>
            <w:r w:rsidRPr="000A0E4E">
              <w:rPr>
                <w:rFonts w:ascii="Times New Roman" w:hAnsi="Times New Roman" w:cs="Times New Roman"/>
                <w:color w:val="000000"/>
                <w:sz w:val="28"/>
                <w:szCs w:val="28"/>
              </w:rPr>
              <w:t>2</w:t>
            </w:r>
            <w:proofErr w:type="gramEnd"/>
            <w:r w:rsidRPr="000A0E4E">
              <w:rPr>
                <w:rFonts w:ascii="Times New Roman" w:hAnsi="Times New Roman" w:cs="Times New Roman"/>
                <w:color w:val="000000"/>
                <w:sz w:val="28"/>
                <w:szCs w:val="28"/>
              </w:rPr>
              <w:t xml:space="preserve"> маркалы</w:t>
            </w:r>
          </w:p>
        </w:tc>
        <w:tc>
          <w:tcPr>
            <w:tcW w:w="1209"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color w:val="000000"/>
                <w:sz w:val="28"/>
                <w:szCs w:val="28"/>
              </w:rPr>
            </w:pPr>
            <w:r w:rsidRPr="000A0E4E">
              <w:rPr>
                <w:rFonts w:ascii="Times New Roman" w:hAnsi="Times New Roman" w:cs="Times New Roman"/>
                <w:color w:val="000000"/>
                <w:sz w:val="28"/>
                <w:szCs w:val="28"/>
              </w:rPr>
              <w:t>3000</w:t>
            </w:r>
          </w:p>
        </w:tc>
        <w:tc>
          <w:tcPr>
            <w:tcW w:w="1057"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color w:val="000000"/>
                <w:sz w:val="28"/>
                <w:szCs w:val="28"/>
              </w:rPr>
            </w:pPr>
            <w:r w:rsidRPr="000A0E4E">
              <w:rPr>
                <w:rFonts w:ascii="Times New Roman" w:hAnsi="Times New Roman" w:cs="Times New Roman"/>
                <w:color w:val="000000"/>
                <w:sz w:val="28"/>
                <w:szCs w:val="28"/>
              </w:rPr>
              <w:t>3000</w:t>
            </w:r>
          </w:p>
        </w:tc>
        <w:tc>
          <w:tcPr>
            <w:tcW w:w="1099"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color w:val="000000"/>
                <w:sz w:val="28"/>
                <w:szCs w:val="28"/>
              </w:rPr>
            </w:pPr>
          </w:p>
        </w:tc>
        <w:tc>
          <w:tcPr>
            <w:tcW w:w="1153"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color w:val="000000"/>
                <w:sz w:val="28"/>
                <w:szCs w:val="28"/>
              </w:rPr>
            </w:pPr>
          </w:p>
        </w:tc>
      </w:tr>
      <w:tr w:rsidR="000A0E4E" w:rsidRPr="000A0E4E" w:rsidTr="00AA2ED0">
        <w:trPr>
          <w:trHeight w:val="374"/>
        </w:trPr>
        <w:tc>
          <w:tcPr>
            <w:tcW w:w="3049"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rPr>
                <w:rFonts w:ascii="Times New Roman" w:hAnsi="Times New Roman" w:cs="Times New Roman"/>
                <w:sz w:val="28"/>
                <w:szCs w:val="28"/>
              </w:rPr>
            </w:pPr>
            <w:r w:rsidRPr="000A0E4E">
              <w:rPr>
                <w:rFonts w:ascii="Times New Roman" w:hAnsi="Times New Roman" w:cs="Times New Roman"/>
                <w:iCs/>
                <w:color w:val="000000"/>
                <w:sz w:val="28"/>
                <w:szCs w:val="28"/>
              </w:rPr>
              <w:t>Барлығы</w:t>
            </w:r>
            <w:r w:rsidRPr="000A0E4E">
              <w:rPr>
                <w:rFonts w:ascii="Times New Roman" w:hAnsi="Times New Roman" w:cs="Times New Roman"/>
                <w:i/>
                <w:iCs/>
                <w:smallCaps/>
                <w:color w:val="000000"/>
                <w:sz w:val="28"/>
                <w:szCs w:val="28"/>
              </w:rPr>
              <w:t xml:space="preserve"> </w:t>
            </w:r>
          </w:p>
        </w:tc>
        <w:tc>
          <w:tcPr>
            <w:tcW w:w="1209"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10000</w:t>
            </w:r>
          </w:p>
        </w:tc>
        <w:tc>
          <w:tcPr>
            <w:tcW w:w="1057"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11000</w:t>
            </w:r>
          </w:p>
        </w:tc>
        <w:tc>
          <w:tcPr>
            <w:tcW w:w="1099"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153"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bl>
    <w:p w:rsidR="000A0E4E" w:rsidRPr="000A0E4E" w:rsidRDefault="000A0E4E" w:rsidP="000A0E4E">
      <w:pPr>
        <w:spacing w:after="0" w:line="240" w:lineRule="auto"/>
        <w:rPr>
          <w:rFonts w:ascii="Times New Roman" w:hAnsi="Times New Roman" w:cs="Times New Roman"/>
          <w:bCs/>
          <w:sz w:val="28"/>
          <w:szCs w:val="28"/>
        </w:rPr>
      </w:pPr>
    </w:p>
    <w:p w:rsidR="000A0E4E" w:rsidRPr="000A0E4E" w:rsidRDefault="000A0E4E" w:rsidP="000A0E4E">
      <w:pPr>
        <w:spacing w:after="0" w:line="240" w:lineRule="auto"/>
        <w:rPr>
          <w:rFonts w:ascii="Times New Roman" w:hAnsi="Times New Roman" w:cs="Times New Roman"/>
          <w:bCs/>
          <w:sz w:val="28"/>
          <w:szCs w:val="28"/>
        </w:rPr>
      </w:pPr>
    </w:p>
    <w:p w:rsidR="000A0E4E" w:rsidRPr="000A0E4E" w:rsidRDefault="000A0E4E" w:rsidP="000A0E4E">
      <w:pPr>
        <w:spacing w:after="0" w:line="240" w:lineRule="auto"/>
        <w:rPr>
          <w:rFonts w:ascii="Times New Roman" w:hAnsi="Times New Roman" w:cs="Times New Roman"/>
          <w:bCs/>
          <w:color w:val="000000"/>
          <w:sz w:val="28"/>
          <w:szCs w:val="28"/>
        </w:rPr>
      </w:pPr>
      <w:r w:rsidRPr="000A0E4E">
        <w:rPr>
          <w:rFonts w:ascii="Times New Roman" w:hAnsi="Times New Roman" w:cs="Times New Roman"/>
          <w:bCs/>
          <w:sz w:val="28"/>
          <w:szCs w:val="28"/>
        </w:rPr>
        <w:t>4 тақырып</w:t>
      </w:r>
      <w:r w:rsidRPr="000A0E4E">
        <w:rPr>
          <w:rFonts w:ascii="Times New Roman" w:hAnsi="Times New Roman" w:cs="Times New Roman"/>
          <w:bCs/>
          <w:noProof/>
          <w:color w:val="000000"/>
          <w:sz w:val="28"/>
          <w:szCs w:val="28"/>
        </w:rPr>
        <w:t xml:space="preserve"> Шаруашылық қызметті талдауда факторлар әсерін өлшеу тәсілі</w:t>
      </w:r>
    </w:p>
    <w:p w:rsidR="000A0E4E" w:rsidRPr="000A0E4E" w:rsidRDefault="000A0E4E" w:rsidP="000A0E4E">
      <w:pPr>
        <w:shd w:val="clear" w:color="auto" w:fill="FFFFFF"/>
        <w:autoSpaceDE w:val="0"/>
        <w:autoSpaceDN w:val="0"/>
        <w:adjustRightInd w:val="0"/>
        <w:spacing w:after="0" w:line="240" w:lineRule="auto"/>
        <w:ind w:firstLine="357"/>
        <w:jc w:val="both"/>
        <w:rPr>
          <w:rFonts w:ascii="Times New Roman" w:hAnsi="Times New Roman" w:cs="Times New Roman"/>
          <w:iCs/>
          <w:color w:val="000000"/>
          <w:sz w:val="28"/>
          <w:szCs w:val="28"/>
        </w:rPr>
      </w:pPr>
    </w:p>
    <w:p w:rsidR="000A0E4E" w:rsidRPr="000A0E4E" w:rsidRDefault="000A0E4E" w:rsidP="000A0E4E">
      <w:pPr>
        <w:shd w:val="clear" w:color="auto" w:fill="FFFFFF"/>
        <w:autoSpaceDE w:val="0"/>
        <w:autoSpaceDN w:val="0"/>
        <w:adjustRightInd w:val="0"/>
        <w:spacing w:after="0" w:line="240" w:lineRule="auto"/>
        <w:ind w:firstLine="357"/>
        <w:jc w:val="both"/>
        <w:rPr>
          <w:rFonts w:ascii="Times New Roman" w:hAnsi="Times New Roman" w:cs="Times New Roman"/>
          <w:color w:val="FF0000"/>
          <w:sz w:val="28"/>
          <w:szCs w:val="28"/>
        </w:rPr>
      </w:pPr>
      <w:r w:rsidRPr="000A0E4E">
        <w:rPr>
          <w:rFonts w:ascii="Times New Roman" w:hAnsi="Times New Roman" w:cs="Times New Roman"/>
          <w:iCs/>
          <w:color w:val="000000"/>
          <w:sz w:val="28"/>
          <w:szCs w:val="28"/>
        </w:rPr>
        <w:t>Есеп 5</w:t>
      </w:r>
    </w:p>
    <w:p w:rsidR="000A0E4E" w:rsidRPr="000A0E4E" w:rsidRDefault="000A0E4E" w:rsidP="000A0E4E">
      <w:pPr>
        <w:shd w:val="clear" w:color="auto" w:fill="FFFFFF"/>
        <w:autoSpaceDE w:val="0"/>
        <w:autoSpaceDN w:val="0"/>
        <w:adjustRightInd w:val="0"/>
        <w:spacing w:after="0" w:line="240" w:lineRule="auto"/>
        <w:ind w:firstLine="360"/>
        <w:jc w:val="center"/>
        <w:rPr>
          <w:rFonts w:ascii="Times New Roman" w:hAnsi="Times New Roman" w:cs="Times New Roman"/>
          <w:iCs/>
          <w:noProof/>
          <w:color w:val="000000"/>
          <w:sz w:val="28"/>
          <w:szCs w:val="28"/>
        </w:rPr>
      </w:pPr>
      <w:r w:rsidRPr="000A0E4E">
        <w:rPr>
          <w:rFonts w:ascii="Times New Roman" w:hAnsi="Times New Roman" w:cs="Times New Roman"/>
          <w:iCs/>
          <w:noProof/>
          <w:color w:val="000000"/>
          <w:sz w:val="28"/>
          <w:szCs w:val="28"/>
        </w:rPr>
        <w:t>Жалпы өнім көлемін факторлы талдау үшін мәліметтер</w:t>
      </w:r>
    </w:p>
    <w:p w:rsidR="000A0E4E" w:rsidRPr="000A0E4E" w:rsidRDefault="000A0E4E" w:rsidP="000A0E4E">
      <w:pPr>
        <w:shd w:val="clear" w:color="auto" w:fill="FFFFFF"/>
        <w:autoSpaceDE w:val="0"/>
        <w:autoSpaceDN w:val="0"/>
        <w:adjustRightInd w:val="0"/>
        <w:spacing w:after="0" w:line="240" w:lineRule="auto"/>
        <w:ind w:firstLine="360"/>
        <w:jc w:val="both"/>
        <w:rPr>
          <w:rFonts w:ascii="Times New Roman" w:hAnsi="Times New Roman" w:cs="Times New Roman"/>
          <w:sz w:val="28"/>
          <w:szCs w:val="28"/>
        </w:rPr>
      </w:pPr>
    </w:p>
    <w:tbl>
      <w:tblPr>
        <w:tblW w:w="0" w:type="auto"/>
        <w:tblInd w:w="40" w:type="dxa"/>
        <w:tblLayout w:type="fixed"/>
        <w:tblCellMar>
          <w:left w:w="40" w:type="dxa"/>
          <w:right w:w="40" w:type="dxa"/>
        </w:tblCellMar>
        <w:tblLook w:val="0000"/>
      </w:tblPr>
      <w:tblGrid>
        <w:gridCol w:w="3418"/>
        <w:gridCol w:w="1315"/>
        <w:gridCol w:w="1037"/>
        <w:gridCol w:w="874"/>
        <w:gridCol w:w="1248"/>
        <w:gridCol w:w="1288"/>
      </w:tblGrid>
      <w:tr w:rsidR="000A0E4E" w:rsidRPr="000A0E4E" w:rsidTr="00AA2ED0">
        <w:trPr>
          <w:trHeight w:val="277"/>
        </w:trPr>
        <w:tc>
          <w:tcPr>
            <w:tcW w:w="3418" w:type="dxa"/>
            <w:vMerge w:val="restart"/>
            <w:tcBorders>
              <w:top w:val="single" w:sz="6" w:space="0" w:color="auto"/>
              <w:left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noProof/>
                <w:color w:val="000000"/>
                <w:sz w:val="28"/>
                <w:szCs w:val="28"/>
              </w:rPr>
              <w:t>Көрсеткіш</w:t>
            </w:r>
          </w:p>
          <w:p w:rsidR="000A0E4E" w:rsidRPr="000A0E4E" w:rsidRDefault="000A0E4E" w:rsidP="000A0E4E">
            <w:pPr>
              <w:autoSpaceDE w:val="0"/>
              <w:autoSpaceDN w:val="0"/>
              <w:adjustRightInd w:val="0"/>
              <w:spacing w:after="0" w:line="240" w:lineRule="auto"/>
              <w:jc w:val="center"/>
              <w:rPr>
                <w:rFonts w:ascii="Times New Roman" w:hAnsi="Times New Roman" w:cs="Times New Roman"/>
                <w:sz w:val="28"/>
                <w:szCs w:val="28"/>
              </w:rPr>
            </w:pPr>
          </w:p>
          <w:p w:rsidR="000A0E4E" w:rsidRPr="000A0E4E" w:rsidRDefault="000A0E4E" w:rsidP="000A0E4E">
            <w:pPr>
              <w:autoSpaceDE w:val="0"/>
              <w:autoSpaceDN w:val="0"/>
              <w:adjustRightInd w:val="0"/>
              <w:spacing w:after="0" w:line="240" w:lineRule="auto"/>
              <w:jc w:val="center"/>
              <w:rPr>
                <w:rFonts w:ascii="Times New Roman" w:hAnsi="Times New Roman" w:cs="Times New Roman"/>
                <w:sz w:val="28"/>
                <w:szCs w:val="28"/>
              </w:rPr>
            </w:pPr>
          </w:p>
        </w:tc>
        <w:tc>
          <w:tcPr>
            <w:tcW w:w="1315" w:type="dxa"/>
            <w:vMerge w:val="restart"/>
            <w:tcBorders>
              <w:top w:val="single" w:sz="6" w:space="0" w:color="auto"/>
              <w:left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noProof/>
                <w:color w:val="000000"/>
                <w:sz w:val="28"/>
                <w:szCs w:val="28"/>
              </w:rPr>
              <w:t>Шартты</w:t>
            </w:r>
          </w:p>
          <w:p w:rsidR="000A0E4E" w:rsidRPr="000A0E4E" w:rsidRDefault="000A0E4E" w:rsidP="000A0E4E">
            <w:pPr>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noProof/>
                <w:color w:val="000000"/>
                <w:sz w:val="28"/>
                <w:szCs w:val="28"/>
              </w:rPr>
              <w:t>белгілер</w:t>
            </w:r>
          </w:p>
        </w:tc>
        <w:tc>
          <w:tcPr>
            <w:tcW w:w="1911" w:type="dxa"/>
            <w:gridSpan w:val="2"/>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noProof/>
                <w:color w:val="000000"/>
                <w:sz w:val="28"/>
                <w:szCs w:val="28"/>
              </w:rPr>
              <w:t>Көрсеткіш мәні</w:t>
            </w:r>
          </w:p>
        </w:tc>
        <w:tc>
          <w:tcPr>
            <w:tcW w:w="2536" w:type="dxa"/>
            <w:gridSpan w:val="2"/>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noProof/>
                <w:color w:val="000000"/>
                <w:sz w:val="28"/>
                <w:szCs w:val="28"/>
              </w:rPr>
              <w:t>Өзгерісі</w:t>
            </w:r>
          </w:p>
        </w:tc>
      </w:tr>
      <w:tr w:rsidR="000A0E4E" w:rsidRPr="000A0E4E" w:rsidTr="00AA2ED0">
        <w:trPr>
          <w:trHeight w:val="536"/>
        </w:trPr>
        <w:tc>
          <w:tcPr>
            <w:tcW w:w="3418" w:type="dxa"/>
            <w:vMerge/>
            <w:tcBorders>
              <w:left w:val="single" w:sz="6" w:space="0" w:color="auto"/>
              <w:bottom w:val="single" w:sz="6" w:space="0" w:color="auto"/>
              <w:right w:val="single" w:sz="6" w:space="0" w:color="auto"/>
            </w:tcBorders>
            <w:shd w:val="clear" w:color="auto" w:fill="FFFFFF"/>
          </w:tcPr>
          <w:p w:rsidR="000A0E4E" w:rsidRPr="000A0E4E" w:rsidRDefault="000A0E4E" w:rsidP="000A0E4E">
            <w:pPr>
              <w:autoSpaceDE w:val="0"/>
              <w:autoSpaceDN w:val="0"/>
              <w:adjustRightInd w:val="0"/>
              <w:spacing w:after="0" w:line="240" w:lineRule="auto"/>
              <w:jc w:val="center"/>
              <w:rPr>
                <w:rFonts w:ascii="Times New Roman" w:hAnsi="Times New Roman" w:cs="Times New Roman"/>
                <w:sz w:val="28"/>
                <w:szCs w:val="28"/>
              </w:rPr>
            </w:pPr>
          </w:p>
        </w:tc>
        <w:tc>
          <w:tcPr>
            <w:tcW w:w="1315" w:type="dxa"/>
            <w:vMerge/>
            <w:tcBorders>
              <w:left w:val="single" w:sz="6" w:space="0" w:color="auto"/>
              <w:bottom w:val="single" w:sz="6" w:space="0" w:color="auto"/>
              <w:right w:val="single" w:sz="6" w:space="0" w:color="auto"/>
            </w:tcBorders>
            <w:shd w:val="clear" w:color="auto" w:fill="FFFFFF"/>
          </w:tcPr>
          <w:p w:rsidR="000A0E4E" w:rsidRPr="000A0E4E" w:rsidRDefault="000A0E4E" w:rsidP="000A0E4E">
            <w:pPr>
              <w:autoSpaceDE w:val="0"/>
              <w:autoSpaceDN w:val="0"/>
              <w:adjustRightInd w:val="0"/>
              <w:spacing w:after="0" w:line="240" w:lineRule="auto"/>
              <w:jc w:val="center"/>
              <w:rPr>
                <w:rFonts w:ascii="Times New Roman" w:hAnsi="Times New Roman" w:cs="Times New Roman"/>
                <w:sz w:val="28"/>
                <w:szCs w:val="28"/>
              </w:rPr>
            </w:pPr>
          </w:p>
        </w:tc>
        <w:tc>
          <w:tcPr>
            <w:tcW w:w="1037"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vertAlign w:val="subscript"/>
                <w:lang w:val="en-US"/>
              </w:rPr>
            </w:pPr>
            <w:r w:rsidRPr="000A0E4E">
              <w:rPr>
                <w:rFonts w:ascii="Times New Roman" w:hAnsi="Times New Roman" w:cs="Times New Roman"/>
                <w:sz w:val="28"/>
                <w:szCs w:val="28"/>
                <w:lang w:val="en-US"/>
              </w:rPr>
              <w:t>t</w:t>
            </w:r>
            <w:r w:rsidRPr="000A0E4E">
              <w:rPr>
                <w:rFonts w:ascii="Times New Roman" w:hAnsi="Times New Roman" w:cs="Times New Roman"/>
                <w:sz w:val="28"/>
                <w:szCs w:val="28"/>
                <w:vertAlign w:val="subscript"/>
                <w:lang w:val="en-US"/>
              </w:rPr>
              <w:t>0</w:t>
            </w:r>
          </w:p>
        </w:tc>
        <w:tc>
          <w:tcPr>
            <w:tcW w:w="874"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sz w:val="28"/>
                <w:szCs w:val="28"/>
                <w:lang w:val="en-US"/>
              </w:rPr>
              <w:t>t</w:t>
            </w:r>
            <w:r w:rsidRPr="000A0E4E">
              <w:rPr>
                <w:rFonts w:ascii="Times New Roman" w:hAnsi="Times New Roman" w:cs="Times New Roman"/>
                <w:sz w:val="28"/>
                <w:szCs w:val="28"/>
                <w:vertAlign w:val="subscript"/>
                <w:lang w:val="en-US"/>
              </w:rPr>
              <w:t>1</w:t>
            </w:r>
          </w:p>
        </w:tc>
        <w:tc>
          <w:tcPr>
            <w:tcW w:w="1248"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noProof/>
                <w:color w:val="000000"/>
                <w:sz w:val="28"/>
                <w:szCs w:val="28"/>
              </w:rPr>
              <w:t>абсалютті</w:t>
            </w:r>
          </w:p>
        </w:tc>
        <w:tc>
          <w:tcPr>
            <w:tcW w:w="1288"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en-US"/>
              </w:rPr>
            </w:pPr>
            <w:r w:rsidRPr="000A0E4E">
              <w:rPr>
                <w:rFonts w:ascii="Times New Roman" w:hAnsi="Times New Roman" w:cs="Times New Roman"/>
                <w:noProof/>
                <w:color w:val="000000"/>
                <w:sz w:val="28"/>
                <w:szCs w:val="28"/>
              </w:rPr>
              <w:t>салыстыр</w:t>
            </w:r>
            <w:r w:rsidRPr="000A0E4E">
              <w:rPr>
                <w:rFonts w:ascii="Times New Roman" w:hAnsi="Times New Roman" w:cs="Times New Roman"/>
                <w:noProof/>
                <w:color w:val="000000"/>
                <w:sz w:val="28"/>
                <w:szCs w:val="28"/>
                <w:lang w:val="en-US"/>
              </w:rPr>
              <w:t>-</w:t>
            </w:r>
          </w:p>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noProof/>
                <w:color w:val="000000"/>
                <w:sz w:val="28"/>
                <w:szCs w:val="28"/>
              </w:rPr>
              <w:t>малы</w:t>
            </w:r>
            <w:r w:rsidRPr="000A0E4E">
              <w:rPr>
                <w:rFonts w:ascii="Times New Roman" w:hAnsi="Times New Roman" w:cs="Times New Roman"/>
                <w:noProof/>
                <w:color w:val="000000"/>
                <w:sz w:val="28"/>
                <w:szCs w:val="28"/>
                <w:lang w:val="en-US"/>
              </w:rPr>
              <w:t xml:space="preserve">, </w:t>
            </w:r>
            <w:r w:rsidRPr="000A0E4E">
              <w:rPr>
                <w:rFonts w:ascii="Times New Roman" w:hAnsi="Times New Roman" w:cs="Times New Roman"/>
                <w:noProof/>
                <w:color w:val="000000"/>
                <w:sz w:val="28"/>
                <w:szCs w:val="28"/>
              </w:rPr>
              <w:t>%</w:t>
            </w:r>
          </w:p>
        </w:tc>
      </w:tr>
      <w:tr w:rsidR="000A0E4E" w:rsidRPr="000A0E4E" w:rsidTr="00AA2ED0">
        <w:trPr>
          <w:trHeight w:val="288"/>
        </w:trPr>
        <w:tc>
          <w:tcPr>
            <w:tcW w:w="3418"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noProof/>
                <w:color w:val="000000"/>
                <w:sz w:val="28"/>
                <w:szCs w:val="28"/>
              </w:rPr>
              <w:t>Жалпы өнім, млн. теңге</w:t>
            </w:r>
          </w:p>
        </w:tc>
        <w:tc>
          <w:tcPr>
            <w:tcW w:w="1315"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noProof/>
                <w:color w:val="000000"/>
                <w:sz w:val="28"/>
                <w:szCs w:val="28"/>
              </w:rPr>
              <w:t>ЖӨ</w:t>
            </w:r>
          </w:p>
        </w:tc>
        <w:tc>
          <w:tcPr>
            <w:tcW w:w="1037"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noProof/>
                <w:color w:val="000000"/>
                <w:sz w:val="28"/>
                <w:szCs w:val="28"/>
              </w:rPr>
              <w:t>400</w:t>
            </w:r>
          </w:p>
        </w:tc>
        <w:tc>
          <w:tcPr>
            <w:tcW w:w="874"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noProof/>
                <w:color w:val="000000"/>
                <w:sz w:val="28"/>
                <w:szCs w:val="28"/>
              </w:rPr>
              <w:t>600</w:t>
            </w:r>
          </w:p>
        </w:tc>
        <w:tc>
          <w:tcPr>
            <w:tcW w:w="1248"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288"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r w:rsidR="000A0E4E" w:rsidRPr="000A0E4E" w:rsidTr="00AA2ED0">
        <w:trPr>
          <w:trHeight w:val="344"/>
        </w:trPr>
        <w:tc>
          <w:tcPr>
            <w:tcW w:w="3418"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noProof/>
                <w:color w:val="000000"/>
                <w:sz w:val="28"/>
                <w:szCs w:val="28"/>
              </w:rPr>
              <w:t>Жұмысшылардың орташа тізімдік саны</w:t>
            </w:r>
          </w:p>
        </w:tc>
        <w:tc>
          <w:tcPr>
            <w:tcW w:w="1315"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noProof/>
                <w:color w:val="000000"/>
                <w:sz w:val="28"/>
                <w:szCs w:val="28"/>
              </w:rPr>
              <w:t>ЖС</w:t>
            </w:r>
          </w:p>
        </w:tc>
        <w:tc>
          <w:tcPr>
            <w:tcW w:w="1037"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noProof/>
                <w:color w:val="000000"/>
                <w:sz w:val="28"/>
                <w:szCs w:val="28"/>
              </w:rPr>
              <w:t>100</w:t>
            </w:r>
          </w:p>
        </w:tc>
        <w:tc>
          <w:tcPr>
            <w:tcW w:w="874"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noProof/>
                <w:color w:val="000000"/>
                <w:sz w:val="28"/>
                <w:szCs w:val="28"/>
              </w:rPr>
              <w:t>120</w:t>
            </w:r>
          </w:p>
        </w:tc>
        <w:tc>
          <w:tcPr>
            <w:tcW w:w="1248"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288"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r w:rsidR="000A0E4E" w:rsidRPr="000A0E4E" w:rsidTr="00AA2ED0">
        <w:trPr>
          <w:trHeight w:val="408"/>
        </w:trPr>
        <w:tc>
          <w:tcPr>
            <w:tcW w:w="3418"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noProof/>
                <w:color w:val="000000"/>
                <w:sz w:val="28"/>
                <w:szCs w:val="28"/>
              </w:rPr>
              <w:t>Бір жұмысшының орташа жылдық өнімділігі, млн. теңге</w:t>
            </w:r>
          </w:p>
        </w:tc>
        <w:tc>
          <w:tcPr>
            <w:tcW w:w="1315" w:type="dxa"/>
            <w:tcBorders>
              <w:top w:val="single" w:sz="6" w:space="0" w:color="auto"/>
              <w:left w:val="single" w:sz="6" w:space="0" w:color="auto"/>
              <w:bottom w:val="single" w:sz="6" w:space="0" w:color="auto"/>
              <w:right w:val="single" w:sz="6" w:space="0" w:color="auto"/>
            </w:tcBorders>
            <w:shd w:val="clear" w:color="auto" w:fill="FFFFFF"/>
            <w:vAlign w:val="center"/>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roofErr w:type="gramStart"/>
            <w:r w:rsidRPr="000A0E4E">
              <w:rPr>
                <w:rFonts w:ascii="Times New Roman" w:hAnsi="Times New Roman" w:cs="Times New Roman"/>
                <w:sz w:val="28"/>
                <w:szCs w:val="28"/>
              </w:rPr>
              <w:t>Ж</w:t>
            </w:r>
            <w:proofErr w:type="gramEnd"/>
            <w:r w:rsidRPr="000A0E4E">
              <w:rPr>
                <w:rFonts w:ascii="Times New Roman" w:hAnsi="Times New Roman" w:cs="Times New Roman"/>
                <w:sz w:val="28"/>
                <w:szCs w:val="28"/>
              </w:rPr>
              <w:t>Өн</w:t>
            </w:r>
          </w:p>
        </w:tc>
        <w:tc>
          <w:tcPr>
            <w:tcW w:w="1037"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noProof/>
                <w:color w:val="000000"/>
                <w:sz w:val="28"/>
                <w:szCs w:val="28"/>
              </w:rPr>
              <w:t>4</w:t>
            </w:r>
          </w:p>
        </w:tc>
        <w:tc>
          <w:tcPr>
            <w:tcW w:w="874"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noProof/>
                <w:color w:val="000000"/>
                <w:sz w:val="28"/>
                <w:szCs w:val="28"/>
              </w:rPr>
              <w:t>5</w:t>
            </w:r>
          </w:p>
        </w:tc>
        <w:tc>
          <w:tcPr>
            <w:tcW w:w="1248"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288"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r w:rsidR="000A0E4E" w:rsidRPr="000A0E4E" w:rsidTr="00AA2ED0">
        <w:trPr>
          <w:trHeight w:val="486"/>
        </w:trPr>
        <w:tc>
          <w:tcPr>
            <w:tcW w:w="3418"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noProof/>
                <w:color w:val="000000"/>
                <w:sz w:val="28"/>
                <w:szCs w:val="28"/>
              </w:rPr>
              <w:t>Бір жұмысшының жылыны атқараған күн саны</w:t>
            </w:r>
          </w:p>
        </w:tc>
        <w:tc>
          <w:tcPr>
            <w:tcW w:w="1315"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noProof/>
                <w:color w:val="000000"/>
                <w:sz w:val="28"/>
                <w:szCs w:val="28"/>
              </w:rPr>
              <w:t>К</w:t>
            </w:r>
          </w:p>
        </w:tc>
        <w:tc>
          <w:tcPr>
            <w:tcW w:w="1037"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noProof/>
                <w:color w:val="000000"/>
                <w:sz w:val="28"/>
                <w:szCs w:val="28"/>
              </w:rPr>
              <w:t>200</w:t>
            </w:r>
          </w:p>
        </w:tc>
        <w:tc>
          <w:tcPr>
            <w:tcW w:w="874"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noProof/>
                <w:color w:val="000000"/>
                <w:sz w:val="28"/>
                <w:szCs w:val="28"/>
              </w:rPr>
              <w:t>208,3</w:t>
            </w:r>
          </w:p>
        </w:tc>
        <w:tc>
          <w:tcPr>
            <w:tcW w:w="1248"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288"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r w:rsidR="000A0E4E" w:rsidRPr="000A0E4E" w:rsidTr="00AA2ED0">
        <w:trPr>
          <w:trHeight w:val="329"/>
        </w:trPr>
        <w:tc>
          <w:tcPr>
            <w:tcW w:w="3418"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noProof/>
                <w:color w:val="000000"/>
                <w:sz w:val="28"/>
                <w:szCs w:val="28"/>
              </w:rPr>
              <w:t>Жұмысшының орташа күндік өнімділігі, мың теңге</w:t>
            </w:r>
          </w:p>
        </w:tc>
        <w:tc>
          <w:tcPr>
            <w:tcW w:w="1315"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noProof/>
                <w:color w:val="000000"/>
                <w:sz w:val="28"/>
                <w:szCs w:val="28"/>
              </w:rPr>
              <w:t>КӨн</w:t>
            </w:r>
          </w:p>
        </w:tc>
        <w:tc>
          <w:tcPr>
            <w:tcW w:w="1037"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noProof/>
                <w:color w:val="000000"/>
                <w:sz w:val="28"/>
                <w:szCs w:val="28"/>
              </w:rPr>
              <w:t>20</w:t>
            </w:r>
          </w:p>
        </w:tc>
        <w:tc>
          <w:tcPr>
            <w:tcW w:w="874"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noProof/>
                <w:color w:val="000000"/>
                <w:sz w:val="28"/>
                <w:szCs w:val="28"/>
              </w:rPr>
              <w:t>24</w:t>
            </w:r>
          </w:p>
        </w:tc>
        <w:tc>
          <w:tcPr>
            <w:tcW w:w="1248"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288"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r w:rsidR="000A0E4E" w:rsidRPr="000A0E4E" w:rsidTr="00AA2ED0">
        <w:trPr>
          <w:trHeight w:val="227"/>
        </w:trPr>
        <w:tc>
          <w:tcPr>
            <w:tcW w:w="3418"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noProof/>
                <w:color w:val="000000"/>
                <w:sz w:val="28"/>
                <w:szCs w:val="28"/>
              </w:rPr>
              <w:t>Ауысымның орташа ұзақтығы, сағат</w:t>
            </w:r>
          </w:p>
        </w:tc>
        <w:tc>
          <w:tcPr>
            <w:tcW w:w="1315" w:type="dxa"/>
            <w:tcBorders>
              <w:top w:val="single" w:sz="6" w:space="0" w:color="auto"/>
              <w:left w:val="single" w:sz="6" w:space="0" w:color="auto"/>
              <w:bottom w:val="single" w:sz="6" w:space="0" w:color="auto"/>
              <w:right w:val="single" w:sz="6" w:space="0" w:color="auto"/>
            </w:tcBorders>
            <w:shd w:val="clear" w:color="auto" w:fill="FFFFFF"/>
            <w:vAlign w:val="center"/>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noProof/>
                <w:color w:val="000000"/>
                <w:sz w:val="28"/>
                <w:szCs w:val="28"/>
              </w:rPr>
              <w:t>АҰ</w:t>
            </w:r>
          </w:p>
        </w:tc>
        <w:tc>
          <w:tcPr>
            <w:tcW w:w="1037"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noProof/>
                <w:color w:val="000000"/>
                <w:sz w:val="28"/>
                <w:szCs w:val="28"/>
              </w:rPr>
              <w:t>8</w:t>
            </w:r>
          </w:p>
        </w:tc>
        <w:tc>
          <w:tcPr>
            <w:tcW w:w="874"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noProof/>
                <w:color w:val="000000"/>
                <w:sz w:val="28"/>
                <w:szCs w:val="28"/>
              </w:rPr>
              <w:t>7.5</w:t>
            </w:r>
          </w:p>
        </w:tc>
        <w:tc>
          <w:tcPr>
            <w:tcW w:w="1248"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288"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r w:rsidR="000A0E4E" w:rsidRPr="000A0E4E" w:rsidTr="00AA2ED0">
        <w:trPr>
          <w:trHeight w:val="514"/>
        </w:trPr>
        <w:tc>
          <w:tcPr>
            <w:tcW w:w="3418"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noProof/>
                <w:color w:val="000000"/>
                <w:sz w:val="28"/>
                <w:szCs w:val="28"/>
              </w:rPr>
              <w:t>Бір жұмысшының орташа сағаттық өнімділігі, мың теңге</w:t>
            </w:r>
          </w:p>
        </w:tc>
        <w:tc>
          <w:tcPr>
            <w:tcW w:w="1315" w:type="dxa"/>
            <w:tcBorders>
              <w:top w:val="single" w:sz="6" w:space="0" w:color="auto"/>
              <w:left w:val="single" w:sz="6" w:space="0" w:color="auto"/>
              <w:bottom w:val="single" w:sz="6" w:space="0" w:color="auto"/>
              <w:right w:val="single" w:sz="6" w:space="0" w:color="auto"/>
            </w:tcBorders>
            <w:shd w:val="clear" w:color="auto" w:fill="FFFFFF"/>
            <w:vAlign w:val="center"/>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noProof/>
                <w:color w:val="000000"/>
                <w:sz w:val="28"/>
                <w:szCs w:val="28"/>
              </w:rPr>
              <w:t>СӨн</w:t>
            </w:r>
          </w:p>
        </w:tc>
        <w:tc>
          <w:tcPr>
            <w:tcW w:w="1037"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noProof/>
                <w:color w:val="000000"/>
                <w:sz w:val="28"/>
                <w:szCs w:val="28"/>
              </w:rPr>
              <w:t>2.5</w:t>
            </w:r>
          </w:p>
        </w:tc>
        <w:tc>
          <w:tcPr>
            <w:tcW w:w="874"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noProof/>
                <w:color w:val="000000"/>
                <w:sz w:val="28"/>
                <w:szCs w:val="28"/>
              </w:rPr>
              <w:t>3,2</w:t>
            </w:r>
          </w:p>
        </w:tc>
        <w:tc>
          <w:tcPr>
            <w:tcW w:w="1248"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288"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bl>
    <w:p w:rsidR="000A0E4E" w:rsidRPr="000A0E4E" w:rsidRDefault="000A0E4E" w:rsidP="000A0E4E">
      <w:pPr>
        <w:shd w:val="clear" w:color="auto" w:fill="FFFFFF"/>
        <w:autoSpaceDE w:val="0"/>
        <w:autoSpaceDN w:val="0"/>
        <w:adjustRightInd w:val="0"/>
        <w:spacing w:after="0" w:line="240" w:lineRule="auto"/>
        <w:ind w:firstLine="360"/>
        <w:jc w:val="both"/>
        <w:rPr>
          <w:rFonts w:ascii="Times New Roman" w:hAnsi="Times New Roman" w:cs="Times New Roman"/>
          <w:i/>
          <w:iCs/>
          <w:color w:val="000000"/>
          <w:sz w:val="28"/>
          <w:szCs w:val="28"/>
        </w:rPr>
      </w:pPr>
    </w:p>
    <w:p w:rsidR="000A0E4E" w:rsidRPr="000A0E4E" w:rsidRDefault="000A0E4E" w:rsidP="000A0E4E">
      <w:pPr>
        <w:shd w:val="clear" w:color="auto" w:fill="FFFFFF"/>
        <w:autoSpaceDE w:val="0"/>
        <w:autoSpaceDN w:val="0"/>
        <w:adjustRightInd w:val="0"/>
        <w:spacing w:after="0" w:line="240" w:lineRule="auto"/>
        <w:ind w:firstLine="360"/>
        <w:jc w:val="both"/>
        <w:rPr>
          <w:rFonts w:ascii="Times New Roman" w:hAnsi="Times New Roman" w:cs="Times New Roman"/>
          <w:noProof/>
          <w:color w:val="000000"/>
          <w:sz w:val="28"/>
          <w:szCs w:val="28"/>
        </w:rPr>
      </w:pPr>
      <w:r w:rsidRPr="000A0E4E">
        <w:rPr>
          <w:rFonts w:ascii="Times New Roman" w:hAnsi="Times New Roman" w:cs="Times New Roman"/>
          <w:noProof/>
          <w:color w:val="000000"/>
          <w:sz w:val="28"/>
          <w:szCs w:val="28"/>
        </w:rPr>
        <w:t>Есеп 6</w:t>
      </w:r>
    </w:p>
    <w:p w:rsidR="000A0E4E" w:rsidRPr="000A0E4E" w:rsidRDefault="000A0E4E" w:rsidP="000A0E4E">
      <w:pPr>
        <w:shd w:val="clear" w:color="auto" w:fill="FFFFFF"/>
        <w:autoSpaceDE w:val="0"/>
        <w:autoSpaceDN w:val="0"/>
        <w:adjustRightInd w:val="0"/>
        <w:spacing w:after="0" w:line="240" w:lineRule="auto"/>
        <w:ind w:firstLine="360"/>
        <w:jc w:val="both"/>
        <w:rPr>
          <w:rFonts w:ascii="Times New Roman" w:hAnsi="Times New Roman" w:cs="Times New Roman"/>
          <w:sz w:val="28"/>
          <w:szCs w:val="28"/>
        </w:rPr>
      </w:pPr>
      <w:r w:rsidRPr="000A0E4E">
        <w:rPr>
          <w:rFonts w:ascii="Times New Roman" w:hAnsi="Times New Roman" w:cs="Times New Roman"/>
          <w:noProof/>
          <w:color w:val="000000"/>
          <w:sz w:val="28"/>
          <w:szCs w:val="28"/>
        </w:rPr>
        <w:t xml:space="preserve"> Пайданың 1,0 млн. теңгеге артуына байланысты табыстылық  деңгейі 8%-ға артты. Сонымен қатар, сату көлемінің 500 мың теңгеге артумен  бағаның - 1700 мың теңгеге өсуімен байланысты пайда өсті, ал өнімнің өзіндік құнының артуымен ол 1200 мың теңгеге төмендеді. Әр фактордың есебінен табыстылық  деңгейі қалай өзгергендігін анықтаймыз.</w:t>
      </w:r>
    </w:p>
    <w:p w:rsidR="000A0E4E" w:rsidRPr="000A0E4E" w:rsidRDefault="000A0E4E" w:rsidP="000A0E4E">
      <w:pPr>
        <w:shd w:val="clear" w:color="auto" w:fill="FFFFFF"/>
        <w:autoSpaceDE w:val="0"/>
        <w:autoSpaceDN w:val="0"/>
        <w:adjustRightInd w:val="0"/>
        <w:spacing w:after="0" w:line="240" w:lineRule="auto"/>
        <w:ind w:firstLine="360"/>
        <w:jc w:val="both"/>
        <w:rPr>
          <w:rFonts w:ascii="Times New Roman" w:hAnsi="Times New Roman" w:cs="Times New Roman"/>
          <w:noProof/>
          <w:color w:val="000000"/>
          <w:sz w:val="28"/>
          <w:szCs w:val="28"/>
        </w:rPr>
      </w:pPr>
    </w:p>
    <w:p w:rsidR="000A0E4E" w:rsidRPr="000A0E4E" w:rsidRDefault="000A0E4E" w:rsidP="000A0E4E">
      <w:pPr>
        <w:shd w:val="clear" w:color="auto" w:fill="FFFFFF"/>
        <w:autoSpaceDE w:val="0"/>
        <w:autoSpaceDN w:val="0"/>
        <w:adjustRightInd w:val="0"/>
        <w:spacing w:after="0" w:line="240" w:lineRule="auto"/>
        <w:ind w:firstLine="360"/>
        <w:jc w:val="both"/>
        <w:rPr>
          <w:rFonts w:ascii="Times New Roman" w:hAnsi="Times New Roman" w:cs="Times New Roman"/>
          <w:noProof/>
          <w:color w:val="000000"/>
          <w:sz w:val="28"/>
          <w:szCs w:val="28"/>
        </w:rPr>
      </w:pPr>
      <w:r w:rsidRPr="000A0E4E">
        <w:rPr>
          <w:rFonts w:ascii="Times New Roman" w:hAnsi="Times New Roman" w:cs="Times New Roman"/>
          <w:noProof/>
          <w:color w:val="000000"/>
          <w:sz w:val="28"/>
          <w:szCs w:val="28"/>
        </w:rPr>
        <w:t>Есеп 7</w:t>
      </w:r>
    </w:p>
    <w:p w:rsidR="000A0E4E" w:rsidRPr="000A0E4E" w:rsidRDefault="000A0E4E" w:rsidP="000A0E4E">
      <w:pPr>
        <w:shd w:val="clear" w:color="auto" w:fill="FFFFFF"/>
        <w:autoSpaceDE w:val="0"/>
        <w:autoSpaceDN w:val="0"/>
        <w:adjustRightInd w:val="0"/>
        <w:spacing w:after="0" w:line="240" w:lineRule="auto"/>
        <w:ind w:firstLine="360"/>
        <w:jc w:val="both"/>
        <w:rPr>
          <w:rFonts w:ascii="Times New Roman" w:hAnsi="Times New Roman" w:cs="Times New Roman"/>
          <w:sz w:val="28"/>
          <w:szCs w:val="28"/>
        </w:rPr>
      </w:pPr>
      <w:r w:rsidRPr="000A0E4E">
        <w:rPr>
          <w:rFonts w:ascii="Times New Roman" w:hAnsi="Times New Roman" w:cs="Times New Roman"/>
          <w:noProof/>
          <w:color w:val="000000"/>
          <w:sz w:val="28"/>
          <w:szCs w:val="28"/>
        </w:rPr>
        <w:t>Есеп Пайданың 2,0 млн. теңгеге артуына байланысты табыстылық  деңгейі 10%-ға артты. Сонымен қатар, сату көлемінің 700 мың теңгеге артумен  бағаның - 1800 мың теңгеге өсуімен байланысты пайда өсті, ал өнімнің өзіндік құнының артуымен ол 1200 мың теңгеге төмендеді. Әр фактордың есебінен табыстылық  деңгейі қалай өзгергендігін анықтаймыз.</w:t>
      </w:r>
    </w:p>
    <w:p w:rsidR="000A0E4E" w:rsidRPr="000A0E4E" w:rsidRDefault="000A0E4E" w:rsidP="000A0E4E">
      <w:pPr>
        <w:spacing w:after="0" w:line="240" w:lineRule="auto"/>
        <w:jc w:val="both"/>
        <w:rPr>
          <w:rFonts w:ascii="Times New Roman" w:hAnsi="Times New Roman" w:cs="Times New Roman"/>
          <w:sz w:val="28"/>
          <w:szCs w:val="28"/>
          <w:lang w:val="kk-KZ"/>
        </w:rPr>
      </w:pPr>
    </w:p>
    <w:p w:rsidR="000A0E4E" w:rsidRPr="000A0E4E" w:rsidRDefault="000A0E4E" w:rsidP="000A0E4E">
      <w:pPr>
        <w:spacing w:after="0" w:line="240" w:lineRule="auto"/>
        <w:rPr>
          <w:rFonts w:ascii="Times New Roman" w:hAnsi="Times New Roman" w:cs="Times New Roman"/>
          <w:bCs/>
          <w:noProof/>
          <w:color w:val="000000"/>
          <w:sz w:val="28"/>
          <w:szCs w:val="28"/>
          <w:lang w:val="kk-KZ"/>
        </w:rPr>
      </w:pPr>
      <w:r w:rsidRPr="000A0E4E">
        <w:rPr>
          <w:rFonts w:ascii="Times New Roman" w:hAnsi="Times New Roman" w:cs="Times New Roman"/>
          <w:bCs/>
          <w:sz w:val="28"/>
          <w:szCs w:val="28"/>
          <w:lang w:val="kk-KZ"/>
        </w:rPr>
        <w:t>6 тақырып</w:t>
      </w:r>
      <w:r w:rsidRPr="000A0E4E">
        <w:rPr>
          <w:rFonts w:ascii="Times New Roman" w:hAnsi="Times New Roman" w:cs="Times New Roman"/>
          <w:bCs/>
          <w:noProof/>
          <w:color w:val="000000"/>
          <w:sz w:val="28"/>
          <w:szCs w:val="28"/>
          <w:lang w:val="kk-KZ"/>
        </w:rPr>
        <w:t xml:space="preserve">  Шаруашылық қызметті талдауды ұйымдастыру және ақпараттық қамсыздандыру</w:t>
      </w:r>
    </w:p>
    <w:p w:rsidR="000A0E4E" w:rsidRPr="00F758D3" w:rsidRDefault="000A0E4E" w:rsidP="000A0E4E">
      <w:pPr>
        <w:shd w:val="clear" w:color="auto" w:fill="FFFFFF"/>
        <w:autoSpaceDE w:val="0"/>
        <w:autoSpaceDN w:val="0"/>
        <w:adjustRightInd w:val="0"/>
        <w:spacing w:after="0" w:line="240" w:lineRule="auto"/>
        <w:ind w:firstLine="360"/>
        <w:jc w:val="both"/>
        <w:rPr>
          <w:rFonts w:ascii="Times New Roman" w:hAnsi="Times New Roman" w:cs="Times New Roman"/>
          <w:noProof/>
          <w:color w:val="000000"/>
          <w:sz w:val="28"/>
          <w:szCs w:val="28"/>
          <w:lang w:val="kk-KZ"/>
        </w:rPr>
      </w:pPr>
      <w:r w:rsidRPr="00F758D3">
        <w:rPr>
          <w:rFonts w:ascii="Times New Roman" w:hAnsi="Times New Roman" w:cs="Times New Roman"/>
          <w:noProof/>
          <w:color w:val="000000"/>
          <w:sz w:val="28"/>
          <w:szCs w:val="28"/>
          <w:lang w:val="kk-KZ"/>
        </w:rPr>
        <w:t>Есеп 8</w:t>
      </w:r>
    </w:p>
    <w:p w:rsidR="000A0E4E" w:rsidRPr="00F758D3" w:rsidRDefault="000A0E4E" w:rsidP="000A0E4E">
      <w:pPr>
        <w:spacing w:after="0" w:line="240" w:lineRule="auto"/>
        <w:rPr>
          <w:rFonts w:ascii="Times New Roman" w:hAnsi="Times New Roman" w:cs="Times New Roman"/>
          <w:sz w:val="28"/>
          <w:szCs w:val="28"/>
          <w:lang w:val="kk-KZ"/>
        </w:rPr>
      </w:pPr>
      <w:r w:rsidRPr="00F758D3">
        <w:rPr>
          <w:rFonts w:ascii="Times New Roman" w:hAnsi="Times New Roman" w:cs="Times New Roman"/>
          <w:bCs/>
          <w:noProof/>
          <w:color w:val="000000"/>
          <w:sz w:val="28"/>
          <w:szCs w:val="28"/>
          <w:lang w:val="kk-KZ"/>
        </w:rPr>
        <w:t>Кәсіпорынның шаруашылық қызметін талдау үшін қажетті ақпартаттардың топталуын сызба түрінде ұсыныңыз</w:t>
      </w:r>
    </w:p>
    <w:p w:rsidR="000A0E4E" w:rsidRPr="00F758D3" w:rsidRDefault="000A0E4E" w:rsidP="000A0E4E">
      <w:pPr>
        <w:shd w:val="clear" w:color="auto" w:fill="FFFFFF"/>
        <w:autoSpaceDE w:val="0"/>
        <w:autoSpaceDN w:val="0"/>
        <w:adjustRightInd w:val="0"/>
        <w:spacing w:after="0" w:line="240" w:lineRule="auto"/>
        <w:rPr>
          <w:rFonts w:ascii="Times New Roman" w:hAnsi="Times New Roman" w:cs="Times New Roman"/>
          <w:bCs/>
          <w:sz w:val="28"/>
          <w:szCs w:val="28"/>
          <w:lang w:val="kk-KZ"/>
        </w:rPr>
      </w:pPr>
    </w:p>
    <w:p w:rsidR="000A0E4E" w:rsidRPr="00F758D3" w:rsidRDefault="000A0E4E" w:rsidP="000A0E4E">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F758D3">
        <w:rPr>
          <w:rFonts w:ascii="Times New Roman" w:hAnsi="Times New Roman" w:cs="Times New Roman"/>
          <w:bCs/>
          <w:sz w:val="28"/>
          <w:szCs w:val="28"/>
          <w:lang w:val="kk-KZ"/>
        </w:rPr>
        <w:t>7 тақырып</w:t>
      </w:r>
      <w:r w:rsidRPr="00F758D3">
        <w:rPr>
          <w:rFonts w:ascii="Times New Roman" w:hAnsi="Times New Roman" w:cs="Times New Roman"/>
          <w:bCs/>
          <w:noProof/>
          <w:color w:val="000000"/>
          <w:sz w:val="28"/>
          <w:szCs w:val="28"/>
          <w:lang w:val="kk-KZ"/>
        </w:rPr>
        <w:t xml:space="preserve">  </w:t>
      </w:r>
      <w:r w:rsidRPr="00F758D3">
        <w:rPr>
          <w:rFonts w:ascii="Times New Roman" w:hAnsi="Times New Roman" w:cs="Times New Roman"/>
          <w:noProof/>
          <w:color w:val="000000"/>
          <w:sz w:val="28"/>
          <w:szCs w:val="28"/>
          <w:lang w:val="kk-KZ"/>
        </w:rPr>
        <w:t>Өндіріс пен  сатылу көлемдерін талдау</w:t>
      </w:r>
    </w:p>
    <w:p w:rsidR="000A0E4E" w:rsidRPr="00F758D3" w:rsidRDefault="000A0E4E" w:rsidP="000A0E4E">
      <w:pPr>
        <w:shd w:val="clear" w:color="auto" w:fill="FFFFFF"/>
        <w:autoSpaceDE w:val="0"/>
        <w:autoSpaceDN w:val="0"/>
        <w:adjustRightInd w:val="0"/>
        <w:spacing w:after="0" w:line="240" w:lineRule="auto"/>
        <w:ind w:firstLine="360"/>
        <w:jc w:val="both"/>
        <w:rPr>
          <w:rFonts w:ascii="Times New Roman" w:hAnsi="Times New Roman" w:cs="Times New Roman"/>
          <w:noProof/>
          <w:color w:val="000000"/>
          <w:sz w:val="28"/>
          <w:szCs w:val="28"/>
          <w:lang w:val="kk-KZ"/>
        </w:rPr>
      </w:pPr>
    </w:p>
    <w:p w:rsidR="000A0E4E" w:rsidRPr="000A0E4E" w:rsidRDefault="000A0E4E" w:rsidP="000A0E4E">
      <w:pPr>
        <w:shd w:val="clear" w:color="auto" w:fill="FFFFFF"/>
        <w:autoSpaceDE w:val="0"/>
        <w:autoSpaceDN w:val="0"/>
        <w:adjustRightInd w:val="0"/>
        <w:spacing w:after="0" w:line="240" w:lineRule="auto"/>
        <w:ind w:firstLine="360"/>
        <w:jc w:val="both"/>
        <w:rPr>
          <w:rFonts w:ascii="Times New Roman" w:hAnsi="Times New Roman" w:cs="Times New Roman"/>
          <w:noProof/>
          <w:color w:val="000000"/>
          <w:sz w:val="28"/>
          <w:szCs w:val="28"/>
        </w:rPr>
      </w:pPr>
      <w:r w:rsidRPr="000A0E4E">
        <w:rPr>
          <w:rFonts w:ascii="Times New Roman" w:hAnsi="Times New Roman" w:cs="Times New Roman"/>
          <w:noProof/>
          <w:color w:val="000000"/>
          <w:sz w:val="28"/>
          <w:szCs w:val="28"/>
        </w:rPr>
        <w:t>Есеп 9</w:t>
      </w:r>
    </w:p>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i/>
          <w:iCs/>
          <w:color w:val="000000"/>
          <w:sz w:val="28"/>
          <w:szCs w:val="28"/>
        </w:rPr>
      </w:pPr>
      <w:r w:rsidRPr="000A0E4E">
        <w:rPr>
          <w:rFonts w:ascii="Times New Roman" w:hAnsi="Times New Roman" w:cs="Times New Roman"/>
          <w:color w:val="000000"/>
          <w:sz w:val="28"/>
          <w:szCs w:val="28"/>
        </w:rPr>
        <w:t>Ассортимент бойынша жоспардың орындалуын талдау</w:t>
      </w:r>
    </w:p>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p>
    <w:tbl>
      <w:tblPr>
        <w:tblW w:w="0" w:type="auto"/>
        <w:tblInd w:w="40" w:type="dxa"/>
        <w:tblLayout w:type="fixed"/>
        <w:tblCellMar>
          <w:left w:w="40" w:type="dxa"/>
          <w:right w:w="40" w:type="dxa"/>
        </w:tblCellMar>
        <w:tblLook w:val="0000"/>
      </w:tblPr>
      <w:tblGrid>
        <w:gridCol w:w="916"/>
        <w:gridCol w:w="1145"/>
        <w:gridCol w:w="1145"/>
        <w:gridCol w:w="916"/>
        <w:gridCol w:w="1145"/>
        <w:gridCol w:w="1603"/>
        <w:gridCol w:w="1603"/>
      </w:tblGrid>
      <w:tr w:rsidR="000A0E4E" w:rsidRPr="000A0E4E" w:rsidTr="00AA2ED0">
        <w:trPr>
          <w:trHeight w:val="1110"/>
        </w:trPr>
        <w:tc>
          <w:tcPr>
            <w:tcW w:w="916" w:type="dxa"/>
            <w:vMerge w:val="restart"/>
            <w:tcBorders>
              <w:top w:val="single" w:sz="6" w:space="0" w:color="auto"/>
              <w:left w:val="single" w:sz="6" w:space="0" w:color="auto"/>
              <w:right w:val="single" w:sz="6" w:space="0" w:color="auto"/>
            </w:tcBorders>
            <w:shd w:val="clear" w:color="auto" w:fill="FFFFFF"/>
            <w:textDirection w:val="btLr"/>
          </w:tcPr>
          <w:p w:rsidR="000A0E4E" w:rsidRPr="000A0E4E" w:rsidRDefault="000A0E4E" w:rsidP="000A0E4E">
            <w:pPr>
              <w:shd w:val="clear" w:color="auto" w:fill="FFFFFF"/>
              <w:autoSpaceDE w:val="0"/>
              <w:autoSpaceDN w:val="0"/>
              <w:adjustRightInd w:val="0"/>
              <w:spacing w:after="0" w:line="240" w:lineRule="auto"/>
              <w:ind w:left="113" w:right="113"/>
              <w:jc w:val="both"/>
              <w:rPr>
                <w:rFonts w:ascii="Times New Roman" w:hAnsi="Times New Roman" w:cs="Times New Roman"/>
                <w:i/>
                <w:sz w:val="28"/>
                <w:szCs w:val="28"/>
              </w:rPr>
            </w:pPr>
            <w:proofErr w:type="gramStart"/>
            <w:r w:rsidRPr="000A0E4E">
              <w:rPr>
                <w:rFonts w:ascii="Times New Roman" w:hAnsi="Times New Roman" w:cs="Times New Roman"/>
                <w:i/>
                <w:sz w:val="28"/>
                <w:szCs w:val="28"/>
              </w:rPr>
              <w:t>Б</w:t>
            </w:r>
            <w:proofErr w:type="gramEnd"/>
            <w:r w:rsidRPr="000A0E4E">
              <w:rPr>
                <w:rFonts w:ascii="Times New Roman" w:hAnsi="Times New Roman" w:cs="Times New Roman"/>
                <w:i/>
                <w:sz w:val="28"/>
                <w:szCs w:val="28"/>
              </w:rPr>
              <w:t>ұйым</w:t>
            </w:r>
          </w:p>
          <w:p w:rsidR="000A0E4E" w:rsidRPr="000A0E4E" w:rsidRDefault="000A0E4E" w:rsidP="000A0E4E">
            <w:pPr>
              <w:autoSpaceDE w:val="0"/>
              <w:autoSpaceDN w:val="0"/>
              <w:adjustRightInd w:val="0"/>
              <w:spacing w:after="0" w:line="240" w:lineRule="auto"/>
              <w:jc w:val="both"/>
              <w:rPr>
                <w:rFonts w:ascii="Times New Roman" w:hAnsi="Times New Roman" w:cs="Times New Roman"/>
                <w:sz w:val="28"/>
                <w:szCs w:val="28"/>
              </w:rPr>
            </w:pPr>
          </w:p>
          <w:p w:rsidR="000A0E4E" w:rsidRPr="000A0E4E" w:rsidRDefault="000A0E4E" w:rsidP="000A0E4E">
            <w:pPr>
              <w:autoSpaceDE w:val="0"/>
              <w:autoSpaceDN w:val="0"/>
              <w:adjustRightInd w:val="0"/>
              <w:spacing w:after="0" w:line="240" w:lineRule="auto"/>
              <w:jc w:val="both"/>
              <w:rPr>
                <w:rFonts w:ascii="Times New Roman" w:hAnsi="Times New Roman" w:cs="Times New Roman"/>
                <w:i/>
                <w:sz w:val="28"/>
                <w:szCs w:val="28"/>
              </w:rPr>
            </w:pPr>
          </w:p>
        </w:tc>
        <w:tc>
          <w:tcPr>
            <w:tcW w:w="2290" w:type="dxa"/>
            <w:gridSpan w:val="2"/>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i/>
                <w:iCs/>
                <w:color w:val="000000"/>
                <w:sz w:val="28"/>
                <w:szCs w:val="28"/>
              </w:rPr>
              <w:t>Салыстырмалы бағадағы өнім шығарылымы, мың  теңге</w:t>
            </w:r>
          </w:p>
        </w:tc>
        <w:tc>
          <w:tcPr>
            <w:tcW w:w="2061" w:type="dxa"/>
            <w:gridSpan w:val="2"/>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i/>
                <w:iCs/>
                <w:color w:val="000000"/>
                <w:sz w:val="28"/>
                <w:szCs w:val="28"/>
              </w:rPr>
              <w:t>Шығарылым-ның меншікті үлесі, %</w:t>
            </w:r>
          </w:p>
        </w:tc>
        <w:tc>
          <w:tcPr>
            <w:tcW w:w="1603" w:type="dxa"/>
            <w:vMerge w:val="restart"/>
            <w:tcBorders>
              <w:top w:val="single" w:sz="6" w:space="0" w:color="auto"/>
              <w:left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i/>
                <w:iCs/>
                <w:color w:val="000000"/>
                <w:sz w:val="28"/>
                <w:szCs w:val="28"/>
              </w:rPr>
              <w:t>Жоспар-дың оры</w:t>
            </w:r>
            <w:proofErr w:type="gramStart"/>
            <w:r w:rsidRPr="000A0E4E">
              <w:rPr>
                <w:rFonts w:ascii="Times New Roman" w:hAnsi="Times New Roman" w:cs="Times New Roman"/>
                <w:bCs/>
                <w:i/>
                <w:iCs/>
                <w:color w:val="000000"/>
                <w:sz w:val="28"/>
                <w:szCs w:val="28"/>
              </w:rPr>
              <w:t>н-</w:t>
            </w:r>
            <w:proofErr w:type="gramEnd"/>
            <w:r w:rsidRPr="000A0E4E">
              <w:rPr>
                <w:rFonts w:ascii="Times New Roman" w:hAnsi="Times New Roman" w:cs="Times New Roman"/>
                <w:bCs/>
                <w:i/>
                <w:iCs/>
                <w:color w:val="000000"/>
                <w:sz w:val="28"/>
                <w:szCs w:val="28"/>
              </w:rPr>
              <w:t xml:space="preserve"> далуы, %</w:t>
            </w:r>
          </w:p>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603" w:type="dxa"/>
            <w:vMerge w:val="restart"/>
            <w:tcBorders>
              <w:top w:val="single" w:sz="6" w:space="0" w:color="auto"/>
              <w:left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i/>
                <w:iCs/>
                <w:color w:val="000000"/>
                <w:sz w:val="28"/>
                <w:szCs w:val="28"/>
              </w:rPr>
              <w:t>Меншікті үлестің ауытқуы, +/-</w:t>
            </w:r>
          </w:p>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r w:rsidR="000A0E4E" w:rsidRPr="000A0E4E" w:rsidTr="00AA2ED0">
        <w:trPr>
          <w:trHeight w:val="545"/>
        </w:trPr>
        <w:tc>
          <w:tcPr>
            <w:tcW w:w="916" w:type="dxa"/>
            <w:vMerge/>
            <w:tcBorders>
              <w:left w:val="single" w:sz="6" w:space="0" w:color="auto"/>
              <w:bottom w:val="single" w:sz="6" w:space="0" w:color="auto"/>
              <w:right w:val="single" w:sz="6" w:space="0" w:color="auto"/>
            </w:tcBorders>
            <w:shd w:val="clear" w:color="auto" w:fill="FFFFFF"/>
          </w:tcPr>
          <w:p w:rsidR="000A0E4E" w:rsidRPr="000A0E4E" w:rsidRDefault="000A0E4E" w:rsidP="000A0E4E">
            <w:pPr>
              <w:autoSpaceDE w:val="0"/>
              <w:autoSpaceDN w:val="0"/>
              <w:adjustRightInd w:val="0"/>
              <w:spacing w:after="0" w:line="240" w:lineRule="auto"/>
              <w:jc w:val="both"/>
              <w:rPr>
                <w:rFonts w:ascii="Times New Roman" w:hAnsi="Times New Roman" w:cs="Times New Roman"/>
                <w:sz w:val="28"/>
                <w:szCs w:val="28"/>
              </w:rPr>
            </w:pPr>
          </w:p>
        </w:tc>
        <w:tc>
          <w:tcPr>
            <w:tcW w:w="1145"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i/>
                <w:iCs/>
                <w:color w:val="000000"/>
                <w:sz w:val="28"/>
                <w:szCs w:val="28"/>
              </w:rPr>
              <w:t>жоспар</w:t>
            </w:r>
          </w:p>
        </w:tc>
        <w:tc>
          <w:tcPr>
            <w:tcW w:w="1145"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roofErr w:type="gramStart"/>
            <w:r w:rsidRPr="000A0E4E">
              <w:rPr>
                <w:rFonts w:ascii="Times New Roman" w:hAnsi="Times New Roman" w:cs="Times New Roman"/>
                <w:bCs/>
                <w:i/>
                <w:iCs/>
                <w:color w:val="000000"/>
                <w:sz w:val="28"/>
                <w:szCs w:val="28"/>
              </w:rPr>
              <w:t>на</w:t>
            </w:r>
            <w:proofErr w:type="gramEnd"/>
            <w:r w:rsidRPr="000A0E4E">
              <w:rPr>
                <w:rFonts w:ascii="Times New Roman" w:hAnsi="Times New Roman" w:cs="Times New Roman"/>
                <w:bCs/>
                <w:i/>
                <w:iCs/>
                <w:color w:val="000000"/>
                <w:sz w:val="28"/>
                <w:szCs w:val="28"/>
              </w:rPr>
              <w:t>қты</w:t>
            </w:r>
          </w:p>
        </w:tc>
        <w:tc>
          <w:tcPr>
            <w:tcW w:w="916"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i/>
                <w:iCs/>
                <w:color w:val="000000"/>
                <w:sz w:val="28"/>
                <w:szCs w:val="28"/>
                <w:lang w:val="en-US"/>
              </w:rPr>
              <w:t>ж</w:t>
            </w:r>
            <w:r w:rsidRPr="000A0E4E">
              <w:rPr>
                <w:rFonts w:ascii="Times New Roman" w:hAnsi="Times New Roman" w:cs="Times New Roman"/>
                <w:bCs/>
                <w:i/>
                <w:iCs/>
                <w:color w:val="000000"/>
                <w:sz w:val="28"/>
                <w:szCs w:val="28"/>
              </w:rPr>
              <w:t>ос-пар</w:t>
            </w:r>
          </w:p>
        </w:tc>
        <w:tc>
          <w:tcPr>
            <w:tcW w:w="1145"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roofErr w:type="gramStart"/>
            <w:r w:rsidRPr="000A0E4E">
              <w:rPr>
                <w:rFonts w:ascii="Times New Roman" w:hAnsi="Times New Roman" w:cs="Times New Roman"/>
                <w:bCs/>
                <w:i/>
                <w:iCs/>
                <w:color w:val="000000"/>
                <w:sz w:val="28"/>
                <w:szCs w:val="28"/>
              </w:rPr>
              <w:t>на</w:t>
            </w:r>
            <w:proofErr w:type="gramEnd"/>
            <w:r w:rsidRPr="000A0E4E">
              <w:rPr>
                <w:rFonts w:ascii="Times New Roman" w:hAnsi="Times New Roman" w:cs="Times New Roman"/>
                <w:bCs/>
                <w:i/>
                <w:iCs/>
                <w:color w:val="000000"/>
                <w:sz w:val="28"/>
                <w:szCs w:val="28"/>
              </w:rPr>
              <w:t>қты</w:t>
            </w:r>
          </w:p>
        </w:tc>
        <w:tc>
          <w:tcPr>
            <w:tcW w:w="1603" w:type="dxa"/>
            <w:vMerge/>
            <w:tcBorders>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p>
        </w:tc>
        <w:tc>
          <w:tcPr>
            <w:tcW w:w="1603" w:type="dxa"/>
            <w:vMerge/>
            <w:tcBorders>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p>
        </w:tc>
      </w:tr>
      <w:tr w:rsidR="000A0E4E" w:rsidRPr="000A0E4E" w:rsidTr="00AA2ED0">
        <w:trPr>
          <w:trHeight w:val="248"/>
        </w:trPr>
        <w:tc>
          <w:tcPr>
            <w:tcW w:w="916"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bCs/>
                <w:color w:val="000000"/>
                <w:sz w:val="28"/>
                <w:szCs w:val="28"/>
              </w:rPr>
              <w:t>А</w:t>
            </w:r>
          </w:p>
        </w:tc>
        <w:tc>
          <w:tcPr>
            <w:tcW w:w="1145"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color w:val="000000"/>
                <w:sz w:val="28"/>
                <w:szCs w:val="28"/>
              </w:rPr>
              <w:t>19215</w:t>
            </w:r>
          </w:p>
        </w:tc>
        <w:tc>
          <w:tcPr>
            <w:tcW w:w="1145"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color w:val="000000"/>
                <w:sz w:val="28"/>
                <w:szCs w:val="28"/>
              </w:rPr>
              <w:t>19290</w:t>
            </w:r>
          </w:p>
        </w:tc>
        <w:tc>
          <w:tcPr>
            <w:tcW w:w="916"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145"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603"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603"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r w:rsidR="000A0E4E" w:rsidRPr="000A0E4E" w:rsidTr="00AA2ED0">
        <w:trPr>
          <w:trHeight w:val="258"/>
        </w:trPr>
        <w:tc>
          <w:tcPr>
            <w:tcW w:w="916"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bCs/>
                <w:color w:val="000000"/>
                <w:sz w:val="28"/>
                <w:szCs w:val="28"/>
              </w:rPr>
              <w:t>Б</w:t>
            </w:r>
          </w:p>
        </w:tc>
        <w:tc>
          <w:tcPr>
            <w:tcW w:w="1145"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color w:val="000000"/>
                <w:sz w:val="28"/>
                <w:szCs w:val="28"/>
              </w:rPr>
              <w:t>6780</w:t>
            </w:r>
          </w:p>
        </w:tc>
        <w:tc>
          <w:tcPr>
            <w:tcW w:w="1145"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color w:val="000000"/>
                <w:sz w:val="28"/>
                <w:szCs w:val="28"/>
              </w:rPr>
              <w:t>6555</w:t>
            </w:r>
          </w:p>
        </w:tc>
        <w:tc>
          <w:tcPr>
            <w:tcW w:w="916"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145"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603"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603"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r w:rsidR="000A0E4E" w:rsidRPr="000A0E4E" w:rsidTr="00AA2ED0">
        <w:trPr>
          <w:trHeight w:val="258"/>
        </w:trPr>
        <w:tc>
          <w:tcPr>
            <w:tcW w:w="916"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bCs/>
                <w:color w:val="000000"/>
                <w:sz w:val="28"/>
                <w:szCs w:val="28"/>
              </w:rPr>
              <w:t>В</w:t>
            </w:r>
          </w:p>
        </w:tc>
        <w:tc>
          <w:tcPr>
            <w:tcW w:w="1145"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5940</w:t>
            </w:r>
          </w:p>
        </w:tc>
        <w:tc>
          <w:tcPr>
            <w:tcW w:w="1145"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color w:val="000000"/>
                <w:sz w:val="28"/>
                <w:szCs w:val="28"/>
              </w:rPr>
              <w:t>6285</w:t>
            </w:r>
          </w:p>
        </w:tc>
        <w:tc>
          <w:tcPr>
            <w:tcW w:w="916"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145"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603"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603"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r w:rsidR="000A0E4E" w:rsidRPr="000A0E4E" w:rsidTr="00AA2ED0">
        <w:trPr>
          <w:trHeight w:val="485"/>
        </w:trPr>
        <w:tc>
          <w:tcPr>
            <w:tcW w:w="916"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bCs/>
                <w:color w:val="000000"/>
                <w:sz w:val="28"/>
                <w:szCs w:val="28"/>
              </w:rPr>
              <w:t>Бар-лығы</w:t>
            </w:r>
          </w:p>
        </w:tc>
        <w:tc>
          <w:tcPr>
            <w:tcW w:w="1145"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color w:val="000000"/>
                <w:sz w:val="28"/>
                <w:szCs w:val="28"/>
              </w:rPr>
              <w:t>31935</w:t>
            </w:r>
          </w:p>
        </w:tc>
        <w:tc>
          <w:tcPr>
            <w:tcW w:w="1145"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color w:val="000000"/>
                <w:sz w:val="28"/>
                <w:szCs w:val="28"/>
              </w:rPr>
              <w:t>32,130</w:t>
            </w:r>
          </w:p>
        </w:tc>
        <w:tc>
          <w:tcPr>
            <w:tcW w:w="916"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145"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603"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603"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bl>
    <w:p w:rsidR="000A0E4E" w:rsidRPr="000A0E4E" w:rsidRDefault="000A0E4E" w:rsidP="000A0E4E">
      <w:pPr>
        <w:shd w:val="clear" w:color="auto" w:fill="FFFFFF"/>
        <w:autoSpaceDE w:val="0"/>
        <w:autoSpaceDN w:val="0"/>
        <w:adjustRightInd w:val="0"/>
        <w:spacing w:after="0" w:line="240" w:lineRule="auto"/>
        <w:ind w:firstLine="360"/>
        <w:jc w:val="both"/>
        <w:rPr>
          <w:rFonts w:ascii="Times New Roman" w:hAnsi="Times New Roman" w:cs="Times New Roman"/>
          <w:noProof/>
          <w:color w:val="000000"/>
          <w:sz w:val="28"/>
          <w:szCs w:val="28"/>
        </w:rPr>
      </w:pPr>
    </w:p>
    <w:p w:rsidR="000A0E4E" w:rsidRPr="000A0E4E" w:rsidRDefault="000A0E4E" w:rsidP="000A0E4E">
      <w:pPr>
        <w:shd w:val="clear" w:color="auto" w:fill="FFFFFF"/>
        <w:autoSpaceDE w:val="0"/>
        <w:autoSpaceDN w:val="0"/>
        <w:adjustRightInd w:val="0"/>
        <w:spacing w:after="0" w:line="240" w:lineRule="auto"/>
        <w:ind w:firstLine="360"/>
        <w:jc w:val="both"/>
        <w:rPr>
          <w:rFonts w:ascii="Times New Roman" w:hAnsi="Times New Roman" w:cs="Times New Roman"/>
          <w:noProof/>
          <w:color w:val="000000"/>
          <w:sz w:val="28"/>
          <w:szCs w:val="28"/>
        </w:rPr>
      </w:pPr>
      <w:r w:rsidRPr="000A0E4E">
        <w:rPr>
          <w:rFonts w:ascii="Times New Roman" w:hAnsi="Times New Roman" w:cs="Times New Roman"/>
          <w:noProof/>
          <w:color w:val="000000"/>
          <w:sz w:val="28"/>
          <w:szCs w:val="28"/>
        </w:rPr>
        <w:t>Есеп 10</w:t>
      </w:r>
    </w:p>
    <w:p w:rsidR="000A0E4E" w:rsidRPr="000A0E4E" w:rsidRDefault="000A0E4E" w:rsidP="000A0E4E">
      <w:pPr>
        <w:shd w:val="clear" w:color="auto" w:fill="FFFFFF"/>
        <w:autoSpaceDE w:val="0"/>
        <w:autoSpaceDN w:val="0"/>
        <w:adjustRightInd w:val="0"/>
        <w:spacing w:after="0" w:line="240" w:lineRule="auto"/>
        <w:ind w:firstLine="360"/>
        <w:jc w:val="both"/>
        <w:rPr>
          <w:rFonts w:ascii="Times New Roman" w:hAnsi="Times New Roman" w:cs="Times New Roman"/>
          <w:bCs/>
          <w:iCs/>
          <w:color w:val="000000"/>
          <w:sz w:val="28"/>
          <w:szCs w:val="28"/>
        </w:rPr>
      </w:pPr>
      <w:r w:rsidRPr="000A0E4E">
        <w:rPr>
          <w:rFonts w:ascii="Times New Roman" w:hAnsi="Times New Roman" w:cs="Times New Roman"/>
          <w:bCs/>
          <w:iCs/>
          <w:color w:val="000000"/>
          <w:sz w:val="28"/>
          <w:szCs w:val="28"/>
        </w:rPr>
        <w:t>Сұрыпы бойынша шығарылған өнім көлемі туралы мәліметтер</w:t>
      </w:r>
    </w:p>
    <w:p w:rsidR="000A0E4E" w:rsidRPr="000A0E4E" w:rsidRDefault="000A0E4E" w:rsidP="000A0E4E">
      <w:pPr>
        <w:shd w:val="clear" w:color="auto" w:fill="FFFFFF"/>
        <w:autoSpaceDE w:val="0"/>
        <w:autoSpaceDN w:val="0"/>
        <w:adjustRightInd w:val="0"/>
        <w:spacing w:after="0" w:line="240" w:lineRule="auto"/>
        <w:ind w:firstLine="360"/>
        <w:jc w:val="both"/>
        <w:rPr>
          <w:rFonts w:ascii="Times New Roman" w:hAnsi="Times New Roman" w:cs="Times New Roman"/>
          <w:bCs/>
          <w:iCs/>
          <w:color w:val="000000"/>
          <w:sz w:val="28"/>
          <w:szCs w:val="28"/>
        </w:rPr>
      </w:pPr>
    </w:p>
    <w:tbl>
      <w:tblPr>
        <w:tblStyle w:val="a5"/>
        <w:tblW w:w="0" w:type="auto"/>
        <w:tblLook w:val="01E0"/>
      </w:tblPr>
      <w:tblGrid>
        <w:gridCol w:w="1675"/>
        <w:gridCol w:w="1682"/>
        <w:gridCol w:w="1661"/>
        <w:gridCol w:w="1643"/>
        <w:gridCol w:w="1611"/>
        <w:gridCol w:w="1582"/>
      </w:tblGrid>
      <w:tr w:rsidR="000A0E4E" w:rsidRPr="000A0E4E" w:rsidTr="00AA2ED0">
        <w:trPr>
          <w:trHeight w:val="45"/>
        </w:trPr>
        <w:tc>
          <w:tcPr>
            <w:tcW w:w="1736" w:type="dxa"/>
            <w:vMerge w:val="restart"/>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bCs/>
                <w:i/>
                <w:iCs/>
                <w:color w:val="000000"/>
                <w:sz w:val="28"/>
                <w:szCs w:val="28"/>
              </w:rPr>
              <w:t>Өнім сұрыпы</w:t>
            </w:r>
          </w:p>
          <w:p w:rsidR="000A0E4E" w:rsidRPr="000A0E4E" w:rsidRDefault="000A0E4E" w:rsidP="000A0E4E">
            <w:pPr>
              <w:autoSpaceDE w:val="0"/>
              <w:autoSpaceDN w:val="0"/>
              <w:adjustRightInd w:val="0"/>
              <w:jc w:val="center"/>
              <w:rPr>
                <w:rFonts w:ascii="Times New Roman" w:hAnsi="Times New Roman" w:cs="Times New Roman"/>
                <w:sz w:val="28"/>
                <w:szCs w:val="28"/>
              </w:rPr>
            </w:pPr>
          </w:p>
          <w:p w:rsidR="000A0E4E" w:rsidRPr="000A0E4E" w:rsidRDefault="000A0E4E" w:rsidP="000A0E4E">
            <w:pPr>
              <w:autoSpaceDE w:val="0"/>
              <w:autoSpaceDN w:val="0"/>
              <w:adjustRightInd w:val="0"/>
              <w:jc w:val="center"/>
              <w:rPr>
                <w:rFonts w:ascii="Times New Roman" w:hAnsi="Times New Roman" w:cs="Times New Roman"/>
                <w:sz w:val="28"/>
                <w:szCs w:val="28"/>
              </w:rPr>
            </w:pPr>
          </w:p>
        </w:tc>
        <w:tc>
          <w:tcPr>
            <w:tcW w:w="1737" w:type="dxa"/>
            <w:vMerge w:val="restart"/>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bCs/>
                <w:i/>
                <w:iCs/>
                <w:color w:val="000000"/>
                <w:sz w:val="28"/>
                <w:szCs w:val="28"/>
              </w:rPr>
              <w:t>Өні</w:t>
            </w:r>
            <w:proofErr w:type="gramStart"/>
            <w:r w:rsidRPr="000A0E4E">
              <w:rPr>
                <w:rFonts w:ascii="Times New Roman" w:hAnsi="Times New Roman" w:cs="Times New Roman"/>
                <w:bCs/>
                <w:i/>
                <w:iCs/>
                <w:color w:val="000000"/>
                <w:sz w:val="28"/>
                <w:szCs w:val="28"/>
              </w:rPr>
              <w:t>м б</w:t>
            </w:r>
            <w:proofErr w:type="gramEnd"/>
            <w:r w:rsidRPr="000A0E4E">
              <w:rPr>
                <w:rFonts w:ascii="Times New Roman" w:hAnsi="Times New Roman" w:cs="Times New Roman"/>
                <w:bCs/>
                <w:i/>
                <w:iCs/>
                <w:color w:val="000000"/>
                <w:sz w:val="28"/>
                <w:szCs w:val="28"/>
              </w:rPr>
              <w:t>ірлігінің бағасы, теңге</w:t>
            </w:r>
          </w:p>
          <w:p w:rsidR="000A0E4E" w:rsidRPr="000A0E4E" w:rsidRDefault="000A0E4E" w:rsidP="000A0E4E">
            <w:pPr>
              <w:autoSpaceDE w:val="0"/>
              <w:autoSpaceDN w:val="0"/>
              <w:adjustRightInd w:val="0"/>
              <w:jc w:val="center"/>
              <w:rPr>
                <w:rFonts w:ascii="Times New Roman" w:hAnsi="Times New Roman" w:cs="Times New Roman"/>
                <w:sz w:val="28"/>
                <w:szCs w:val="28"/>
              </w:rPr>
            </w:pPr>
          </w:p>
          <w:p w:rsidR="000A0E4E" w:rsidRPr="000A0E4E" w:rsidRDefault="000A0E4E" w:rsidP="000A0E4E">
            <w:pPr>
              <w:autoSpaceDE w:val="0"/>
              <w:autoSpaceDN w:val="0"/>
              <w:adjustRightInd w:val="0"/>
              <w:jc w:val="center"/>
              <w:rPr>
                <w:rFonts w:ascii="Times New Roman" w:hAnsi="Times New Roman" w:cs="Times New Roman"/>
                <w:sz w:val="28"/>
                <w:szCs w:val="28"/>
              </w:rPr>
            </w:pPr>
          </w:p>
        </w:tc>
        <w:tc>
          <w:tcPr>
            <w:tcW w:w="3474" w:type="dxa"/>
            <w:gridSpan w:val="2"/>
          </w:tcPr>
          <w:p w:rsidR="000A0E4E" w:rsidRPr="000A0E4E" w:rsidRDefault="000A0E4E" w:rsidP="000A0E4E">
            <w:pPr>
              <w:autoSpaceDE w:val="0"/>
              <w:autoSpaceDN w:val="0"/>
              <w:adjustRightInd w:val="0"/>
              <w:jc w:val="both"/>
              <w:rPr>
                <w:rFonts w:ascii="Times New Roman" w:hAnsi="Times New Roman" w:cs="Times New Roman"/>
                <w:bCs/>
                <w:iCs/>
                <w:color w:val="000000"/>
                <w:sz w:val="28"/>
                <w:szCs w:val="28"/>
              </w:rPr>
            </w:pPr>
            <w:r w:rsidRPr="000A0E4E">
              <w:rPr>
                <w:rFonts w:ascii="Times New Roman" w:hAnsi="Times New Roman" w:cs="Times New Roman"/>
                <w:bCs/>
                <w:i/>
                <w:iCs/>
                <w:color w:val="000000"/>
                <w:sz w:val="28"/>
                <w:szCs w:val="28"/>
              </w:rPr>
              <w:t>Өнім шығарылымы, тонна</w:t>
            </w:r>
          </w:p>
        </w:tc>
        <w:tc>
          <w:tcPr>
            <w:tcW w:w="3474" w:type="dxa"/>
            <w:gridSpan w:val="2"/>
          </w:tcPr>
          <w:p w:rsidR="000A0E4E" w:rsidRPr="000A0E4E" w:rsidRDefault="000A0E4E" w:rsidP="000A0E4E">
            <w:pPr>
              <w:autoSpaceDE w:val="0"/>
              <w:autoSpaceDN w:val="0"/>
              <w:adjustRightInd w:val="0"/>
              <w:jc w:val="both"/>
              <w:rPr>
                <w:rFonts w:ascii="Times New Roman" w:hAnsi="Times New Roman" w:cs="Times New Roman"/>
                <w:bCs/>
                <w:iCs/>
                <w:color w:val="000000"/>
                <w:sz w:val="28"/>
                <w:szCs w:val="28"/>
              </w:rPr>
            </w:pPr>
            <w:r w:rsidRPr="000A0E4E">
              <w:rPr>
                <w:rFonts w:ascii="Times New Roman" w:hAnsi="Times New Roman" w:cs="Times New Roman"/>
                <w:bCs/>
                <w:iCs/>
                <w:color w:val="000000"/>
                <w:sz w:val="28"/>
                <w:szCs w:val="28"/>
              </w:rPr>
              <w:t>Құны бойынша өнім көлемі</w:t>
            </w:r>
          </w:p>
        </w:tc>
      </w:tr>
      <w:tr w:rsidR="000A0E4E" w:rsidRPr="000A0E4E" w:rsidTr="00AA2ED0">
        <w:trPr>
          <w:trHeight w:val="45"/>
        </w:trPr>
        <w:tc>
          <w:tcPr>
            <w:tcW w:w="1736" w:type="dxa"/>
            <w:vMerge/>
          </w:tcPr>
          <w:p w:rsidR="000A0E4E" w:rsidRPr="000A0E4E" w:rsidRDefault="000A0E4E" w:rsidP="000A0E4E">
            <w:pPr>
              <w:autoSpaceDE w:val="0"/>
              <w:autoSpaceDN w:val="0"/>
              <w:adjustRightInd w:val="0"/>
              <w:jc w:val="center"/>
              <w:rPr>
                <w:rFonts w:ascii="Times New Roman" w:hAnsi="Times New Roman" w:cs="Times New Roman"/>
                <w:sz w:val="28"/>
                <w:szCs w:val="28"/>
              </w:rPr>
            </w:pPr>
          </w:p>
        </w:tc>
        <w:tc>
          <w:tcPr>
            <w:tcW w:w="1737" w:type="dxa"/>
            <w:vMerge/>
          </w:tcPr>
          <w:p w:rsidR="000A0E4E" w:rsidRPr="000A0E4E" w:rsidRDefault="000A0E4E" w:rsidP="000A0E4E">
            <w:pPr>
              <w:autoSpaceDE w:val="0"/>
              <w:autoSpaceDN w:val="0"/>
              <w:adjustRightInd w:val="0"/>
              <w:jc w:val="center"/>
              <w:rPr>
                <w:rFonts w:ascii="Times New Roman" w:hAnsi="Times New Roman" w:cs="Times New Roman"/>
                <w:sz w:val="28"/>
                <w:szCs w:val="28"/>
              </w:rPr>
            </w:pPr>
          </w:p>
        </w:tc>
        <w:tc>
          <w:tcPr>
            <w:tcW w:w="1737"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bCs/>
                <w:i/>
                <w:iCs/>
                <w:color w:val="000000"/>
                <w:sz w:val="28"/>
                <w:szCs w:val="28"/>
              </w:rPr>
              <w:t>жоспар</w:t>
            </w:r>
          </w:p>
          <w:p w:rsidR="000A0E4E" w:rsidRPr="000A0E4E" w:rsidRDefault="000A0E4E" w:rsidP="000A0E4E">
            <w:pPr>
              <w:autoSpaceDE w:val="0"/>
              <w:autoSpaceDN w:val="0"/>
              <w:adjustRightInd w:val="0"/>
              <w:jc w:val="center"/>
              <w:rPr>
                <w:rFonts w:ascii="Times New Roman" w:hAnsi="Times New Roman" w:cs="Times New Roman"/>
                <w:sz w:val="28"/>
                <w:szCs w:val="28"/>
              </w:rPr>
            </w:pPr>
          </w:p>
          <w:p w:rsidR="000A0E4E" w:rsidRPr="000A0E4E" w:rsidRDefault="000A0E4E" w:rsidP="000A0E4E">
            <w:pPr>
              <w:autoSpaceDE w:val="0"/>
              <w:autoSpaceDN w:val="0"/>
              <w:adjustRightInd w:val="0"/>
              <w:jc w:val="center"/>
              <w:rPr>
                <w:rFonts w:ascii="Times New Roman" w:hAnsi="Times New Roman" w:cs="Times New Roman"/>
                <w:sz w:val="28"/>
                <w:szCs w:val="28"/>
              </w:rPr>
            </w:pPr>
          </w:p>
        </w:tc>
        <w:tc>
          <w:tcPr>
            <w:tcW w:w="1737"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proofErr w:type="gramStart"/>
            <w:r w:rsidRPr="000A0E4E">
              <w:rPr>
                <w:rFonts w:ascii="Times New Roman" w:hAnsi="Times New Roman" w:cs="Times New Roman"/>
                <w:bCs/>
                <w:i/>
                <w:iCs/>
                <w:color w:val="000000"/>
                <w:sz w:val="28"/>
                <w:szCs w:val="28"/>
              </w:rPr>
              <w:t>на</w:t>
            </w:r>
            <w:proofErr w:type="gramEnd"/>
            <w:r w:rsidRPr="000A0E4E">
              <w:rPr>
                <w:rFonts w:ascii="Times New Roman" w:hAnsi="Times New Roman" w:cs="Times New Roman"/>
                <w:bCs/>
                <w:i/>
                <w:iCs/>
                <w:color w:val="000000"/>
                <w:sz w:val="28"/>
                <w:szCs w:val="28"/>
              </w:rPr>
              <w:t>қты</w:t>
            </w:r>
          </w:p>
          <w:p w:rsidR="000A0E4E" w:rsidRPr="000A0E4E" w:rsidRDefault="000A0E4E" w:rsidP="000A0E4E">
            <w:pPr>
              <w:autoSpaceDE w:val="0"/>
              <w:autoSpaceDN w:val="0"/>
              <w:adjustRightInd w:val="0"/>
              <w:jc w:val="center"/>
              <w:rPr>
                <w:rFonts w:ascii="Times New Roman" w:hAnsi="Times New Roman" w:cs="Times New Roman"/>
                <w:sz w:val="28"/>
                <w:szCs w:val="28"/>
              </w:rPr>
            </w:pPr>
          </w:p>
          <w:p w:rsidR="000A0E4E" w:rsidRPr="000A0E4E" w:rsidRDefault="000A0E4E" w:rsidP="000A0E4E">
            <w:pPr>
              <w:autoSpaceDE w:val="0"/>
              <w:autoSpaceDN w:val="0"/>
              <w:adjustRightInd w:val="0"/>
              <w:jc w:val="center"/>
              <w:rPr>
                <w:rFonts w:ascii="Times New Roman" w:hAnsi="Times New Roman" w:cs="Times New Roman"/>
                <w:sz w:val="28"/>
                <w:szCs w:val="28"/>
              </w:rPr>
            </w:pPr>
          </w:p>
        </w:tc>
        <w:tc>
          <w:tcPr>
            <w:tcW w:w="1737" w:type="dxa"/>
          </w:tcPr>
          <w:p w:rsidR="000A0E4E" w:rsidRPr="000A0E4E" w:rsidRDefault="000A0E4E" w:rsidP="000A0E4E">
            <w:pPr>
              <w:autoSpaceDE w:val="0"/>
              <w:autoSpaceDN w:val="0"/>
              <w:adjustRightInd w:val="0"/>
              <w:jc w:val="both"/>
              <w:rPr>
                <w:rFonts w:ascii="Times New Roman" w:hAnsi="Times New Roman" w:cs="Times New Roman"/>
                <w:bCs/>
                <w:iCs/>
                <w:color w:val="000000"/>
                <w:sz w:val="28"/>
                <w:szCs w:val="28"/>
              </w:rPr>
            </w:pPr>
          </w:p>
        </w:tc>
        <w:tc>
          <w:tcPr>
            <w:tcW w:w="1737" w:type="dxa"/>
          </w:tcPr>
          <w:p w:rsidR="000A0E4E" w:rsidRPr="000A0E4E" w:rsidRDefault="000A0E4E" w:rsidP="000A0E4E">
            <w:pPr>
              <w:autoSpaceDE w:val="0"/>
              <w:autoSpaceDN w:val="0"/>
              <w:adjustRightInd w:val="0"/>
              <w:jc w:val="both"/>
              <w:rPr>
                <w:rFonts w:ascii="Times New Roman" w:hAnsi="Times New Roman" w:cs="Times New Roman"/>
                <w:bCs/>
                <w:iCs/>
                <w:color w:val="000000"/>
                <w:sz w:val="28"/>
                <w:szCs w:val="28"/>
              </w:rPr>
            </w:pPr>
          </w:p>
        </w:tc>
      </w:tr>
      <w:tr w:rsidR="000A0E4E" w:rsidRPr="000A0E4E" w:rsidTr="00AA2ED0">
        <w:trPr>
          <w:trHeight w:val="45"/>
        </w:trPr>
        <w:tc>
          <w:tcPr>
            <w:tcW w:w="1736"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color w:val="000000"/>
                <w:sz w:val="28"/>
                <w:szCs w:val="28"/>
                <w:lang w:val="en-US"/>
              </w:rPr>
              <w:t>I</w:t>
            </w:r>
          </w:p>
        </w:tc>
        <w:tc>
          <w:tcPr>
            <w:tcW w:w="1737"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color w:val="000000"/>
                <w:sz w:val="28"/>
                <w:szCs w:val="28"/>
              </w:rPr>
              <w:t>6000</w:t>
            </w:r>
          </w:p>
        </w:tc>
        <w:tc>
          <w:tcPr>
            <w:tcW w:w="1737"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color w:val="000000"/>
                <w:sz w:val="28"/>
                <w:szCs w:val="28"/>
              </w:rPr>
              <w:t>1620</w:t>
            </w:r>
          </w:p>
        </w:tc>
        <w:tc>
          <w:tcPr>
            <w:tcW w:w="1737"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color w:val="000000"/>
                <w:sz w:val="28"/>
                <w:szCs w:val="28"/>
              </w:rPr>
              <w:t>1830</w:t>
            </w:r>
          </w:p>
        </w:tc>
        <w:tc>
          <w:tcPr>
            <w:tcW w:w="1737" w:type="dxa"/>
          </w:tcPr>
          <w:p w:rsidR="000A0E4E" w:rsidRPr="000A0E4E" w:rsidRDefault="000A0E4E" w:rsidP="000A0E4E">
            <w:pPr>
              <w:autoSpaceDE w:val="0"/>
              <w:autoSpaceDN w:val="0"/>
              <w:adjustRightInd w:val="0"/>
              <w:jc w:val="both"/>
              <w:rPr>
                <w:rFonts w:ascii="Times New Roman" w:hAnsi="Times New Roman" w:cs="Times New Roman"/>
                <w:bCs/>
                <w:iCs/>
                <w:color w:val="000000"/>
                <w:sz w:val="28"/>
                <w:szCs w:val="28"/>
              </w:rPr>
            </w:pPr>
          </w:p>
        </w:tc>
        <w:tc>
          <w:tcPr>
            <w:tcW w:w="1737" w:type="dxa"/>
          </w:tcPr>
          <w:p w:rsidR="000A0E4E" w:rsidRPr="000A0E4E" w:rsidRDefault="000A0E4E" w:rsidP="000A0E4E">
            <w:pPr>
              <w:autoSpaceDE w:val="0"/>
              <w:autoSpaceDN w:val="0"/>
              <w:adjustRightInd w:val="0"/>
              <w:jc w:val="both"/>
              <w:rPr>
                <w:rFonts w:ascii="Times New Roman" w:hAnsi="Times New Roman" w:cs="Times New Roman"/>
                <w:bCs/>
                <w:iCs/>
                <w:color w:val="000000"/>
                <w:sz w:val="28"/>
                <w:szCs w:val="28"/>
              </w:rPr>
            </w:pPr>
          </w:p>
        </w:tc>
      </w:tr>
      <w:tr w:rsidR="000A0E4E" w:rsidRPr="000A0E4E" w:rsidTr="00AA2ED0">
        <w:trPr>
          <w:trHeight w:val="45"/>
        </w:trPr>
        <w:tc>
          <w:tcPr>
            <w:tcW w:w="1736"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color w:val="000000"/>
                <w:sz w:val="28"/>
                <w:szCs w:val="28"/>
                <w:lang w:val="en-US"/>
              </w:rPr>
              <w:t>II</w:t>
            </w:r>
          </w:p>
        </w:tc>
        <w:tc>
          <w:tcPr>
            <w:tcW w:w="1737"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color w:val="000000"/>
                <w:sz w:val="28"/>
                <w:szCs w:val="28"/>
              </w:rPr>
              <w:t>4500</w:t>
            </w:r>
          </w:p>
        </w:tc>
        <w:tc>
          <w:tcPr>
            <w:tcW w:w="1737"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color w:val="000000"/>
                <w:sz w:val="28"/>
                <w:szCs w:val="28"/>
              </w:rPr>
              <w:t>2475</w:t>
            </w:r>
          </w:p>
        </w:tc>
        <w:tc>
          <w:tcPr>
            <w:tcW w:w="1737"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color w:val="000000"/>
                <w:sz w:val="28"/>
                <w:szCs w:val="28"/>
              </w:rPr>
              <w:t>2310</w:t>
            </w:r>
          </w:p>
        </w:tc>
        <w:tc>
          <w:tcPr>
            <w:tcW w:w="1737" w:type="dxa"/>
          </w:tcPr>
          <w:p w:rsidR="000A0E4E" w:rsidRPr="000A0E4E" w:rsidRDefault="000A0E4E" w:rsidP="000A0E4E">
            <w:pPr>
              <w:autoSpaceDE w:val="0"/>
              <w:autoSpaceDN w:val="0"/>
              <w:adjustRightInd w:val="0"/>
              <w:jc w:val="both"/>
              <w:rPr>
                <w:rFonts w:ascii="Times New Roman" w:hAnsi="Times New Roman" w:cs="Times New Roman"/>
                <w:bCs/>
                <w:iCs/>
                <w:color w:val="000000"/>
                <w:sz w:val="28"/>
                <w:szCs w:val="28"/>
              </w:rPr>
            </w:pPr>
          </w:p>
        </w:tc>
        <w:tc>
          <w:tcPr>
            <w:tcW w:w="1737" w:type="dxa"/>
          </w:tcPr>
          <w:p w:rsidR="000A0E4E" w:rsidRPr="000A0E4E" w:rsidRDefault="000A0E4E" w:rsidP="000A0E4E">
            <w:pPr>
              <w:autoSpaceDE w:val="0"/>
              <w:autoSpaceDN w:val="0"/>
              <w:adjustRightInd w:val="0"/>
              <w:jc w:val="both"/>
              <w:rPr>
                <w:rFonts w:ascii="Times New Roman" w:hAnsi="Times New Roman" w:cs="Times New Roman"/>
                <w:bCs/>
                <w:iCs/>
                <w:color w:val="000000"/>
                <w:sz w:val="28"/>
                <w:szCs w:val="28"/>
              </w:rPr>
            </w:pPr>
          </w:p>
        </w:tc>
      </w:tr>
      <w:tr w:rsidR="000A0E4E" w:rsidRPr="000A0E4E" w:rsidTr="00AA2ED0">
        <w:trPr>
          <w:trHeight w:val="45"/>
        </w:trPr>
        <w:tc>
          <w:tcPr>
            <w:tcW w:w="1736"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color w:val="000000"/>
                <w:sz w:val="28"/>
                <w:szCs w:val="28"/>
                <w:lang w:val="en-US"/>
              </w:rPr>
              <w:t>III</w:t>
            </w:r>
          </w:p>
        </w:tc>
        <w:tc>
          <w:tcPr>
            <w:tcW w:w="1737"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color w:val="000000"/>
                <w:sz w:val="28"/>
                <w:szCs w:val="28"/>
              </w:rPr>
              <w:t>2250</w:t>
            </w:r>
          </w:p>
        </w:tc>
        <w:tc>
          <w:tcPr>
            <w:tcW w:w="1737"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color w:val="000000"/>
                <w:sz w:val="28"/>
                <w:szCs w:val="28"/>
              </w:rPr>
              <w:t>1560</w:t>
            </w:r>
          </w:p>
        </w:tc>
        <w:tc>
          <w:tcPr>
            <w:tcW w:w="1737"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color w:val="000000"/>
                <w:sz w:val="28"/>
                <w:szCs w:val="28"/>
              </w:rPr>
              <w:t>1440</w:t>
            </w:r>
          </w:p>
        </w:tc>
        <w:tc>
          <w:tcPr>
            <w:tcW w:w="1737" w:type="dxa"/>
          </w:tcPr>
          <w:p w:rsidR="000A0E4E" w:rsidRPr="000A0E4E" w:rsidRDefault="000A0E4E" w:rsidP="000A0E4E">
            <w:pPr>
              <w:autoSpaceDE w:val="0"/>
              <w:autoSpaceDN w:val="0"/>
              <w:adjustRightInd w:val="0"/>
              <w:jc w:val="both"/>
              <w:rPr>
                <w:rFonts w:ascii="Times New Roman" w:hAnsi="Times New Roman" w:cs="Times New Roman"/>
                <w:bCs/>
                <w:iCs/>
                <w:color w:val="000000"/>
                <w:sz w:val="28"/>
                <w:szCs w:val="28"/>
              </w:rPr>
            </w:pPr>
          </w:p>
        </w:tc>
        <w:tc>
          <w:tcPr>
            <w:tcW w:w="1737" w:type="dxa"/>
          </w:tcPr>
          <w:p w:rsidR="000A0E4E" w:rsidRPr="000A0E4E" w:rsidRDefault="000A0E4E" w:rsidP="000A0E4E">
            <w:pPr>
              <w:autoSpaceDE w:val="0"/>
              <w:autoSpaceDN w:val="0"/>
              <w:adjustRightInd w:val="0"/>
              <w:jc w:val="both"/>
              <w:rPr>
                <w:rFonts w:ascii="Times New Roman" w:hAnsi="Times New Roman" w:cs="Times New Roman"/>
                <w:bCs/>
                <w:iCs/>
                <w:color w:val="000000"/>
                <w:sz w:val="28"/>
                <w:szCs w:val="28"/>
              </w:rPr>
            </w:pPr>
          </w:p>
        </w:tc>
      </w:tr>
      <w:tr w:rsidR="000A0E4E" w:rsidRPr="000A0E4E" w:rsidTr="00AA2ED0">
        <w:trPr>
          <w:trHeight w:val="45"/>
        </w:trPr>
        <w:tc>
          <w:tcPr>
            <w:tcW w:w="1736"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color w:val="000000"/>
                <w:sz w:val="28"/>
                <w:szCs w:val="28"/>
              </w:rPr>
              <w:t>Барлығы</w:t>
            </w:r>
          </w:p>
        </w:tc>
        <w:tc>
          <w:tcPr>
            <w:tcW w:w="1737"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color w:val="000000"/>
                <w:sz w:val="28"/>
                <w:szCs w:val="28"/>
              </w:rPr>
              <w:t>—</w:t>
            </w:r>
          </w:p>
        </w:tc>
        <w:tc>
          <w:tcPr>
            <w:tcW w:w="1737"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color w:val="000000"/>
                <w:sz w:val="28"/>
                <w:szCs w:val="28"/>
              </w:rPr>
              <w:t>5655</w:t>
            </w:r>
          </w:p>
        </w:tc>
        <w:tc>
          <w:tcPr>
            <w:tcW w:w="1737"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color w:val="000000"/>
                <w:sz w:val="28"/>
                <w:szCs w:val="28"/>
              </w:rPr>
              <w:t>5580</w:t>
            </w:r>
          </w:p>
        </w:tc>
        <w:tc>
          <w:tcPr>
            <w:tcW w:w="1737" w:type="dxa"/>
          </w:tcPr>
          <w:p w:rsidR="000A0E4E" w:rsidRPr="000A0E4E" w:rsidRDefault="000A0E4E" w:rsidP="000A0E4E">
            <w:pPr>
              <w:autoSpaceDE w:val="0"/>
              <w:autoSpaceDN w:val="0"/>
              <w:adjustRightInd w:val="0"/>
              <w:jc w:val="both"/>
              <w:rPr>
                <w:rFonts w:ascii="Times New Roman" w:hAnsi="Times New Roman" w:cs="Times New Roman"/>
                <w:bCs/>
                <w:iCs/>
                <w:color w:val="000000"/>
                <w:sz w:val="28"/>
                <w:szCs w:val="28"/>
              </w:rPr>
            </w:pPr>
          </w:p>
        </w:tc>
        <w:tc>
          <w:tcPr>
            <w:tcW w:w="1737" w:type="dxa"/>
          </w:tcPr>
          <w:p w:rsidR="000A0E4E" w:rsidRPr="000A0E4E" w:rsidRDefault="000A0E4E" w:rsidP="000A0E4E">
            <w:pPr>
              <w:autoSpaceDE w:val="0"/>
              <w:autoSpaceDN w:val="0"/>
              <w:adjustRightInd w:val="0"/>
              <w:jc w:val="both"/>
              <w:rPr>
                <w:rFonts w:ascii="Times New Roman" w:hAnsi="Times New Roman" w:cs="Times New Roman"/>
                <w:bCs/>
                <w:iCs/>
                <w:color w:val="000000"/>
                <w:sz w:val="28"/>
                <w:szCs w:val="28"/>
              </w:rPr>
            </w:pPr>
          </w:p>
        </w:tc>
      </w:tr>
    </w:tbl>
    <w:p w:rsidR="000A0E4E" w:rsidRPr="000A0E4E" w:rsidRDefault="000A0E4E" w:rsidP="000A0E4E">
      <w:pPr>
        <w:shd w:val="clear" w:color="auto" w:fill="FFFFFF"/>
        <w:autoSpaceDE w:val="0"/>
        <w:autoSpaceDN w:val="0"/>
        <w:adjustRightInd w:val="0"/>
        <w:spacing w:after="0" w:line="240" w:lineRule="auto"/>
        <w:ind w:firstLine="360"/>
        <w:jc w:val="both"/>
        <w:rPr>
          <w:rFonts w:ascii="Times New Roman" w:hAnsi="Times New Roman" w:cs="Times New Roman"/>
          <w:bCs/>
          <w:iCs/>
          <w:color w:val="000000"/>
          <w:sz w:val="28"/>
          <w:szCs w:val="28"/>
        </w:rPr>
      </w:pPr>
    </w:p>
    <w:p w:rsidR="000A0E4E" w:rsidRPr="000A0E4E" w:rsidRDefault="000A0E4E" w:rsidP="000A0E4E">
      <w:pPr>
        <w:spacing w:after="0" w:line="240" w:lineRule="auto"/>
        <w:rPr>
          <w:rFonts w:ascii="Times New Roman" w:hAnsi="Times New Roman" w:cs="Times New Roman"/>
          <w:sz w:val="28"/>
          <w:szCs w:val="28"/>
        </w:rPr>
      </w:pPr>
    </w:p>
    <w:p w:rsidR="000A0E4E" w:rsidRPr="000A0E4E" w:rsidRDefault="000A0E4E" w:rsidP="000A0E4E">
      <w:pPr>
        <w:spacing w:after="0" w:line="240" w:lineRule="auto"/>
        <w:rPr>
          <w:rFonts w:ascii="Times New Roman" w:hAnsi="Times New Roman" w:cs="Times New Roman"/>
          <w:sz w:val="28"/>
          <w:szCs w:val="28"/>
        </w:rPr>
      </w:pPr>
      <w:r w:rsidRPr="000A0E4E">
        <w:rPr>
          <w:rFonts w:ascii="Times New Roman" w:hAnsi="Times New Roman" w:cs="Times New Roman"/>
          <w:bCs/>
          <w:sz w:val="28"/>
          <w:szCs w:val="28"/>
        </w:rPr>
        <w:t>8 тақырып</w:t>
      </w:r>
      <w:r w:rsidRPr="000A0E4E">
        <w:rPr>
          <w:rFonts w:ascii="Times New Roman" w:hAnsi="Times New Roman" w:cs="Times New Roman"/>
          <w:bCs/>
          <w:noProof/>
          <w:color w:val="000000"/>
          <w:sz w:val="28"/>
          <w:szCs w:val="28"/>
        </w:rPr>
        <w:t xml:space="preserve">  </w:t>
      </w:r>
      <w:r w:rsidRPr="000A0E4E">
        <w:rPr>
          <w:rFonts w:ascii="Times New Roman" w:hAnsi="Times New Roman" w:cs="Times New Roman"/>
          <w:noProof/>
          <w:color w:val="000000"/>
          <w:sz w:val="28"/>
          <w:szCs w:val="28"/>
        </w:rPr>
        <w:t>Негізгі капиталды пайдалануды және жағдайын талдау</w:t>
      </w:r>
    </w:p>
    <w:p w:rsidR="000A0E4E" w:rsidRPr="000A0E4E" w:rsidRDefault="000A0E4E" w:rsidP="000A0E4E">
      <w:pPr>
        <w:shd w:val="clear" w:color="auto" w:fill="FFFFFF"/>
        <w:autoSpaceDE w:val="0"/>
        <w:autoSpaceDN w:val="0"/>
        <w:adjustRightInd w:val="0"/>
        <w:spacing w:after="0" w:line="240" w:lineRule="auto"/>
        <w:ind w:firstLine="360"/>
        <w:jc w:val="both"/>
        <w:rPr>
          <w:rFonts w:ascii="Times New Roman" w:hAnsi="Times New Roman" w:cs="Times New Roman"/>
          <w:noProof/>
          <w:color w:val="000000"/>
          <w:sz w:val="28"/>
          <w:szCs w:val="28"/>
        </w:rPr>
      </w:pPr>
      <w:r w:rsidRPr="000A0E4E">
        <w:rPr>
          <w:rFonts w:ascii="Times New Roman" w:hAnsi="Times New Roman" w:cs="Times New Roman"/>
          <w:noProof/>
          <w:color w:val="000000"/>
          <w:sz w:val="28"/>
          <w:szCs w:val="28"/>
        </w:rPr>
        <w:t>Есеп 11</w:t>
      </w:r>
    </w:p>
    <w:p w:rsidR="000A0E4E" w:rsidRPr="000A0E4E" w:rsidRDefault="000A0E4E" w:rsidP="000A0E4E">
      <w:pPr>
        <w:shd w:val="clear" w:color="auto" w:fill="FFFFFF"/>
        <w:autoSpaceDE w:val="0"/>
        <w:autoSpaceDN w:val="0"/>
        <w:adjustRightInd w:val="0"/>
        <w:spacing w:after="0" w:line="240" w:lineRule="auto"/>
        <w:ind w:firstLine="360"/>
        <w:jc w:val="center"/>
        <w:rPr>
          <w:rFonts w:ascii="Times New Roman" w:hAnsi="Times New Roman" w:cs="Times New Roman"/>
          <w:iCs/>
          <w:color w:val="000000"/>
          <w:sz w:val="28"/>
          <w:szCs w:val="28"/>
        </w:rPr>
      </w:pPr>
      <w:r w:rsidRPr="000A0E4E">
        <w:rPr>
          <w:rFonts w:ascii="Times New Roman" w:hAnsi="Times New Roman" w:cs="Times New Roman"/>
          <w:iCs/>
          <w:color w:val="000000"/>
          <w:sz w:val="28"/>
          <w:szCs w:val="28"/>
        </w:rPr>
        <w:t>Негізгі капиталдың қ</w:t>
      </w:r>
      <w:proofErr w:type="gramStart"/>
      <w:r w:rsidRPr="000A0E4E">
        <w:rPr>
          <w:rFonts w:ascii="Times New Roman" w:hAnsi="Times New Roman" w:cs="Times New Roman"/>
          <w:iCs/>
          <w:color w:val="000000"/>
          <w:sz w:val="28"/>
          <w:szCs w:val="28"/>
        </w:rPr>
        <w:t>оз</w:t>
      </w:r>
      <w:proofErr w:type="gramEnd"/>
      <w:r w:rsidRPr="000A0E4E">
        <w:rPr>
          <w:rFonts w:ascii="Times New Roman" w:hAnsi="Times New Roman" w:cs="Times New Roman"/>
          <w:iCs/>
          <w:color w:val="000000"/>
          <w:sz w:val="28"/>
          <w:szCs w:val="28"/>
        </w:rPr>
        <w:t>ғалысы мен жағдайын талдау</w:t>
      </w:r>
    </w:p>
    <w:p w:rsidR="000A0E4E" w:rsidRPr="000A0E4E" w:rsidRDefault="000A0E4E" w:rsidP="000A0E4E">
      <w:pPr>
        <w:shd w:val="clear" w:color="auto" w:fill="FFFFFF"/>
        <w:autoSpaceDE w:val="0"/>
        <w:autoSpaceDN w:val="0"/>
        <w:adjustRightInd w:val="0"/>
        <w:spacing w:after="0" w:line="240" w:lineRule="auto"/>
        <w:ind w:firstLine="360"/>
        <w:jc w:val="center"/>
        <w:rPr>
          <w:rFonts w:ascii="Times New Roman" w:hAnsi="Times New Roman" w:cs="Times New Roman"/>
          <w:color w:val="000000"/>
          <w:sz w:val="28"/>
          <w:szCs w:val="28"/>
        </w:rPr>
      </w:pPr>
      <w:r w:rsidRPr="000A0E4E">
        <w:rPr>
          <w:rFonts w:ascii="Times New Roman" w:hAnsi="Times New Roman" w:cs="Times New Roman"/>
          <w:color w:val="000000"/>
          <w:sz w:val="28"/>
          <w:szCs w:val="28"/>
        </w:rPr>
        <w:t xml:space="preserve"> (мың теңге)</w:t>
      </w:r>
    </w:p>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p>
    <w:tbl>
      <w:tblPr>
        <w:tblW w:w="0" w:type="auto"/>
        <w:tblInd w:w="40" w:type="dxa"/>
        <w:tblLayout w:type="fixed"/>
        <w:tblCellMar>
          <w:left w:w="40" w:type="dxa"/>
          <w:right w:w="40" w:type="dxa"/>
        </w:tblCellMar>
        <w:tblLook w:val="0000"/>
      </w:tblPr>
      <w:tblGrid>
        <w:gridCol w:w="2995"/>
        <w:gridCol w:w="1505"/>
        <w:gridCol w:w="1080"/>
        <w:gridCol w:w="900"/>
        <w:gridCol w:w="1440"/>
      </w:tblGrid>
      <w:tr w:rsidR="000A0E4E" w:rsidRPr="000A0E4E" w:rsidTr="00AA2ED0">
        <w:trPr>
          <w:trHeight w:val="758"/>
        </w:trPr>
        <w:tc>
          <w:tcPr>
            <w:tcW w:w="2995"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i/>
                <w:iCs/>
                <w:color w:val="000000"/>
                <w:sz w:val="28"/>
                <w:szCs w:val="28"/>
              </w:rPr>
              <w:lastRenderedPageBreak/>
              <w:t>Көрсеткіш</w:t>
            </w:r>
          </w:p>
        </w:tc>
        <w:tc>
          <w:tcPr>
            <w:tcW w:w="1505"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i/>
                <w:iCs/>
                <w:color w:val="000000"/>
                <w:sz w:val="28"/>
                <w:szCs w:val="28"/>
              </w:rPr>
              <w:t>Жыл басындағы қолда бары, мың теңге</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i/>
                <w:iCs/>
                <w:color w:val="000000"/>
                <w:sz w:val="28"/>
                <w:szCs w:val="28"/>
              </w:rPr>
              <w:t>Келу, мың теңге</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i/>
                <w:iCs/>
                <w:color w:val="000000"/>
                <w:sz w:val="28"/>
                <w:szCs w:val="28"/>
                <w:lang w:val="en-US"/>
              </w:rPr>
              <w:t xml:space="preserve">Істен </w:t>
            </w:r>
            <w:r w:rsidRPr="000A0E4E">
              <w:rPr>
                <w:rFonts w:ascii="Times New Roman" w:hAnsi="Times New Roman" w:cs="Times New Roman"/>
                <w:i/>
                <w:iCs/>
                <w:color w:val="000000"/>
                <w:sz w:val="28"/>
                <w:szCs w:val="28"/>
              </w:rPr>
              <w:t>шығуы, мың теңге</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i/>
                <w:iCs/>
                <w:color w:val="000000"/>
                <w:sz w:val="28"/>
                <w:szCs w:val="28"/>
              </w:rPr>
              <w:t>Жыл соңында қолда бары, мың теңге</w:t>
            </w:r>
          </w:p>
        </w:tc>
      </w:tr>
      <w:tr w:rsidR="000A0E4E" w:rsidRPr="000A0E4E" w:rsidTr="00AA2ED0">
        <w:trPr>
          <w:trHeight w:val="1382"/>
        </w:trPr>
        <w:tc>
          <w:tcPr>
            <w:tcW w:w="2995"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pPr>
            <w:r w:rsidRPr="000A0E4E">
              <w:rPr>
                <w:rFonts w:ascii="Times New Roman" w:hAnsi="Times New Roman" w:cs="Times New Roman"/>
                <w:color w:val="000000"/>
                <w:sz w:val="28"/>
                <w:szCs w:val="28"/>
              </w:rPr>
              <w:t>НК бастапқы құны</w:t>
            </w:r>
          </w:p>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pPr>
            <w:r w:rsidRPr="000A0E4E">
              <w:rPr>
                <w:rFonts w:ascii="Times New Roman" w:hAnsi="Times New Roman" w:cs="Times New Roman"/>
                <w:color w:val="000000"/>
                <w:sz w:val="28"/>
                <w:szCs w:val="28"/>
              </w:rPr>
              <w:t xml:space="preserve"> Оның ішінде жаңасы:</w:t>
            </w:r>
          </w:p>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color w:val="000000"/>
                <w:sz w:val="28"/>
                <w:szCs w:val="28"/>
              </w:rPr>
              <w:t xml:space="preserve"> НК амортизациясы (тозуы) НК қалдық құны</w:t>
            </w:r>
          </w:p>
        </w:tc>
        <w:tc>
          <w:tcPr>
            <w:tcW w:w="1505"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22245</w:t>
            </w:r>
          </w:p>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color w:val="000000"/>
                <w:sz w:val="28"/>
                <w:szCs w:val="28"/>
              </w:rPr>
            </w:pPr>
            <w:r w:rsidRPr="000A0E4E">
              <w:rPr>
                <w:rFonts w:ascii="Times New Roman" w:hAnsi="Times New Roman" w:cs="Times New Roman"/>
                <w:color w:val="000000"/>
                <w:sz w:val="28"/>
                <w:szCs w:val="28"/>
              </w:rPr>
              <w:t>-</w:t>
            </w:r>
          </w:p>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color w:val="000000"/>
                <w:sz w:val="28"/>
                <w:szCs w:val="28"/>
              </w:rPr>
            </w:pPr>
            <w:r w:rsidRPr="000A0E4E">
              <w:rPr>
                <w:rFonts w:ascii="Times New Roman" w:hAnsi="Times New Roman" w:cs="Times New Roman"/>
                <w:color w:val="000000"/>
                <w:sz w:val="28"/>
                <w:szCs w:val="28"/>
              </w:rPr>
              <w:t>6673,5</w:t>
            </w:r>
          </w:p>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215571,5</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color w:val="000000"/>
                <w:sz w:val="28"/>
                <w:szCs w:val="28"/>
              </w:rPr>
            </w:pPr>
            <w:r w:rsidRPr="000A0E4E">
              <w:rPr>
                <w:rFonts w:ascii="Times New Roman" w:hAnsi="Times New Roman" w:cs="Times New Roman"/>
                <w:color w:val="000000"/>
                <w:sz w:val="28"/>
                <w:szCs w:val="28"/>
              </w:rPr>
              <w:t>12526,5</w:t>
            </w:r>
          </w:p>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color w:val="000000"/>
                <w:sz w:val="28"/>
                <w:szCs w:val="28"/>
              </w:rPr>
            </w:pPr>
            <w:r w:rsidRPr="000A0E4E">
              <w:rPr>
                <w:rFonts w:ascii="Times New Roman" w:hAnsi="Times New Roman" w:cs="Times New Roman"/>
                <w:color w:val="000000"/>
                <w:sz w:val="28"/>
                <w:szCs w:val="28"/>
              </w:rPr>
              <w:t>9237</w:t>
            </w:r>
          </w:p>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color w:val="000000"/>
                <w:sz w:val="28"/>
                <w:szCs w:val="28"/>
              </w:rPr>
            </w:pPr>
            <w:r w:rsidRPr="000A0E4E">
              <w:rPr>
                <w:rFonts w:ascii="Times New Roman" w:hAnsi="Times New Roman" w:cs="Times New Roman"/>
                <w:color w:val="000000"/>
                <w:sz w:val="28"/>
                <w:szCs w:val="28"/>
              </w:rPr>
              <w:t>69</w:t>
            </w:r>
          </w:p>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color w:val="000000"/>
                <w:sz w:val="28"/>
                <w:szCs w:val="28"/>
              </w:rPr>
            </w:pPr>
            <w:r w:rsidRPr="000A0E4E">
              <w:rPr>
                <w:rFonts w:ascii="Times New Roman" w:hAnsi="Times New Roman" w:cs="Times New Roman"/>
                <w:color w:val="000000"/>
                <w:sz w:val="28"/>
                <w:szCs w:val="28"/>
              </w:rPr>
              <w:t>-</w:t>
            </w:r>
          </w:p>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color w:val="000000"/>
                <w:sz w:val="28"/>
                <w:szCs w:val="28"/>
              </w:rPr>
            </w:pPr>
            <w:r w:rsidRPr="000A0E4E">
              <w:rPr>
                <w:rFonts w:ascii="Times New Roman" w:hAnsi="Times New Roman" w:cs="Times New Roman"/>
                <w:color w:val="000000"/>
                <w:sz w:val="28"/>
                <w:szCs w:val="28"/>
              </w:rPr>
              <w:t>34702,5</w:t>
            </w:r>
          </w:p>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9237</w:t>
            </w:r>
          </w:p>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color w:val="000000"/>
                <w:sz w:val="28"/>
                <w:szCs w:val="28"/>
              </w:rPr>
            </w:pPr>
            <w:r w:rsidRPr="000A0E4E">
              <w:rPr>
                <w:rFonts w:ascii="Times New Roman" w:hAnsi="Times New Roman" w:cs="Times New Roman"/>
                <w:color w:val="000000"/>
                <w:sz w:val="28"/>
                <w:szCs w:val="28"/>
              </w:rPr>
              <w:t>7176</w:t>
            </w:r>
          </w:p>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36763,5</w:t>
            </w:r>
          </w:p>
        </w:tc>
      </w:tr>
    </w:tbl>
    <w:p w:rsidR="000A0E4E" w:rsidRPr="000A0E4E" w:rsidRDefault="000A0E4E" w:rsidP="000A0E4E">
      <w:pPr>
        <w:spacing w:after="0" w:line="240" w:lineRule="auto"/>
        <w:rPr>
          <w:rFonts w:ascii="Times New Roman" w:hAnsi="Times New Roman" w:cs="Times New Roman"/>
          <w:sz w:val="28"/>
          <w:szCs w:val="28"/>
        </w:rPr>
      </w:pPr>
      <w:r w:rsidRPr="000A0E4E">
        <w:rPr>
          <w:rFonts w:ascii="Times New Roman" w:hAnsi="Times New Roman" w:cs="Times New Roman"/>
          <w:sz w:val="28"/>
          <w:szCs w:val="28"/>
        </w:rPr>
        <w:t>Түсі</w:t>
      </w:r>
      <w:proofErr w:type="gramStart"/>
      <w:r w:rsidRPr="000A0E4E">
        <w:rPr>
          <w:rFonts w:ascii="Times New Roman" w:hAnsi="Times New Roman" w:cs="Times New Roman"/>
          <w:sz w:val="28"/>
          <w:szCs w:val="28"/>
        </w:rPr>
        <w:t>м</w:t>
      </w:r>
      <w:proofErr w:type="gramEnd"/>
      <w:r w:rsidRPr="000A0E4E">
        <w:rPr>
          <w:rFonts w:ascii="Times New Roman" w:hAnsi="Times New Roman" w:cs="Times New Roman"/>
          <w:sz w:val="28"/>
          <w:szCs w:val="28"/>
        </w:rPr>
        <w:t>, жаңару және істен шығу коэффициенттерін анықтап, талдау жасаңыз.</w:t>
      </w:r>
    </w:p>
    <w:p w:rsidR="000A0E4E" w:rsidRPr="000A0E4E" w:rsidRDefault="000A0E4E" w:rsidP="000A0E4E">
      <w:pPr>
        <w:shd w:val="clear" w:color="auto" w:fill="FFFFFF"/>
        <w:autoSpaceDE w:val="0"/>
        <w:autoSpaceDN w:val="0"/>
        <w:adjustRightInd w:val="0"/>
        <w:spacing w:after="0" w:line="240" w:lineRule="auto"/>
        <w:ind w:firstLine="360"/>
        <w:jc w:val="both"/>
        <w:rPr>
          <w:rFonts w:ascii="Times New Roman" w:hAnsi="Times New Roman" w:cs="Times New Roman"/>
          <w:iCs/>
          <w:color w:val="000000"/>
          <w:sz w:val="28"/>
          <w:szCs w:val="28"/>
        </w:rPr>
      </w:pPr>
    </w:p>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0A0E4E">
        <w:rPr>
          <w:rFonts w:ascii="Times New Roman" w:hAnsi="Times New Roman" w:cs="Times New Roman"/>
          <w:noProof/>
          <w:color w:val="000000"/>
          <w:sz w:val="28"/>
          <w:szCs w:val="28"/>
        </w:rPr>
        <w:t>Есеп 12</w:t>
      </w:r>
    </w:p>
    <w:p w:rsidR="000A0E4E" w:rsidRPr="000A0E4E" w:rsidRDefault="000A0E4E" w:rsidP="000A0E4E">
      <w:pPr>
        <w:shd w:val="clear" w:color="auto" w:fill="FFFFFF"/>
        <w:autoSpaceDE w:val="0"/>
        <w:autoSpaceDN w:val="0"/>
        <w:adjustRightInd w:val="0"/>
        <w:spacing w:after="0" w:line="240" w:lineRule="auto"/>
        <w:ind w:firstLine="36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0A0E4E">
        <w:rPr>
          <w:rFonts w:ascii="Times New Roman" w:hAnsi="Times New Roman" w:cs="Times New Roman"/>
          <w:color w:val="000000"/>
          <w:sz w:val="28"/>
          <w:szCs w:val="28"/>
        </w:rPr>
        <w:t xml:space="preserve"> Енбек ресурстарымен қамтамасыз етілуі</w:t>
      </w:r>
    </w:p>
    <w:tbl>
      <w:tblPr>
        <w:tblStyle w:val="a5"/>
        <w:tblW w:w="0" w:type="auto"/>
        <w:tblInd w:w="108" w:type="dxa"/>
        <w:tblLook w:val="01E0"/>
      </w:tblPr>
      <w:tblGrid>
        <w:gridCol w:w="1930"/>
        <w:gridCol w:w="1080"/>
        <w:gridCol w:w="1317"/>
        <w:gridCol w:w="1317"/>
        <w:gridCol w:w="886"/>
        <w:gridCol w:w="1260"/>
      </w:tblGrid>
      <w:tr w:rsidR="000A0E4E" w:rsidRPr="000A0E4E" w:rsidTr="00AA2ED0">
        <w:tc>
          <w:tcPr>
            <w:tcW w:w="1800" w:type="dxa"/>
            <w:vMerge w:val="restart"/>
          </w:tcPr>
          <w:p w:rsidR="000A0E4E" w:rsidRPr="000A0E4E" w:rsidRDefault="000A0E4E" w:rsidP="000A0E4E">
            <w:pPr>
              <w:autoSpaceDE w:val="0"/>
              <w:autoSpaceDN w:val="0"/>
              <w:adjustRightInd w:val="0"/>
              <w:jc w:val="both"/>
              <w:rPr>
                <w:rFonts w:ascii="Times New Roman" w:hAnsi="Times New Roman" w:cs="Times New Roman"/>
                <w:i/>
                <w:color w:val="000000"/>
                <w:sz w:val="28"/>
                <w:szCs w:val="28"/>
              </w:rPr>
            </w:pPr>
            <w:r w:rsidRPr="000A0E4E">
              <w:rPr>
                <w:rFonts w:ascii="Times New Roman" w:hAnsi="Times New Roman" w:cs="Times New Roman"/>
                <w:i/>
                <w:color w:val="000000"/>
                <w:sz w:val="28"/>
                <w:szCs w:val="28"/>
              </w:rPr>
              <w:t>Персаонал санаттары</w:t>
            </w:r>
          </w:p>
        </w:tc>
        <w:tc>
          <w:tcPr>
            <w:tcW w:w="1080" w:type="dxa"/>
            <w:vMerge w:val="restart"/>
          </w:tcPr>
          <w:p w:rsidR="000A0E4E" w:rsidRPr="000A0E4E" w:rsidRDefault="000A0E4E" w:rsidP="000A0E4E">
            <w:pPr>
              <w:autoSpaceDE w:val="0"/>
              <w:autoSpaceDN w:val="0"/>
              <w:adjustRightInd w:val="0"/>
              <w:jc w:val="both"/>
              <w:rPr>
                <w:rFonts w:ascii="Times New Roman" w:hAnsi="Times New Roman" w:cs="Times New Roman"/>
                <w:color w:val="000000"/>
                <w:sz w:val="28"/>
                <w:szCs w:val="28"/>
              </w:rPr>
            </w:pPr>
            <w:r w:rsidRPr="000A0E4E">
              <w:rPr>
                <w:rFonts w:ascii="Times New Roman" w:hAnsi="Times New Roman" w:cs="Times New Roman"/>
                <w:bCs/>
                <w:i/>
                <w:iCs/>
                <w:color w:val="000000"/>
                <w:sz w:val="28"/>
                <w:szCs w:val="28"/>
              </w:rPr>
              <w:t>Бі</w:t>
            </w:r>
            <w:proofErr w:type="gramStart"/>
            <w:r w:rsidRPr="000A0E4E">
              <w:rPr>
                <w:rFonts w:ascii="Times New Roman" w:hAnsi="Times New Roman" w:cs="Times New Roman"/>
                <w:bCs/>
                <w:i/>
                <w:iCs/>
                <w:color w:val="000000"/>
                <w:sz w:val="28"/>
                <w:szCs w:val="28"/>
              </w:rPr>
              <w:t>р</w:t>
            </w:r>
            <w:proofErr w:type="gramEnd"/>
            <w:r w:rsidRPr="000A0E4E">
              <w:rPr>
                <w:rFonts w:ascii="Times New Roman" w:hAnsi="Times New Roman" w:cs="Times New Roman"/>
                <w:bCs/>
                <w:i/>
                <w:iCs/>
                <w:color w:val="000000"/>
                <w:sz w:val="28"/>
                <w:szCs w:val="28"/>
              </w:rPr>
              <w:t xml:space="preserve"> жыл- дағы адам саны</w:t>
            </w:r>
          </w:p>
        </w:tc>
        <w:tc>
          <w:tcPr>
            <w:tcW w:w="1160" w:type="dxa"/>
            <w:vMerge w:val="restart"/>
          </w:tcPr>
          <w:p w:rsidR="000A0E4E" w:rsidRPr="000A0E4E" w:rsidRDefault="000A0E4E" w:rsidP="000A0E4E">
            <w:pPr>
              <w:autoSpaceDE w:val="0"/>
              <w:autoSpaceDN w:val="0"/>
              <w:adjustRightInd w:val="0"/>
              <w:jc w:val="both"/>
              <w:rPr>
                <w:rFonts w:ascii="Times New Roman" w:hAnsi="Times New Roman" w:cs="Times New Roman"/>
                <w:color w:val="000000"/>
                <w:sz w:val="28"/>
                <w:szCs w:val="28"/>
              </w:rPr>
            </w:pPr>
            <w:r w:rsidRPr="000A0E4E">
              <w:rPr>
                <w:rFonts w:ascii="Times New Roman" w:hAnsi="Times New Roman" w:cs="Times New Roman"/>
                <w:bCs/>
                <w:i/>
                <w:iCs/>
                <w:color w:val="000000"/>
                <w:sz w:val="28"/>
                <w:szCs w:val="28"/>
              </w:rPr>
              <w:t>Жоспар жылы бойынша адам саны</w:t>
            </w:r>
          </w:p>
        </w:tc>
        <w:tc>
          <w:tcPr>
            <w:tcW w:w="1160" w:type="dxa"/>
            <w:vMerge w:val="restart"/>
          </w:tcPr>
          <w:p w:rsidR="000A0E4E" w:rsidRPr="000A0E4E" w:rsidRDefault="000A0E4E" w:rsidP="000A0E4E">
            <w:pPr>
              <w:autoSpaceDE w:val="0"/>
              <w:autoSpaceDN w:val="0"/>
              <w:adjustRightInd w:val="0"/>
              <w:jc w:val="both"/>
              <w:rPr>
                <w:rFonts w:ascii="Times New Roman" w:hAnsi="Times New Roman" w:cs="Times New Roman"/>
                <w:color w:val="000000"/>
                <w:sz w:val="28"/>
                <w:szCs w:val="28"/>
              </w:rPr>
            </w:pPr>
            <w:r w:rsidRPr="000A0E4E">
              <w:rPr>
                <w:rFonts w:ascii="Times New Roman" w:hAnsi="Times New Roman" w:cs="Times New Roman"/>
                <w:bCs/>
                <w:i/>
                <w:iCs/>
                <w:color w:val="000000"/>
                <w:sz w:val="28"/>
                <w:szCs w:val="28"/>
              </w:rPr>
              <w:t>Есеп жылы бойынша адам саны</w:t>
            </w:r>
          </w:p>
        </w:tc>
        <w:tc>
          <w:tcPr>
            <w:tcW w:w="2050" w:type="dxa"/>
            <w:gridSpan w:val="2"/>
          </w:tcPr>
          <w:p w:rsidR="000A0E4E" w:rsidRPr="000A0E4E" w:rsidRDefault="000A0E4E" w:rsidP="000A0E4E">
            <w:pPr>
              <w:autoSpaceDE w:val="0"/>
              <w:autoSpaceDN w:val="0"/>
              <w:adjustRightInd w:val="0"/>
              <w:jc w:val="both"/>
              <w:rPr>
                <w:rFonts w:ascii="Times New Roman" w:hAnsi="Times New Roman" w:cs="Times New Roman"/>
                <w:color w:val="000000"/>
                <w:sz w:val="28"/>
                <w:szCs w:val="28"/>
              </w:rPr>
            </w:pPr>
            <w:proofErr w:type="gramStart"/>
            <w:r w:rsidRPr="000A0E4E">
              <w:rPr>
                <w:rFonts w:ascii="Times New Roman" w:hAnsi="Times New Roman" w:cs="Times New Roman"/>
                <w:bCs/>
                <w:i/>
                <w:iCs/>
                <w:color w:val="000000"/>
                <w:sz w:val="28"/>
                <w:szCs w:val="28"/>
              </w:rPr>
              <w:t>На</w:t>
            </w:r>
            <w:proofErr w:type="gramEnd"/>
            <w:r w:rsidRPr="000A0E4E">
              <w:rPr>
                <w:rFonts w:ascii="Times New Roman" w:hAnsi="Times New Roman" w:cs="Times New Roman"/>
                <w:bCs/>
                <w:i/>
                <w:iCs/>
                <w:color w:val="000000"/>
                <w:sz w:val="28"/>
                <w:szCs w:val="28"/>
              </w:rPr>
              <w:t xml:space="preserve">қты, </w:t>
            </w:r>
            <w:r w:rsidRPr="000A0E4E">
              <w:rPr>
                <w:rFonts w:ascii="Times New Roman" w:hAnsi="Times New Roman" w:cs="Times New Roman"/>
                <w:bCs/>
                <w:color w:val="000000"/>
                <w:sz w:val="28"/>
                <w:szCs w:val="28"/>
              </w:rPr>
              <w:t>%</w:t>
            </w:r>
          </w:p>
        </w:tc>
      </w:tr>
      <w:tr w:rsidR="000A0E4E" w:rsidRPr="000A0E4E" w:rsidTr="00AA2ED0">
        <w:tc>
          <w:tcPr>
            <w:tcW w:w="1800" w:type="dxa"/>
            <w:vMerge/>
          </w:tcPr>
          <w:p w:rsidR="000A0E4E" w:rsidRPr="000A0E4E" w:rsidRDefault="000A0E4E" w:rsidP="000A0E4E">
            <w:pPr>
              <w:autoSpaceDE w:val="0"/>
              <w:autoSpaceDN w:val="0"/>
              <w:adjustRightInd w:val="0"/>
              <w:jc w:val="both"/>
              <w:rPr>
                <w:rFonts w:ascii="Times New Roman" w:hAnsi="Times New Roman" w:cs="Times New Roman"/>
                <w:color w:val="000000"/>
                <w:sz w:val="28"/>
                <w:szCs w:val="28"/>
              </w:rPr>
            </w:pPr>
          </w:p>
        </w:tc>
        <w:tc>
          <w:tcPr>
            <w:tcW w:w="1080" w:type="dxa"/>
            <w:vMerge/>
          </w:tcPr>
          <w:p w:rsidR="000A0E4E" w:rsidRPr="000A0E4E" w:rsidRDefault="000A0E4E" w:rsidP="000A0E4E">
            <w:pPr>
              <w:autoSpaceDE w:val="0"/>
              <w:autoSpaceDN w:val="0"/>
              <w:adjustRightInd w:val="0"/>
              <w:jc w:val="both"/>
              <w:rPr>
                <w:rFonts w:ascii="Times New Roman" w:hAnsi="Times New Roman" w:cs="Times New Roman"/>
                <w:color w:val="000000"/>
                <w:sz w:val="28"/>
                <w:szCs w:val="28"/>
              </w:rPr>
            </w:pPr>
          </w:p>
        </w:tc>
        <w:tc>
          <w:tcPr>
            <w:tcW w:w="1160" w:type="dxa"/>
            <w:vMerge/>
          </w:tcPr>
          <w:p w:rsidR="000A0E4E" w:rsidRPr="000A0E4E" w:rsidRDefault="000A0E4E" w:rsidP="000A0E4E">
            <w:pPr>
              <w:autoSpaceDE w:val="0"/>
              <w:autoSpaceDN w:val="0"/>
              <w:adjustRightInd w:val="0"/>
              <w:jc w:val="both"/>
              <w:rPr>
                <w:rFonts w:ascii="Times New Roman" w:hAnsi="Times New Roman" w:cs="Times New Roman"/>
                <w:color w:val="000000"/>
                <w:sz w:val="28"/>
                <w:szCs w:val="28"/>
              </w:rPr>
            </w:pPr>
          </w:p>
        </w:tc>
        <w:tc>
          <w:tcPr>
            <w:tcW w:w="1160" w:type="dxa"/>
            <w:vMerge/>
          </w:tcPr>
          <w:p w:rsidR="000A0E4E" w:rsidRPr="000A0E4E" w:rsidRDefault="000A0E4E" w:rsidP="000A0E4E">
            <w:pPr>
              <w:autoSpaceDE w:val="0"/>
              <w:autoSpaceDN w:val="0"/>
              <w:adjustRightInd w:val="0"/>
              <w:jc w:val="both"/>
              <w:rPr>
                <w:rFonts w:ascii="Times New Roman" w:hAnsi="Times New Roman" w:cs="Times New Roman"/>
                <w:color w:val="000000"/>
                <w:sz w:val="28"/>
                <w:szCs w:val="28"/>
              </w:rPr>
            </w:pPr>
          </w:p>
        </w:tc>
        <w:tc>
          <w:tcPr>
            <w:tcW w:w="790" w:type="dxa"/>
          </w:tcPr>
          <w:p w:rsidR="000A0E4E" w:rsidRPr="000A0E4E" w:rsidRDefault="000A0E4E" w:rsidP="000A0E4E">
            <w:pPr>
              <w:autoSpaceDE w:val="0"/>
              <w:autoSpaceDN w:val="0"/>
              <w:adjustRightInd w:val="0"/>
              <w:jc w:val="both"/>
              <w:rPr>
                <w:rFonts w:ascii="Times New Roman" w:hAnsi="Times New Roman" w:cs="Times New Roman"/>
                <w:color w:val="000000"/>
                <w:sz w:val="28"/>
                <w:szCs w:val="28"/>
              </w:rPr>
            </w:pPr>
            <w:r w:rsidRPr="000A0E4E">
              <w:rPr>
                <w:rFonts w:ascii="Times New Roman" w:hAnsi="Times New Roman" w:cs="Times New Roman"/>
                <w:bCs/>
                <w:i/>
                <w:iCs/>
                <w:color w:val="000000"/>
                <w:sz w:val="28"/>
                <w:szCs w:val="28"/>
              </w:rPr>
              <w:t>жос-парға</w:t>
            </w:r>
          </w:p>
        </w:tc>
        <w:tc>
          <w:tcPr>
            <w:tcW w:w="1260" w:type="dxa"/>
          </w:tcPr>
          <w:p w:rsidR="000A0E4E" w:rsidRPr="000A0E4E" w:rsidRDefault="000A0E4E" w:rsidP="000A0E4E">
            <w:pPr>
              <w:autoSpaceDE w:val="0"/>
              <w:autoSpaceDN w:val="0"/>
              <w:adjustRightInd w:val="0"/>
              <w:jc w:val="both"/>
              <w:rPr>
                <w:rFonts w:ascii="Times New Roman" w:hAnsi="Times New Roman" w:cs="Times New Roman"/>
                <w:color w:val="000000"/>
                <w:sz w:val="28"/>
                <w:szCs w:val="28"/>
              </w:rPr>
            </w:pPr>
            <w:r w:rsidRPr="000A0E4E">
              <w:rPr>
                <w:rFonts w:ascii="Times New Roman" w:hAnsi="Times New Roman" w:cs="Times New Roman"/>
                <w:bCs/>
                <w:i/>
                <w:iCs/>
                <w:color w:val="000000"/>
                <w:sz w:val="28"/>
                <w:szCs w:val="28"/>
              </w:rPr>
              <w:t>алдыңғы жылға</w:t>
            </w:r>
          </w:p>
        </w:tc>
      </w:tr>
      <w:tr w:rsidR="000A0E4E" w:rsidRPr="000A0E4E" w:rsidTr="00AA2ED0">
        <w:tc>
          <w:tcPr>
            <w:tcW w:w="1800" w:type="dxa"/>
          </w:tcPr>
          <w:p w:rsidR="000A0E4E" w:rsidRPr="000A0E4E" w:rsidRDefault="000A0E4E" w:rsidP="000A0E4E">
            <w:pPr>
              <w:shd w:val="clear" w:color="auto" w:fill="FFFFFF"/>
              <w:autoSpaceDE w:val="0"/>
              <w:autoSpaceDN w:val="0"/>
              <w:adjustRightInd w:val="0"/>
              <w:jc w:val="both"/>
              <w:rPr>
                <w:rFonts w:ascii="Times New Roman" w:hAnsi="Times New Roman" w:cs="Times New Roman"/>
                <w:sz w:val="28"/>
                <w:szCs w:val="28"/>
              </w:rPr>
            </w:pPr>
            <w:r w:rsidRPr="000A0E4E">
              <w:rPr>
                <w:rFonts w:ascii="Times New Roman" w:hAnsi="Times New Roman" w:cs="Times New Roman"/>
                <w:bCs/>
                <w:color w:val="000000"/>
                <w:sz w:val="28"/>
                <w:szCs w:val="28"/>
              </w:rPr>
              <w:t>Барлығы,</w:t>
            </w:r>
          </w:p>
        </w:tc>
        <w:tc>
          <w:tcPr>
            <w:tcW w:w="108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bCs/>
                <w:color w:val="000000"/>
                <w:sz w:val="28"/>
                <w:szCs w:val="28"/>
              </w:rPr>
              <w:t>880</w:t>
            </w:r>
          </w:p>
        </w:tc>
        <w:tc>
          <w:tcPr>
            <w:tcW w:w="116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bCs/>
                <w:color w:val="000000"/>
                <w:sz w:val="28"/>
                <w:szCs w:val="28"/>
              </w:rPr>
              <w:t>878</w:t>
            </w:r>
          </w:p>
        </w:tc>
        <w:tc>
          <w:tcPr>
            <w:tcW w:w="116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bCs/>
                <w:color w:val="000000"/>
                <w:sz w:val="28"/>
                <w:szCs w:val="28"/>
              </w:rPr>
              <w:t>858</w:t>
            </w:r>
          </w:p>
        </w:tc>
        <w:tc>
          <w:tcPr>
            <w:tcW w:w="79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p>
        </w:tc>
        <w:tc>
          <w:tcPr>
            <w:tcW w:w="126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p>
        </w:tc>
      </w:tr>
      <w:tr w:rsidR="000A0E4E" w:rsidRPr="000A0E4E" w:rsidTr="00AA2ED0">
        <w:tc>
          <w:tcPr>
            <w:tcW w:w="1800" w:type="dxa"/>
          </w:tcPr>
          <w:p w:rsidR="000A0E4E" w:rsidRPr="000A0E4E" w:rsidRDefault="000A0E4E" w:rsidP="000A0E4E">
            <w:pPr>
              <w:autoSpaceDE w:val="0"/>
              <w:autoSpaceDN w:val="0"/>
              <w:adjustRightInd w:val="0"/>
              <w:jc w:val="both"/>
              <w:rPr>
                <w:rFonts w:ascii="Times New Roman" w:hAnsi="Times New Roman" w:cs="Times New Roman"/>
                <w:color w:val="000000"/>
                <w:sz w:val="28"/>
                <w:szCs w:val="28"/>
              </w:rPr>
            </w:pPr>
            <w:r w:rsidRPr="000A0E4E">
              <w:rPr>
                <w:rFonts w:ascii="Times New Roman" w:hAnsi="Times New Roman" w:cs="Times New Roman"/>
                <w:bCs/>
                <w:color w:val="000000"/>
                <w:sz w:val="28"/>
                <w:szCs w:val="28"/>
              </w:rPr>
              <w:t>Оның ішінде:</w:t>
            </w:r>
          </w:p>
        </w:tc>
        <w:tc>
          <w:tcPr>
            <w:tcW w:w="1080" w:type="dxa"/>
          </w:tcPr>
          <w:p w:rsidR="000A0E4E" w:rsidRPr="000A0E4E" w:rsidRDefault="000A0E4E" w:rsidP="000A0E4E">
            <w:pPr>
              <w:autoSpaceDE w:val="0"/>
              <w:autoSpaceDN w:val="0"/>
              <w:adjustRightInd w:val="0"/>
              <w:jc w:val="center"/>
              <w:rPr>
                <w:rFonts w:ascii="Times New Roman" w:hAnsi="Times New Roman" w:cs="Times New Roman"/>
                <w:color w:val="000000"/>
                <w:sz w:val="28"/>
                <w:szCs w:val="28"/>
              </w:rPr>
            </w:pPr>
          </w:p>
        </w:tc>
        <w:tc>
          <w:tcPr>
            <w:tcW w:w="1160" w:type="dxa"/>
          </w:tcPr>
          <w:p w:rsidR="000A0E4E" w:rsidRPr="000A0E4E" w:rsidRDefault="000A0E4E" w:rsidP="000A0E4E">
            <w:pPr>
              <w:autoSpaceDE w:val="0"/>
              <w:autoSpaceDN w:val="0"/>
              <w:adjustRightInd w:val="0"/>
              <w:jc w:val="center"/>
              <w:rPr>
                <w:rFonts w:ascii="Times New Roman" w:hAnsi="Times New Roman" w:cs="Times New Roman"/>
                <w:color w:val="000000"/>
                <w:sz w:val="28"/>
                <w:szCs w:val="28"/>
              </w:rPr>
            </w:pPr>
          </w:p>
        </w:tc>
        <w:tc>
          <w:tcPr>
            <w:tcW w:w="1160" w:type="dxa"/>
          </w:tcPr>
          <w:p w:rsidR="000A0E4E" w:rsidRPr="000A0E4E" w:rsidRDefault="000A0E4E" w:rsidP="000A0E4E">
            <w:pPr>
              <w:autoSpaceDE w:val="0"/>
              <w:autoSpaceDN w:val="0"/>
              <w:adjustRightInd w:val="0"/>
              <w:jc w:val="center"/>
              <w:rPr>
                <w:rFonts w:ascii="Times New Roman" w:hAnsi="Times New Roman" w:cs="Times New Roman"/>
                <w:color w:val="000000"/>
                <w:sz w:val="28"/>
                <w:szCs w:val="28"/>
              </w:rPr>
            </w:pPr>
          </w:p>
        </w:tc>
        <w:tc>
          <w:tcPr>
            <w:tcW w:w="790" w:type="dxa"/>
          </w:tcPr>
          <w:p w:rsidR="000A0E4E" w:rsidRPr="000A0E4E" w:rsidRDefault="000A0E4E" w:rsidP="000A0E4E">
            <w:pPr>
              <w:autoSpaceDE w:val="0"/>
              <w:autoSpaceDN w:val="0"/>
              <w:adjustRightInd w:val="0"/>
              <w:jc w:val="center"/>
              <w:rPr>
                <w:rFonts w:ascii="Times New Roman" w:hAnsi="Times New Roman" w:cs="Times New Roman"/>
                <w:color w:val="000000"/>
                <w:sz w:val="28"/>
                <w:szCs w:val="28"/>
              </w:rPr>
            </w:pPr>
          </w:p>
        </w:tc>
        <w:tc>
          <w:tcPr>
            <w:tcW w:w="1260" w:type="dxa"/>
          </w:tcPr>
          <w:p w:rsidR="000A0E4E" w:rsidRPr="000A0E4E" w:rsidRDefault="000A0E4E" w:rsidP="000A0E4E">
            <w:pPr>
              <w:autoSpaceDE w:val="0"/>
              <w:autoSpaceDN w:val="0"/>
              <w:adjustRightInd w:val="0"/>
              <w:jc w:val="center"/>
              <w:rPr>
                <w:rFonts w:ascii="Times New Roman" w:hAnsi="Times New Roman" w:cs="Times New Roman"/>
                <w:color w:val="000000"/>
                <w:sz w:val="28"/>
                <w:szCs w:val="28"/>
              </w:rPr>
            </w:pPr>
          </w:p>
        </w:tc>
      </w:tr>
      <w:tr w:rsidR="000A0E4E" w:rsidRPr="000A0E4E" w:rsidTr="00AA2ED0">
        <w:tc>
          <w:tcPr>
            <w:tcW w:w="1800" w:type="dxa"/>
          </w:tcPr>
          <w:p w:rsidR="000A0E4E" w:rsidRPr="000A0E4E" w:rsidRDefault="000A0E4E" w:rsidP="000A0E4E">
            <w:pPr>
              <w:autoSpaceDE w:val="0"/>
              <w:autoSpaceDN w:val="0"/>
              <w:adjustRightInd w:val="0"/>
              <w:jc w:val="both"/>
              <w:rPr>
                <w:rFonts w:ascii="Times New Roman" w:hAnsi="Times New Roman" w:cs="Times New Roman"/>
                <w:color w:val="000000"/>
                <w:sz w:val="28"/>
                <w:szCs w:val="28"/>
              </w:rPr>
            </w:pPr>
            <w:r w:rsidRPr="000A0E4E">
              <w:rPr>
                <w:rFonts w:ascii="Times New Roman" w:hAnsi="Times New Roman" w:cs="Times New Roman"/>
                <w:bCs/>
                <w:color w:val="000000"/>
                <w:sz w:val="28"/>
                <w:szCs w:val="28"/>
              </w:rPr>
              <w:t>Негізгі іс әре- кет бойынша</w:t>
            </w:r>
          </w:p>
        </w:tc>
        <w:tc>
          <w:tcPr>
            <w:tcW w:w="108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bCs/>
                <w:color w:val="000000"/>
                <w:sz w:val="28"/>
                <w:szCs w:val="28"/>
              </w:rPr>
            </w:pPr>
          </w:p>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bCs/>
                <w:color w:val="000000"/>
                <w:sz w:val="28"/>
                <w:szCs w:val="28"/>
              </w:rPr>
              <w:t>868</w:t>
            </w:r>
          </w:p>
        </w:tc>
        <w:tc>
          <w:tcPr>
            <w:tcW w:w="116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bCs/>
                <w:color w:val="000000"/>
                <w:sz w:val="28"/>
                <w:szCs w:val="28"/>
              </w:rPr>
            </w:pPr>
          </w:p>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bCs/>
                <w:color w:val="000000"/>
                <w:sz w:val="28"/>
                <w:szCs w:val="28"/>
              </w:rPr>
              <w:t>866</w:t>
            </w:r>
          </w:p>
        </w:tc>
        <w:tc>
          <w:tcPr>
            <w:tcW w:w="116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bCs/>
                <w:color w:val="000000"/>
                <w:sz w:val="28"/>
                <w:szCs w:val="28"/>
              </w:rPr>
            </w:pPr>
          </w:p>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bCs/>
                <w:color w:val="000000"/>
                <w:sz w:val="28"/>
                <w:szCs w:val="28"/>
              </w:rPr>
              <w:t>848</w:t>
            </w:r>
          </w:p>
        </w:tc>
        <w:tc>
          <w:tcPr>
            <w:tcW w:w="79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p>
        </w:tc>
        <w:tc>
          <w:tcPr>
            <w:tcW w:w="126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p>
        </w:tc>
      </w:tr>
      <w:tr w:rsidR="000A0E4E" w:rsidRPr="000A0E4E" w:rsidTr="00AA2ED0">
        <w:tc>
          <w:tcPr>
            <w:tcW w:w="1800" w:type="dxa"/>
          </w:tcPr>
          <w:p w:rsidR="000A0E4E" w:rsidRPr="000A0E4E" w:rsidRDefault="000A0E4E" w:rsidP="000A0E4E">
            <w:pPr>
              <w:autoSpaceDE w:val="0"/>
              <w:autoSpaceDN w:val="0"/>
              <w:adjustRightInd w:val="0"/>
              <w:jc w:val="both"/>
              <w:rPr>
                <w:rFonts w:ascii="Times New Roman" w:hAnsi="Times New Roman" w:cs="Times New Roman"/>
                <w:color w:val="000000"/>
                <w:sz w:val="28"/>
                <w:szCs w:val="28"/>
              </w:rPr>
            </w:pPr>
            <w:r w:rsidRPr="000A0E4E">
              <w:rPr>
                <w:rFonts w:ascii="Times New Roman" w:hAnsi="Times New Roman" w:cs="Times New Roman"/>
                <w:bCs/>
                <w:color w:val="000000"/>
                <w:sz w:val="28"/>
                <w:szCs w:val="28"/>
              </w:rPr>
              <w:t>онда:</w:t>
            </w:r>
          </w:p>
        </w:tc>
        <w:tc>
          <w:tcPr>
            <w:tcW w:w="1080" w:type="dxa"/>
          </w:tcPr>
          <w:p w:rsidR="000A0E4E" w:rsidRPr="000A0E4E" w:rsidRDefault="000A0E4E" w:rsidP="000A0E4E">
            <w:pPr>
              <w:autoSpaceDE w:val="0"/>
              <w:autoSpaceDN w:val="0"/>
              <w:adjustRightInd w:val="0"/>
              <w:jc w:val="center"/>
              <w:rPr>
                <w:rFonts w:ascii="Times New Roman" w:hAnsi="Times New Roman" w:cs="Times New Roman"/>
                <w:color w:val="000000"/>
                <w:sz w:val="28"/>
                <w:szCs w:val="28"/>
              </w:rPr>
            </w:pPr>
          </w:p>
        </w:tc>
        <w:tc>
          <w:tcPr>
            <w:tcW w:w="1160" w:type="dxa"/>
          </w:tcPr>
          <w:p w:rsidR="000A0E4E" w:rsidRPr="000A0E4E" w:rsidRDefault="000A0E4E" w:rsidP="000A0E4E">
            <w:pPr>
              <w:autoSpaceDE w:val="0"/>
              <w:autoSpaceDN w:val="0"/>
              <w:adjustRightInd w:val="0"/>
              <w:jc w:val="center"/>
              <w:rPr>
                <w:rFonts w:ascii="Times New Roman" w:hAnsi="Times New Roman" w:cs="Times New Roman"/>
                <w:color w:val="000000"/>
                <w:sz w:val="28"/>
                <w:szCs w:val="28"/>
              </w:rPr>
            </w:pPr>
          </w:p>
        </w:tc>
        <w:tc>
          <w:tcPr>
            <w:tcW w:w="1160" w:type="dxa"/>
          </w:tcPr>
          <w:p w:rsidR="000A0E4E" w:rsidRPr="000A0E4E" w:rsidRDefault="000A0E4E" w:rsidP="000A0E4E">
            <w:pPr>
              <w:autoSpaceDE w:val="0"/>
              <w:autoSpaceDN w:val="0"/>
              <w:adjustRightInd w:val="0"/>
              <w:jc w:val="center"/>
              <w:rPr>
                <w:rFonts w:ascii="Times New Roman" w:hAnsi="Times New Roman" w:cs="Times New Roman"/>
                <w:color w:val="000000"/>
                <w:sz w:val="28"/>
                <w:szCs w:val="28"/>
              </w:rPr>
            </w:pPr>
          </w:p>
        </w:tc>
        <w:tc>
          <w:tcPr>
            <w:tcW w:w="790" w:type="dxa"/>
          </w:tcPr>
          <w:p w:rsidR="000A0E4E" w:rsidRPr="000A0E4E" w:rsidRDefault="000A0E4E" w:rsidP="000A0E4E">
            <w:pPr>
              <w:autoSpaceDE w:val="0"/>
              <w:autoSpaceDN w:val="0"/>
              <w:adjustRightInd w:val="0"/>
              <w:jc w:val="center"/>
              <w:rPr>
                <w:rFonts w:ascii="Times New Roman" w:hAnsi="Times New Roman" w:cs="Times New Roman"/>
                <w:color w:val="000000"/>
                <w:sz w:val="28"/>
                <w:szCs w:val="28"/>
              </w:rPr>
            </w:pPr>
          </w:p>
        </w:tc>
        <w:tc>
          <w:tcPr>
            <w:tcW w:w="1260" w:type="dxa"/>
          </w:tcPr>
          <w:p w:rsidR="000A0E4E" w:rsidRPr="000A0E4E" w:rsidRDefault="000A0E4E" w:rsidP="000A0E4E">
            <w:pPr>
              <w:autoSpaceDE w:val="0"/>
              <w:autoSpaceDN w:val="0"/>
              <w:adjustRightInd w:val="0"/>
              <w:jc w:val="center"/>
              <w:rPr>
                <w:rFonts w:ascii="Times New Roman" w:hAnsi="Times New Roman" w:cs="Times New Roman"/>
                <w:color w:val="000000"/>
                <w:sz w:val="28"/>
                <w:szCs w:val="28"/>
              </w:rPr>
            </w:pPr>
          </w:p>
        </w:tc>
      </w:tr>
      <w:tr w:rsidR="000A0E4E" w:rsidRPr="000A0E4E" w:rsidTr="00AA2ED0">
        <w:tc>
          <w:tcPr>
            <w:tcW w:w="1800" w:type="dxa"/>
          </w:tcPr>
          <w:p w:rsidR="000A0E4E" w:rsidRPr="000A0E4E" w:rsidRDefault="000A0E4E" w:rsidP="000A0E4E">
            <w:pPr>
              <w:shd w:val="clear" w:color="auto" w:fill="FFFFFF"/>
              <w:autoSpaceDE w:val="0"/>
              <w:autoSpaceDN w:val="0"/>
              <w:adjustRightInd w:val="0"/>
              <w:jc w:val="both"/>
              <w:rPr>
                <w:rFonts w:ascii="Times New Roman" w:hAnsi="Times New Roman" w:cs="Times New Roman"/>
                <w:sz w:val="28"/>
                <w:szCs w:val="28"/>
              </w:rPr>
            </w:pPr>
            <w:proofErr w:type="gramStart"/>
            <w:r w:rsidRPr="000A0E4E">
              <w:rPr>
                <w:rFonts w:ascii="Times New Roman" w:hAnsi="Times New Roman" w:cs="Times New Roman"/>
                <w:bCs/>
                <w:color w:val="000000"/>
                <w:sz w:val="28"/>
                <w:szCs w:val="28"/>
              </w:rPr>
              <w:t>Ж</w:t>
            </w:r>
            <w:proofErr w:type="gramEnd"/>
            <w:r w:rsidRPr="000A0E4E">
              <w:rPr>
                <w:rFonts w:ascii="Times New Roman" w:hAnsi="Times New Roman" w:cs="Times New Roman"/>
                <w:bCs/>
                <w:color w:val="000000"/>
                <w:sz w:val="28"/>
                <w:szCs w:val="28"/>
              </w:rPr>
              <w:t>ұмысшылар</w:t>
            </w:r>
          </w:p>
        </w:tc>
        <w:tc>
          <w:tcPr>
            <w:tcW w:w="108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bCs/>
                <w:color w:val="000000"/>
                <w:sz w:val="28"/>
                <w:szCs w:val="28"/>
              </w:rPr>
              <w:t>721</w:t>
            </w:r>
          </w:p>
        </w:tc>
        <w:tc>
          <w:tcPr>
            <w:tcW w:w="116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bCs/>
                <w:color w:val="000000"/>
                <w:sz w:val="28"/>
                <w:szCs w:val="28"/>
              </w:rPr>
              <w:t>720</w:t>
            </w:r>
          </w:p>
        </w:tc>
        <w:tc>
          <w:tcPr>
            <w:tcW w:w="116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bCs/>
                <w:color w:val="000000"/>
                <w:sz w:val="28"/>
                <w:szCs w:val="28"/>
              </w:rPr>
              <w:t>704</w:t>
            </w:r>
          </w:p>
        </w:tc>
        <w:tc>
          <w:tcPr>
            <w:tcW w:w="79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p>
        </w:tc>
        <w:tc>
          <w:tcPr>
            <w:tcW w:w="126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p>
        </w:tc>
      </w:tr>
      <w:tr w:rsidR="000A0E4E" w:rsidRPr="000A0E4E" w:rsidTr="00AA2ED0">
        <w:tc>
          <w:tcPr>
            <w:tcW w:w="1800" w:type="dxa"/>
          </w:tcPr>
          <w:p w:rsidR="000A0E4E" w:rsidRPr="000A0E4E" w:rsidRDefault="000A0E4E" w:rsidP="000A0E4E">
            <w:pPr>
              <w:shd w:val="clear" w:color="auto" w:fill="FFFFFF"/>
              <w:autoSpaceDE w:val="0"/>
              <w:autoSpaceDN w:val="0"/>
              <w:adjustRightInd w:val="0"/>
              <w:jc w:val="both"/>
              <w:rPr>
                <w:rFonts w:ascii="Times New Roman" w:hAnsi="Times New Roman" w:cs="Times New Roman"/>
                <w:sz w:val="28"/>
                <w:szCs w:val="28"/>
              </w:rPr>
            </w:pPr>
            <w:r w:rsidRPr="000A0E4E">
              <w:rPr>
                <w:rFonts w:ascii="Times New Roman" w:hAnsi="Times New Roman" w:cs="Times New Roman"/>
                <w:bCs/>
                <w:color w:val="000000"/>
                <w:sz w:val="28"/>
                <w:szCs w:val="28"/>
              </w:rPr>
              <w:t>Қызметкерлер</w:t>
            </w:r>
          </w:p>
        </w:tc>
        <w:tc>
          <w:tcPr>
            <w:tcW w:w="108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bCs/>
                <w:color w:val="000000"/>
                <w:sz w:val="28"/>
                <w:szCs w:val="28"/>
              </w:rPr>
              <w:t>147</w:t>
            </w:r>
          </w:p>
        </w:tc>
        <w:tc>
          <w:tcPr>
            <w:tcW w:w="116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bCs/>
                <w:color w:val="000000"/>
                <w:sz w:val="28"/>
                <w:szCs w:val="28"/>
              </w:rPr>
              <w:t>146</w:t>
            </w:r>
          </w:p>
        </w:tc>
        <w:tc>
          <w:tcPr>
            <w:tcW w:w="116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p>
        </w:tc>
        <w:tc>
          <w:tcPr>
            <w:tcW w:w="79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p>
        </w:tc>
        <w:tc>
          <w:tcPr>
            <w:tcW w:w="126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p>
        </w:tc>
      </w:tr>
      <w:tr w:rsidR="000A0E4E" w:rsidRPr="000A0E4E" w:rsidTr="00AA2ED0">
        <w:tc>
          <w:tcPr>
            <w:tcW w:w="1800" w:type="dxa"/>
          </w:tcPr>
          <w:p w:rsidR="000A0E4E" w:rsidRPr="000A0E4E" w:rsidRDefault="000A0E4E" w:rsidP="000A0E4E">
            <w:pPr>
              <w:shd w:val="clear" w:color="auto" w:fill="FFFFFF"/>
              <w:autoSpaceDE w:val="0"/>
              <w:autoSpaceDN w:val="0"/>
              <w:adjustRightInd w:val="0"/>
              <w:jc w:val="both"/>
              <w:rPr>
                <w:rFonts w:ascii="Times New Roman" w:hAnsi="Times New Roman" w:cs="Times New Roman"/>
                <w:sz w:val="28"/>
                <w:szCs w:val="28"/>
              </w:rPr>
            </w:pPr>
            <w:r w:rsidRPr="000A0E4E">
              <w:rPr>
                <w:rFonts w:ascii="Times New Roman" w:hAnsi="Times New Roman" w:cs="Times New Roman"/>
                <w:color w:val="000000"/>
                <w:sz w:val="28"/>
                <w:szCs w:val="28"/>
              </w:rPr>
              <w:t>онда:</w:t>
            </w:r>
          </w:p>
        </w:tc>
        <w:tc>
          <w:tcPr>
            <w:tcW w:w="108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p>
        </w:tc>
        <w:tc>
          <w:tcPr>
            <w:tcW w:w="116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p>
        </w:tc>
        <w:tc>
          <w:tcPr>
            <w:tcW w:w="116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p>
        </w:tc>
        <w:tc>
          <w:tcPr>
            <w:tcW w:w="79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p>
        </w:tc>
        <w:tc>
          <w:tcPr>
            <w:tcW w:w="126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p>
        </w:tc>
      </w:tr>
      <w:tr w:rsidR="000A0E4E" w:rsidRPr="000A0E4E" w:rsidTr="00AA2ED0">
        <w:tc>
          <w:tcPr>
            <w:tcW w:w="1800" w:type="dxa"/>
          </w:tcPr>
          <w:p w:rsidR="000A0E4E" w:rsidRPr="000A0E4E" w:rsidRDefault="000A0E4E" w:rsidP="000A0E4E">
            <w:pPr>
              <w:shd w:val="clear" w:color="auto" w:fill="FFFFFF"/>
              <w:autoSpaceDE w:val="0"/>
              <w:autoSpaceDN w:val="0"/>
              <w:adjustRightInd w:val="0"/>
              <w:jc w:val="both"/>
              <w:rPr>
                <w:rFonts w:ascii="Times New Roman" w:hAnsi="Times New Roman" w:cs="Times New Roman"/>
                <w:sz w:val="28"/>
                <w:szCs w:val="28"/>
              </w:rPr>
            </w:pPr>
            <w:r w:rsidRPr="000A0E4E">
              <w:rPr>
                <w:rFonts w:ascii="Times New Roman" w:hAnsi="Times New Roman" w:cs="Times New Roman"/>
                <w:bCs/>
                <w:color w:val="000000"/>
                <w:sz w:val="28"/>
                <w:szCs w:val="28"/>
              </w:rPr>
              <w:t>Басшылар</w:t>
            </w:r>
          </w:p>
        </w:tc>
        <w:tc>
          <w:tcPr>
            <w:tcW w:w="108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bCs/>
                <w:color w:val="000000"/>
                <w:sz w:val="28"/>
                <w:szCs w:val="28"/>
              </w:rPr>
              <w:t>40</w:t>
            </w:r>
          </w:p>
        </w:tc>
        <w:tc>
          <w:tcPr>
            <w:tcW w:w="116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bCs/>
                <w:color w:val="000000"/>
                <w:sz w:val="28"/>
                <w:szCs w:val="28"/>
              </w:rPr>
              <w:t>41</w:t>
            </w:r>
          </w:p>
        </w:tc>
        <w:tc>
          <w:tcPr>
            <w:tcW w:w="116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bCs/>
                <w:color w:val="000000"/>
                <w:sz w:val="28"/>
                <w:szCs w:val="28"/>
              </w:rPr>
              <w:t>41</w:t>
            </w:r>
          </w:p>
        </w:tc>
        <w:tc>
          <w:tcPr>
            <w:tcW w:w="79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p>
        </w:tc>
        <w:tc>
          <w:tcPr>
            <w:tcW w:w="126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p>
        </w:tc>
      </w:tr>
      <w:tr w:rsidR="000A0E4E" w:rsidRPr="000A0E4E" w:rsidTr="00AA2ED0">
        <w:tc>
          <w:tcPr>
            <w:tcW w:w="1800" w:type="dxa"/>
          </w:tcPr>
          <w:p w:rsidR="000A0E4E" w:rsidRPr="000A0E4E" w:rsidRDefault="000A0E4E" w:rsidP="000A0E4E">
            <w:pPr>
              <w:shd w:val="clear" w:color="auto" w:fill="FFFFFF"/>
              <w:autoSpaceDE w:val="0"/>
              <w:autoSpaceDN w:val="0"/>
              <w:adjustRightInd w:val="0"/>
              <w:jc w:val="both"/>
              <w:rPr>
                <w:rFonts w:ascii="Times New Roman" w:hAnsi="Times New Roman" w:cs="Times New Roman"/>
                <w:sz w:val="28"/>
                <w:szCs w:val="28"/>
              </w:rPr>
            </w:pPr>
            <w:r w:rsidRPr="000A0E4E">
              <w:rPr>
                <w:rFonts w:ascii="Times New Roman" w:hAnsi="Times New Roman" w:cs="Times New Roman"/>
                <w:bCs/>
                <w:color w:val="000000"/>
                <w:sz w:val="28"/>
                <w:szCs w:val="28"/>
              </w:rPr>
              <w:t>Мамандар</w:t>
            </w:r>
          </w:p>
        </w:tc>
        <w:tc>
          <w:tcPr>
            <w:tcW w:w="108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bCs/>
                <w:color w:val="000000"/>
                <w:sz w:val="28"/>
                <w:szCs w:val="28"/>
              </w:rPr>
              <w:t>107</w:t>
            </w:r>
          </w:p>
        </w:tc>
        <w:tc>
          <w:tcPr>
            <w:tcW w:w="116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bCs/>
                <w:color w:val="000000"/>
                <w:sz w:val="28"/>
                <w:szCs w:val="28"/>
              </w:rPr>
              <w:t>105</w:t>
            </w:r>
          </w:p>
        </w:tc>
        <w:tc>
          <w:tcPr>
            <w:tcW w:w="116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bCs/>
                <w:color w:val="000000"/>
                <w:sz w:val="28"/>
                <w:szCs w:val="28"/>
              </w:rPr>
              <w:t>103</w:t>
            </w:r>
          </w:p>
        </w:tc>
        <w:tc>
          <w:tcPr>
            <w:tcW w:w="79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p>
        </w:tc>
        <w:tc>
          <w:tcPr>
            <w:tcW w:w="126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p>
        </w:tc>
      </w:tr>
      <w:tr w:rsidR="000A0E4E" w:rsidRPr="000A0E4E" w:rsidTr="00AA2ED0">
        <w:tc>
          <w:tcPr>
            <w:tcW w:w="1800" w:type="dxa"/>
          </w:tcPr>
          <w:p w:rsidR="000A0E4E" w:rsidRPr="000A0E4E" w:rsidRDefault="000A0E4E" w:rsidP="000A0E4E">
            <w:pPr>
              <w:shd w:val="clear" w:color="auto" w:fill="FFFFFF"/>
              <w:autoSpaceDE w:val="0"/>
              <w:autoSpaceDN w:val="0"/>
              <w:adjustRightInd w:val="0"/>
              <w:jc w:val="both"/>
              <w:rPr>
                <w:rFonts w:ascii="Times New Roman" w:hAnsi="Times New Roman" w:cs="Times New Roman"/>
                <w:sz w:val="28"/>
                <w:szCs w:val="28"/>
              </w:rPr>
            </w:pPr>
            <w:r w:rsidRPr="000A0E4E">
              <w:rPr>
                <w:rFonts w:ascii="Times New Roman" w:hAnsi="Times New Roman" w:cs="Times New Roman"/>
                <w:bCs/>
                <w:color w:val="000000"/>
                <w:sz w:val="28"/>
                <w:szCs w:val="28"/>
              </w:rPr>
              <w:t>Негізгі емес іс әрекет</w:t>
            </w:r>
          </w:p>
          <w:p w:rsidR="000A0E4E" w:rsidRPr="000A0E4E" w:rsidRDefault="000A0E4E" w:rsidP="000A0E4E">
            <w:pPr>
              <w:shd w:val="clear" w:color="auto" w:fill="FFFFFF"/>
              <w:autoSpaceDE w:val="0"/>
              <w:autoSpaceDN w:val="0"/>
              <w:adjustRightInd w:val="0"/>
              <w:jc w:val="both"/>
              <w:rPr>
                <w:rFonts w:ascii="Times New Roman" w:hAnsi="Times New Roman" w:cs="Times New Roman"/>
                <w:sz w:val="28"/>
                <w:szCs w:val="28"/>
              </w:rPr>
            </w:pPr>
          </w:p>
        </w:tc>
        <w:tc>
          <w:tcPr>
            <w:tcW w:w="108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bCs/>
                <w:color w:val="000000"/>
                <w:sz w:val="28"/>
                <w:szCs w:val="28"/>
              </w:rPr>
            </w:pPr>
          </w:p>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bCs/>
                <w:color w:val="000000"/>
                <w:sz w:val="28"/>
                <w:szCs w:val="28"/>
              </w:rPr>
              <w:t>12</w:t>
            </w:r>
          </w:p>
        </w:tc>
        <w:tc>
          <w:tcPr>
            <w:tcW w:w="116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bCs/>
                <w:color w:val="000000"/>
                <w:sz w:val="28"/>
                <w:szCs w:val="28"/>
              </w:rPr>
            </w:pPr>
          </w:p>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bCs/>
                <w:color w:val="000000"/>
                <w:sz w:val="28"/>
                <w:szCs w:val="28"/>
              </w:rPr>
              <w:t>12</w:t>
            </w:r>
          </w:p>
        </w:tc>
        <w:tc>
          <w:tcPr>
            <w:tcW w:w="116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bCs/>
                <w:color w:val="000000"/>
                <w:sz w:val="28"/>
                <w:szCs w:val="28"/>
              </w:rPr>
            </w:pPr>
          </w:p>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bCs/>
                <w:color w:val="000000"/>
                <w:sz w:val="28"/>
                <w:szCs w:val="28"/>
              </w:rPr>
              <w:t>10</w:t>
            </w:r>
          </w:p>
        </w:tc>
        <w:tc>
          <w:tcPr>
            <w:tcW w:w="79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p>
        </w:tc>
        <w:tc>
          <w:tcPr>
            <w:tcW w:w="126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p>
        </w:tc>
      </w:tr>
    </w:tbl>
    <w:p w:rsidR="000A0E4E" w:rsidRPr="000A0E4E" w:rsidRDefault="000A0E4E" w:rsidP="000A0E4E">
      <w:pPr>
        <w:shd w:val="clear" w:color="auto" w:fill="FFFFFF"/>
        <w:autoSpaceDE w:val="0"/>
        <w:autoSpaceDN w:val="0"/>
        <w:adjustRightInd w:val="0"/>
        <w:spacing w:after="0" w:line="240" w:lineRule="auto"/>
        <w:ind w:firstLine="360"/>
        <w:jc w:val="both"/>
        <w:rPr>
          <w:rFonts w:ascii="Times New Roman" w:hAnsi="Times New Roman" w:cs="Times New Roman"/>
          <w:noProof/>
          <w:color w:val="000000"/>
          <w:sz w:val="28"/>
          <w:szCs w:val="28"/>
        </w:rPr>
      </w:pPr>
    </w:p>
    <w:p w:rsidR="000A0E4E" w:rsidRPr="000A0E4E" w:rsidRDefault="000A0E4E" w:rsidP="000A0E4E">
      <w:pPr>
        <w:shd w:val="clear" w:color="auto" w:fill="FFFFFF"/>
        <w:autoSpaceDE w:val="0"/>
        <w:autoSpaceDN w:val="0"/>
        <w:adjustRightInd w:val="0"/>
        <w:spacing w:after="0" w:line="240" w:lineRule="auto"/>
        <w:ind w:firstLine="360"/>
        <w:jc w:val="both"/>
        <w:rPr>
          <w:rFonts w:ascii="Times New Roman" w:hAnsi="Times New Roman" w:cs="Times New Roman"/>
          <w:noProof/>
          <w:color w:val="000000"/>
          <w:sz w:val="28"/>
          <w:szCs w:val="28"/>
        </w:rPr>
      </w:pPr>
      <w:r w:rsidRPr="000A0E4E">
        <w:rPr>
          <w:rFonts w:ascii="Times New Roman" w:hAnsi="Times New Roman" w:cs="Times New Roman"/>
          <w:noProof/>
          <w:color w:val="000000"/>
          <w:sz w:val="28"/>
          <w:szCs w:val="28"/>
        </w:rPr>
        <w:t>Есеп 13</w:t>
      </w:r>
    </w:p>
    <w:p w:rsidR="000A0E4E" w:rsidRPr="000A0E4E" w:rsidRDefault="000A0E4E" w:rsidP="000A0E4E">
      <w:pPr>
        <w:shd w:val="clear" w:color="auto" w:fill="FFFFFF"/>
        <w:autoSpaceDE w:val="0"/>
        <w:autoSpaceDN w:val="0"/>
        <w:adjustRightInd w:val="0"/>
        <w:spacing w:after="0" w:line="240" w:lineRule="auto"/>
        <w:ind w:firstLine="360"/>
        <w:jc w:val="both"/>
        <w:rPr>
          <w:rFonts w:ascii="Times New Roman" w:hAnsi="Times New Roman" w:cs="Times New Roman"/>
          <w:color w:val="000000"/>
          <w:sz w:val="28"/>
          <w:szCs w:val="28"/>
        </w:rPr>
      </w:pPr>
      <w:r w:rsidRPr="000A0E4E">
        <w:rPr>
          <w:rFonts w:ascii="Times New Roman" w:hAnsi="Times New Roman" w:cs="Times New Roman"/>
          <w:color w:val="000000"/>
          <w:sz w:val="28"/>
          <w:szCs w:val="28"/>
        </w:rPr>
        <w:t xml:space="preserve">      Енбек ресурстарымен қамтамасыз етілуі</w:t>
      </w:r>
    </w:p>
    <w:tbl>
      <w:tblPr>
        <w:tblStyle w:val="a5"/>
        <w:tblW w:w="0" w:type="auto"/>
        <w:tblInd w:w="108" w:type="dxa"/>
        <w:tblLook w:val="01E0"/>
      </w:tblPr>
      <w:tblGrid>
        <w:gridCol w:w="1930"/>
        <w:gridCol w:w="1080"/>
        <w:gridCol w:w="1317"/>
        <w:gridCol w:w="1317"/>
        <w:gridCol w:w="886"/>
        <w:gridCol w:w="1260"/>
      </w:tblGrid>
      <w:tr w:rsidR="000A0E4E" w:rsidRPr="000A0E4E" w:rsidTr="00AA2ED0">
        <w:tc>
          <w:tcPr>
            <w:tcW w:w="1800" w:type="dxa"/>
            <w:vMerge w:val="restart"/>
          </w:tcPr>
          <w:p w:rsidR="000A0E4E" w:rsidRPr="000A0E4E" w:rsidRDefault="000A0E4E" w:rsidP="000A0E4E">
            <w:pPr>
              <w:autoSpaceDE w:val="0"/>
              <w:autoSpaceDN w:val="0"/>
              <w:adjustRightInd w:val="0"/>
              <w:jc w:val="both"/>
              <w:rPr>
                <w:rFonts w:ascii="Times New Roman" w:hAnsi="Times New Roman" w:cs="Times New Roman"/>
                <w:i/>
                <w:color w:val="000000"/>
                <w:sz w:val="28"/>
                <w:szCs w:val="28"/>
              </w:rPr>
            </w:pPr>
            <w:r w:rsidRPr="000A0E4E">
              <w:rPr>
                <w:rFonts w:ascii="Times New Roman" w:hAnsi="Times New Roman" w:cs="Times New Roman"/>
                <w:i/>
                <w:color w:val="000000"/>
                <w:sz w:val="28"/>
                <w:szCs w:val="28"/>
              </w:rPr>
              <w:t>Персаонал санаттары</w:t>
            </w:r>
          </w:p>
        </w:tc>
        <w:tc>
          <w:tcPr>
            <w:tcW w:w="1080" w:type="dxa"/>
            <w:vMerge w:val="restart"/>
          </w:tcPr>
          <w:p w:rsidR="000A0E4E" w:rsidRPr="000A0E4E" w:rsidRDefault="000A0E4E" w:rsidP="000A0E4E">
            <w:pPr>
              <w:autoSpaceDE w:val="0"/>
              <w:autoSpaceDN w:val="0"/>
              <w:adjustRightInd w:val="0"/>
              <w:jc w:val="both"/>
              <w:rPr>
                <w:rFonts w:ascii="Times New Roman" w:hAnsi="Times New Roman" w:cs="Times New Roman"/>
                <w:color w:val="000000"/>
                <w:sz w:val="28"/>
                <w:szCs w:val="28"/>
              </w:rPr>
            </w:pPr>
            <w:r w:rsidRPr="000A0E4E">
              <w:rPr>
                <w:rFonts w:ascii="Times New Roman" w:hAnsi="Times New Roman" w:cs="Times New Roman"/>
                <w:bCs/>
                <w:i/>
                <w:iCs/>
                <w:color w:val="000000"/>
                <w:sz w:val="28"/>
                <w:szCs w:val="28"/>
              </w:rPr>
              <w:t>Бі</w:t>
            </w:r>
            <w:proofErr w:type="gramStart"/>
            <w:r w:rsidRPr="000A0E4E">
              <w:rPr>
                <w:rFonts w:ascii="Times New Roman" w:hAnsi="Times New Roman" w:cs="Times New Roman"/>
                <w:bCs/>
                <w:i/>
                <w:iCs/>
                <w:color w:val="000000"/>
                <w:sz w:val="28"/>
                <w:szCs w:val="28"/>
              </w:rPr>
              <w:t>р</w:t>
            </w:r>
            <w:proofErr w:type="gramEnd"/>
            <w:r w:rsidRPr="000A0E4E">
              <w:rPr>
                <w:rFonts w:ascii="Times New Roman" w:hAnsi="Times New Roman" w:cs="Times New Roman"/>
                <w:bCs/>
                <w:i/>
                <w:iCs/>
                <w:color w:val="000000"/>
                <w:sz w:val="28"/>
                <w:szCs w:val="28"/>
              </w:rPr>
              <w:t xml:space="preserve"> жыл- дағы адам саны</w:t>
            </w:r>
          </w:p>
        </w:tc>
        <w:tc>
          <w:tcPr>
            <w:tcW w:w="1160" w:type="dxa"/>
            <w:vMerge w:val="restart"/>
          </w:tcPr>
          <w:p w:rsidR="000A0E4E" w:rsidRPr="000A0E4E" w:rsidRDefault="000A0E4E" w:rsidP="000A0E4E">
            <w:pPr>
              <w:autoSpaceDE w:val="0"/>
              <w:autoSpaceDN w:val="0"/>
              <w:adjustRightInd w:val="0"/>
              <w:jc w:val="both"/>
              <w:rPr>
                <w:rFonts w:ascii="Times New Roman" w:hAnsi="Times New Roman" w:cs="Times New Roman"/>
                <w:color w:val="000000"/>
                <w:sz w:val="28"/>
                <w:szCs w:val="28"/>
              </w:rPr>
            </w:pPr>
            <w:r w:rsidRPr="000A0E4E">
              <w:rPr>
                <w:rFonts w:ascii="Times New Roman" w:hAnsi="Times New Roman" w:cs="Times New Roman"/>
                <w:bCs/>
                <w:i/>
                <w:iCs/>
                <w:color w:val="000000"/>
                <w:sz w:val="28"/>
                <w:szCs w:val="28"/>
              </w:rPr>
              <w:t>Жоспар жылы бойынша адам саны</w:t>
            </w:r>
          </w:p>
        </w:tc>
        <w:tc>
          <w:tcPr>
            <w:tcW w:w="1160" w:type="dxa"/>
            <w:vMerge w:val="restart"/>
          </w:tcPr>
          <w:p w:rsidR="000A0E4E" w:rsidRPr="000A0E4E" w:rsidRDefault="000A0E4E" w:rsidP="000A0E4E">
            <w:pPr>
              <w:autoSpaceDE w:val="0"/>
              <w:autoSpaceDN w:val="0"/>
              <w:adjustRightInd w:val="0"/>
              <w:jc w:val="both"/>
              <w:rPr>
                <w:rFonts w:ascii="Times New Roman" w:hAnsi="Times New Roman" w:cs="Times New Roman"/>
                <w:color w:val="000000"/>
                <w:sz w:val="28"/>
                <w:szCs w:val="28"/>
              </w:rPr>
            </w:pPr>
            <w:r w:rsidRPr="000A0E4E">
              <w:rPr>
                <w:rFonts w:ascii="Times New Roman" w:hAnsi="Times New Roman" w:cs="Times New Roman"/>
                <w:bCs/>
                <w:i/>
                <w:iCs/>
                <w:color w:val="000000"/>
                <w:sz w:val="28"/>
                <w:szCs w:val="28"/>
              </w:rPr>
              <w:t>Есеп жылы бойынша адам саны</w:t>
            </w:r>
          </w:p>
        </w:tc>
        <w:tc>
          <w:tcPr>
            <w:tcW w:w="2050" w:type="dxa"/>
            <w:gridSpan w:val="2"/>
          </w:tcPr>
          <w:p w:rsidR="000A0E4E" w:rsidRPr="000A0E4E" w:rsidRDefault="000A0E4E" w:rsidP="000A0E4E">
            <w:pPr>
              <w:autoSpaceDE w:val="0"/>
              <w:autoSpaceDN w:val="0"/>
              <w:adjustRightInd w:val="0"/>
              <w:jc w:val="both"/>
              <w:rPr>
                <w:rFonts w:ascii="Times New Roman" w:hAnsi="Times New Roman" w:cs="Times New Roman"/>
                <w:color w:val="000000"/>
                <w:sz w:val="28"/>
                <w:szCs w:val="28"/>
              </w:rPr>
            </w:pPr>
            <w:proofErr w:type="gramStart"/>
            <w:r w:rsidRPr="000A0E4E">
              <w:rPr>
                <w:rFonts w:ascii="Times New Roman" w:hAnsi="Times New Roman" w:cs="Times New Roman"/>
                <w:bCs/>
                <w:i/>
                <w:iCs/>
                <w:color w:val="000000"/>
                <w:sz w:val="28"/>
                <w:szCs w:val="28"/>
              </w:rPr>
              <w:t>На</w:t>
            </w:r>
            <w:proofErr w:type="gramEnd"/>
            <w:r w:rsidRPr="000A0E4E">
              <w:rPr>
                <w:rFonts w:ascii="Times New Roman" w:hAnsi="Times New Roman" w:cs="Times New Roman"/>
                <w:bCs/>
                <w:i/>
                <w:iCs/>
                <w:color w:val="000000"/>
                <w:sz w:val="28"/>
                <w:szCs w:val="28"/>
              </w:rPr>
              <w:t xml:space="preserve">қты, </w:t>
            </w:r>
            <w:r w:rsidRPr="000A0E4E">
              <w:rPr>
                <w:rFonts w:ascii="Times New Roman" w:hAnsi="Times New Roman" w:cs="Times New Roman"/>
                <w:bCs/>
                <w:color w:val="000000"/>
                <w:sz w:val="28"/>
                <w:szCs w:val="28"/>
              </w:rPr>
              <w:t>%</w:t>
            </w:r>
          </w:p>
        </w:tc>
      </w:tr>
      <w:tr w:rsidR="000A0E4E" w:rsidRPr="000A0E4E" w:rsidTr="00AA2ED0">
        <w:tc>
          <w:tcPr>
            <w:tcW w:w="1800" w:type="dxa"/>
            <w:vMerge/>
          </w:tcPr>
          <w:p w:rsidR="000A0E4E" w:rsidRPr="000A0E4E" w:rsidRDefault="000A0E4E" w:rsidP="000A0E4E">
            <w:pPr>
              <w:autoSpaceDE w:val="0"/>
              <w:autoSpaceDN w:val="0"/>
              <w:adjustRightInd w:val="0"/>
              <w:jc w:val="both"/>
              <w:rPr>
                <w:rFonts w:ascii="Times New Roman" w:hAnsi="Times New Roman" w:cs="Times New Roman"/>
                <w:color w:val="000000"/>
                <w:sz w:val="28"/>
                <w:szCs w:val="28"/>
              </w:rPr>
            </w:pPr>
          </w:p>
        </w:tc>
        <w:tc>
          <w:tcPr>
            <w:tcW w:w="1080" w:type="dxa"/>
            <w:vMerge/>
          </w:tcPr>
          <w:p w:rsidR="000A0E4E" w:rsidRPr="000A0E4E" w:rsidRDefault="000A0E4E" w:rsidP="000A0E4E">
            <w:pPr>
              <w:autoSpaceDE w:val="0"/>
              <w:autoSpaceDN w:val="0"/>
              <w:adjustRightInd w:val="0"/>
              <w:jc w:val="both"/>
              <w:rPr>
                <w:rFonts w:ascii="Times New Roman" w:hAnsi="Times New Roman" w:cs="Times New Roman"/>
                <w:color w:val="000000"/>
                <w:sz w:val="28"/>
                <w:szCs w:val="28"/>
              </w:rPr>
            </w:pPr>
          </w:p>
        </w:tc>
        <w:tc>
          <w:tcPr>
            <w:tcW w:w="1160" w:type="dxa"/>
            <w:vMerge/>
          </w:tcPr>
          <w:p w:rsidR="000A0E4E" w:rsidRPr="000A0E4E" w:rsidRDefault="000A0E4E" w:rsidP="000A0E4E">
            <w:pPr>
              <w:autoSpaceDE w:val="0"/>
              <w:autoSpaceDN w:val="0"/>
              <w:adjustRightInd w:val="0"/>
              <w:jc w:val="both"/>
              <w:rPr>
                <w:rFonts w:ascii="Times New Roman" w:hAnsi="Times New Roman" w:cs="Times New Roman"/>
                <w:color w:val="000000"/>
                <w:sz w:val="28"/>
                <w:szCs w:val="28"/>
              </w:rPr>
            </w:pPr>
          </w:p>
        </w:tc>
        <w:tc>
          <w:tcPr>
            <w:tcW w:w="1160" w:type="dxa"/>
            <w:vMerge/>
          </w:tcPr>
          <w:p w:rsidR="000A0E4E" w:rsidRPr="000A0E4E" w:rsidRDefault="000A0E4E" w:rsidP="000A0E4E">
            <w:pPr>
              <w:autoSpaceDE w:val="0"/>
              <w:autoSpaceDN w:val="0"/>
              <w:adjustRightInd w:val="0"/>
              <w:jc w:val="both"/>
              <w:rPr>
                <w:rFonts w:ascii="Times New Roman" w:hAnsi="Times New Roman" w:cs="Times New Roman"/>
                <w:color w:val="000000"/>
                <w:sz w:val="28"/>
                <w:szCs w:val="28"/>
              </w:rPr>
            </w:pPr>
          </w:p>
        </w:tc>
        <w:tc>
          <w:tcPr>
            <w:tcW w:w="790" w:type="dxa"/>
          </w:tcPr>
          <w:p w:rsidR="000A0E4E" w:rsidRPr="000A0E4E" w:rsidRDefault="000A0E4E" w:rsidP="000A0E4E">
            <w:pPr>
              <w:autoSpaceDE w:val="0"/>
              <w:autoSpaceDN w:val="0"/>
              <w:adjustRightInd w:val="0"/>
              <w:jc w:val="both"/>
              <w:rPr>
                <w:rFonts w:ascii="Times New Roman" w:hAnsi="Times New Roman" w:cs="Times New Roman"/>
                <w:color w:val="000000"/>
                <w:sz w:val="28"/>
                <w:szCs w:val="28"/>
              </w:rPr>
            </w:pPr>
            <w:r w:rsidRPr="000A0E4E">
              <w:rPr>
                <w:rFonts w:ascii="Times New Roman" w:hAnsi="Times New Roman" w:cs="Times New Roman"/>
                <w:bCs/>
                <w:i/>
                <w:iCs/>
                <w:color w:val="000000"/>
                <w:sz w:val="28"/>
                <w:szCs w:val="28"/>
              </w:rPr>
              <w:t>жос-парға</w:t>
            </w:r>
          </w:p>
        </w:tc>
        <w:tc>
          <w:tcPr>
            <w:tcW w:w="1260" w:type="dxa"/>
          </w:tcPr>
          <w:p w:rsidR="000A0E4E" w:rsidRPr="000A0E4E" w:rsidRDefault="000A0E4E" w:rsidP="000A0E4E">
            <w:pPr>
              <w:autoSpaceDE w:val="0"/>
              <w:autoSpaceDN w:val="0"/>
              <w:adjustRightInd w:val="0"/>
              <w:jc w:val="both"/>
              <w:rPr>
                <w:rFonts w:ascii="Times New Roman" w:hAnsi="Times New Roman" w:cs="Times New Roman"/>
                <w:color w:val="000000"/>
                <w:sz w:val="28"/>
                <w:szCs w:val="28"/>
              </w:rPr>
            </w:pPr>
            <w:r w:rsidRPr="000A0E4E">
              <w:rPr>
                <w:rFonts w:ascii="Times New Roman" w:hAnsi="Times New Roman" w:cs="Times New Roman"/>
                <w:bCs/>
                <w:i/>
                <w:iCs/>
                <w:color w:val="000000"/>
                <w:sz w:val="28"/>
                <w:szCs w:val="28"/>
              </w:rPr>
              <w:t>алдыңғы жылға</w:t>
            </w:r>
          </w:p>
        </w:tc>
      </w:tr>
      <w:tr w:rsidR="000A0E4E" w:rsidRPr="000A0E4E" w:rsidTr="00AA2ED0">
        <w:tc>
          <w:tcPr>
            <w:tcW w:w="1800" w:type="dxa"/>
          </w:tcPr>
          <w:p w:rsidR="000A0E4E" w:rsidRPr="000A0E4E" w:rsidRDefault="000A0E4E" w:rsidP="000A0E4E">
            <w:pPr>
              <w:shd w:val="clear" w:color="auto" w:fill="FFFFFF"/>
              <w:autoSpaceDE w:val="0"/>
              <w:autoSpaceDN w:val="0"/>
              <w:adjustRightInd w:val="0"/>
              <w:jc w:val="both"/>
              <w:rPr>
                <w:rFonts w:ascii="Times New Roman" w:hAnsi="Times New Roman" w:cs="Times New Roman"/>
                <w:sz w:val="28"/>
                <w:szCs w:val="28"/>
              </w:rPr>
            </w:pPr>
            <w:r w:rsidRPr="000A0E4E">
              <w:rPr>
                <w:rFonts w:ascii="Times New Roman" w:hAnsi="Times New Roman" w:cs="Times New Roman"/>
                <w:bCs/>
                <w:color w:val="000000"/>
                <w:sz w:val="28"/>
                <w:szCs w:val="28"/>
              </w:rPr>
              <w:t>Барлығы,</w:t>
            </w:r>
          </w:p>
        </w:tc>
        <w:tc>
          <w:tcPr>
            <w:tcW w:w="108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bCs/>
                <w:color w:val="000000"/>
                <w:sz w:val="28"/>
                <w:szCs w:val="28"/>
              </w:rPr>
              <w:t>880</w:t>
            </w:r>
          </w:p>
        </w:tc>
        <w:tc>
          <w:tcPr>
            <w:tcW w:w="116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bCs/>
                <w:color w:val="000000"/>
                <w:sz w:val="28"/>
                <w:szCs w:val="28"/>
              </w:rPr>
              <w:t>878</w:t>
            </w:r>
          </w:p>
        </w:tc>
        <w:tc>
          <w:tcPr>
            <w:tcW w:w="116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bCs/>
                <w:color w:val="000000"/>
                <w:sz w:val="28"/>
                <w:szCs w:val="28"/>
              </w:rPr>
              <w:t>858</w:t>
            </w:r>
          </w:p>
        </w:tc>
        <w:tc>
          <w:tcPr>
            <w:tcW w:w="79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p>
        </w:tc>
        <w:tc>
          <w:tcPr>
            <w:tcW w:w="126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p>
        </w:tc>
      </w:tr>
      <w:tr w:rsidR="000A0E4E" w:rsidRPr="000A0E4E" w:rsidTr="00AA2ED0">
        <w:tc>
          <w:tcPr>
            <w:tcW w:w="1800" w:type="dxa"/>
          </w:tcPr>
          <w:p w:rsidR="000A0E4E" w:rsidRPr="000A0E4E" w:rsidRDefault="000A0E4E" w:rsidP="000A0E4E">
            <w:pPr>
              <w:autoSpaceDE w:val="0"/>
              <w:autoSpaceDN w:val="0"/>
              <w:adjustRightInd w:val="0"/>
              <w:jc w:val="both"/>
              <w:rPr>
                <w:rFonts w:ascii="Times New Roman" w:hAnsi="Times New Roman" w:cs="Times New Roman"/>
                <w:color w:val="000000"/>
                <w:sz w:val="28"/>
                <w:szCs w:val="28"/>
              </w:rPr>
            </w:pPr>
            <w:r w:rsidRPr="000A0E4E">
              <w:rPr>
                <w:rFonts w:ascii="Times New Roman" w:hAnsi="Times New Roman" w:cs="Times New Roman"/>
                <w:bCs/>
                <w:color w:val="000000"/>
                <w:sz w:val="28"/>
                <w:szCs w:val="28"/>
              </w:rPr>
              <w:t>Оның ішінде:</w:t>
            </w:r>
          </w:p>
        </w:tc>
        <w:tc>
          <w:tcPr>
            <w:tcW w:w="1080" w:type="dxa"/>
          </w:tcPr>
          <w:p w:rsidR="000A0E4E" w:rsidRPr="000A0E4E" w:rsidRDefault="000A0E4E" w:rsidP="000A0E4E">
            <w:pPr>
              <w:autoSpaceDE w:val="0"/>
              <w:autoSpaceDN w:val="0"/>
              <w:adjustRightInd w:val="0"/>
              <w:jc w:val="center"/>
              <w:rPr>
                <w:rFonts w:ascii="Times New Roman" w:hAnsi="Times New Roman" w:cs="Times New Roman"/>
                <w:color w:val="000000"/>
                <w:sz w:val="28"/>
                <w:szCs w:val="28"/>
              </w:rPr>
            </w:pPr>
          </w:p>
        </w:tc>
        <w:tc>
          <w:tcPr>
            <w:tcW w:w="1160" w:type="dxa"/>
          </w:tcPr>
          <w:p w:rsidR="000A0E4E" w:rsidRPr="000A0E4E" w:rsidRDefault="000A0E4E" w:rsidP="000A0E4E">
            <w:pPr>
              <w:autoSpaceDE w:val="0"/>
              <w:autoSpaceDN w:val="0"/>
              <w:adjustRightInd w:val="0"/>
              <w:jc w:val="center"/>
              <w:rPr>
                <w:rFonts w:ascii="Times New Roman" w:hAnsi="Times New Roman" w:cs="Times New Roman"/>
                <w:color w:val="000000"/>
                <w:sz w:val="28"/>
                <w:szCs w:val="28"/>
              </w:rPr>
            </w:pPr>
          </w:p>
        </w:tc>
        <w:tc>
          <w:tcPr>
            <w:tcW w:w="1160" w:type="dxa"/>
          </w:tcPr>
          <w:p w:rsidR="000A0E4E" w:rsidRPr="000A0E4E" w:rsidRDefault="000A0E4E" w:rsidP="000A0E4E">
            <w:pPr>
              <w:autoSpaceDE w:val="0"/>
              <w:autoSpaceDN w:val="0"/>
              <w:adjustRightInd w:val="0"/>
              <w:jc w:val="center"/>
              <w:rPr>
                <w:rFonts w:ascii="Times New Roman" w:hAnsi="Times New Roman" w:cs="Times New Roman"/>
                <w:color w:val="000000"/>
                <w:sz w:val="28"/>
                <w:szCs w:val="28"/>
              </w:rPr>
            </w:pPr>
          </w:p>
        </w:tc>
        <w:tc>
          <w:tcPr>
            <w:tcW w:w="790" w:type="dxa"/>
          </w:tcPr>
          <w:p w:rsidR="000A0E4E" w:rsidRPr="000A0E4E" w:rsidRDefault="000A0E4E" w:rsidP="000A0E4E">
            <w:pPr>
              <w:autoSpaceDE w:val="0"/>
              <w:autoSpaceDN w:val="0"/>
              <w:adjustRightInd w:val="0"/>
              <w:jc w:val="center"/>
              <w:rPr>
                <w:rFonts w:ascii="Times New Roman" w:hAnsi="Times New Roman" w:cs="Times New Roman"/>
                <w:color w:val="000000"/>
                <w:sz w:val="28"/>
                <w:szCs w:val="28"/>
              </w:rPr>
            </w:pPr>
          </w:p>
        </w:tc>
        <w:tc>
          <w:tcPr>
            <w:tcW w:w="1260" w:type="dxa"/>
          </w:tcPr>
          <w:p w:rsidR="000A0E4E" w:rsidRPr="000A0E4E" w:rsidRDefault="000A0E4E" w:rsidP="000A0E4E">
            <w:pPr>
              <w:autoSpaceDE w:val="0"/>
              <w:autoSpaceDN w:val="0"/>
              <w:adjustRightInd w:val="0"/>
              <w:jc w:val="center"/>
              <w:rPr>
                <w:rFonts w:ascii="Times New Roman" w:hAnsi="Times New Roman" w:cs="Times New Roman"/>
                <w:color w:val="000000"/>
                <w:sz w:val="28"/>
                <w:szCs w:val="28"/>
              </w:rPr>
            </w:pPr>
          </w:p>
        </w:tc>
      </w:tr>
      <w:tr w:rsidR="000A0E4E" w:rsidRPr="000A0E4E" w:rsidTr="00AA2ED0">
        <w:tc>
          <w:tcPr>
            <w:tcW w:w="1800" w:type="dxa"/>
          </w:tcPr>
          <w:p w:rsidR="000A0E4E" w:rsidRPr="000A0E4E" w:rsidRDefault="000A0E4E" w:rsidP="000A0E4E">
            <w:pPr>
              <w:autoSpaceDE w:val="0"/>
              <w:autoSpaceDN w:val="0"/>
              <w:adjustRightInd w:val="0"/>
              <w:jc w:val="both"/>
              <w:rPr>
                <w:rFonts w:ascii="Times New Roman" w:hAnsi="Times New Roman" w:cs="Times New Roman"/>
                <w:color w:val="000000"/>
                <w:sz w:val="28"/>
                <w:szCs w:val="28"/>
              </w:rPr>
            </w:pPr>
            <w:r w:rsidRPr="000A0E4E">
              <w:rPr>
                <w:rFonts w:ascii="Times New Roman" w:hAnsi="Times New Roman" w:cs="Times New Roman"/>
                <w:bCs/>
                <w:color w:val="000000"/>
                <w:sz w:val="28"/>
                <w:szCs w:val="28"/>
              </w:rPr>
              <w:t>Негізгі іс әре- кет бойынша</w:t>
            </w:r>
          </w:p>
        </w:tc>
        <w:tc>
          <w:tcPr>
            <w:tcW w:w="108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bCs/>
                <w:color w:val="000000"/>
                <w:sz w:val="28"/>
                <w:szCs w:val="28"/>
              </w:rPr>
            </w:pPr>
          </w:p>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bCs/>
                <w:color w:val="000000"/>
                <w:sz w:val="28"/>
                <w:szCs w:val="28"/>
              </w:rPr>
              <w:t>868</w:t>
            </w:r>
          </w:p>
        </w:tc>
        <w:tc>
          <w:tcPr>
            <w:tcW w:w="116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bCs/>
                <w:color w:val="000000"/>
                <w:sz w:val="28"/>
                <w:szCs w:val="28"/>
              </w:rPr>
            </w:pPr>
          </w:p>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bCs/>
                <w:color w:val="000000"/>
                <w:sz w:val="28"/>
                <w:szCs w:val="28"/>
              </w:rPr>
              <w:t>866</w:t>
            </w:r>
          </w:p>
        </w:tc>
        <w:tc>
          <w:tcPr>
            <w:tcW w:w="116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bCs/>
                <w:color w:val="000000"/>
                <w:sz w:val="28"/>
                <w:szCs w:val="28"/>
              </w:rPr>
            </w:pPr>
          </w:p>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bCs/>
                <w:color w:val="000000"/>
                <w:sz w:val="28"/>
                <w:szCs w:val="28"/>
              </w:rPr>
              <w:t>848</w:t>
            </w:r>
          </w:p>
        </w:tc>
        <w:tc>
          <w:tcPr>
            <w:tcW w:w="79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p>
        </w:tc>
        <w:tc>
          <w:tcPr>
            <w:tcW w:w="126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p>
        </w:tc>
      </w:tr>
      <w:tr w:rsidR="000A0E4E" w:rsidRPr="000A0E4E" w:rsidTr="00AA2ED0">
        <w:tc>
          <w:tcPr>
            <w:tcW w:w="1800" w:type="dxa"/>
          </w:tcPr>
          <w:p w:rsidR="000A0E4E" w:rsidRPr="000A0E4E" w:rsidRDefault="000A0E4E" w:rsidP="000A0E4E">
            <w:pPr>
              <w:autoSpaceDE w:val="0"/>
              <w:autoSpaceDN w:val="0"/>
              <w:adjustRightInd w:val="0"/>
              <w:jc w:val="both"/>
              <w:rPr>
                <w:rFonts w:ascii="Times New Roman" w:hAnsi="Times New Roman" w:cs="Times New Roman"/>
                <w:color w:val="000000"/>
                <w:sz w:val="28"/>
                <w:szCs w:val="28"/>
              </w:rPr>
            </w:pPr>
            <w:r w:rsidRPr="000A0E4E">
              <w:rPr>
                <w:rFonts w:ascii="Times New Roman" w:hAnsi="Times New Roman" w:cs="Times New Roman"/>
                <w:bCs/>
                <w:color w:val="000000"/>
                <w:sz w:val="28"/>
                <w:szCs w:val="28"/>
              </w:rPr>
              <w:lastRenderedPageBreak/>
              <w:t>онда:</w:t>
            </w:r>
          </w:p>
        </w:tc>
        <w:tc>
          <w:tcPr>
            <w:tcW w:w="1080" w:type="dxa"/>
          </w:tcPr>
          <w:p w:rsidR="000A0E4E" w:rsidRPr="000A0E4E" w:rsidRDefault="000A0E4E" w:rsidP="000A0E4E">
            <w:pPr>
              <w:autoSpaceDE w:val="0"/>
              <w:autoSpaceDN w:val="0"/>
              <w:adjustRightInd w:val="0"/>
              <w:jc w:val="center"/>
              <w:rPr>
                <w:rFonts w:ascii="Times New Roman" w:hAnsi="Times New Roman" w:cs="Times New Roman"/>
                <w:color w:val="000000"/>
                <w:sz w:val="28"/>
                <w:szCs w:val="28"/>
              </w:rPr>
            </w:pPr>
          </w:p>
        </w:tc>
        <w:tc>
          <w:tcPr>
            <w:tcW w:w="1160" w:type="dxa"/>
          </w:tcPr>
          <w:p w:rsidR="000A0E4E" w:rsidRPr="000A0E4E" w:rsidRDefault="000A0E4E" w:rsidP="000A0E4E">
            <w:pPr>
              <w:autoSpaceDE w:val="0"/>
              <w:autoSpaceDN w:val="0"/>
              <w:adjustRightInd w:val="0"/>
              <w:jc w:val="center"/>
              <w:rPr>
                <w:rFonts w:ascii="Times New Roman" w:hAnsi="Times New Roman" w:cs="Times New Roman"/>
                <w:color w:val="000000"/>
                <w:sz w:val="28"/>
                <w:szCs w:val="28"/>
              </w:rPr>
            </w:pPr>
          </w:p>
        </w:tc>
        <w:tc>
          <w:tcPr>
            <w:tcW w:w="1160" w:type="dxa"/>
          </w:tcPr>
          <w:p w:rsidR="000A0E4E" w:rsidRPr="000A0E4E" w:rsidRDefault="000A0E4E" w:rsidP="000A0E4E">
            <w:pPr>
              <w:autoSpaceDE w:val="0"/>
              <w:autoSpaceDN w:val="0"/>
              <w:adjustRightInd w:val="0"/>
              <w:jc w:val="center"/>
              <w:rPr>
                <w:rFonts w:ascii="Times New Roman" w:hAnsi="Times New Roman" w:cs="Times New Roman"/>
                <w:color w:val="000000"/>
                <w:sz w:val="28"/>
                <w:szCs w:val="28"/>
              </w:rPr>
            </w:pPr>
          </w:p>
        </w:tc>
        <w:tc>
          <w:tcPr>
            <w:tcW w:w="790" w:type="dxa"/>
          </w:tcPr>
          <w:p w:rsidR="000A0E4E" w:rsidRPr="000A0E4E" w:rsidRDefault="000A0E4E" w:rsidP="000A0E4E">
            <w:pPr>
              <w:autoSpaceDE w:val="0"/>
              <w:autoSpaceDN w:val="0"/>
              <w:adjustRightInd w:val="0"/>
              <w:jc w:val="center"/>
              <w:rPr>
                <w:rFonts w:ascii="Times New Roman" w:hAnsi="Times New Roman" w:cs="Times New Roman"/>
                <w:color w:val="000000"/>
                <w:sz w:val="28"/>
                <w:szCs w:val="28"/>
              </w:rPr>
            </w:pPr>
          </w:p>
        </w:tc>
        <w:tc>
          <w:tcPr>
            <w:tcW w:w="1260" w:type="dxa"/>
          </w:tcPr>
          <w:p w:rsidR="000A0E4E" w:rsidRPr="000A0E4E" w:rsidRDefault="000A0E4E" w:rsidP="000A0E4E">
            <w:pPr>
              <w:autoSpaceDE w:val="0"/>
              <w:autoSpaceDN w:val="0"/>
              <w:adjustRightInd w:val="0"/>
              <w:jc w:val="center"/>
              <w:rPr>
                <w:rFonts w:ascii="Times New Roman" w:hAnsi="Times New Roman" w:cs="Times New Roman"/>
                <w:color w:val="000000"/>
                <w:sz w:val="28"/>
                <w:szCs w:val="28"/>
              </w:rPr>
            </w:pPr>
          </w:p>
        </w:tc>
      </w:tr>
      <w:tr w:rsidR="000A0E4E" w:rsidRPr="000A0E4E" w:rsidTr="00AA2ED0">
        <w:tc>
          <w:tcPr>
            <w:tcW w:w="1800" w:type="dxa"/>
          </w:tcPr>
          <w:p w:rsidR="000A0E4E" w:rsidRPr="000A0E4E" w:rsidRDefault="000A0E4E" w:rsidP="000A0E4E">
            <w:pPr>
              <w:shd w:val="clear" w:color="auto" w:fill="FFFFFF"/>
              <w:autoSpaceDE w:val="0"/>
              <w:autoSpaceDN w:val="0"/>
              <w:adjustRightInd w:val="0"/>
              <w:jc w:val="both"/>
              <w:rPr>
                <w:rFonts w:ascii="Times New Roman" w:hAnsi="Times New Roman" w:cs="Times New Roman"/>
                <w:sz w:val="28"/>
                <w:szCs w:val="28"/>
              </w:rPr>
            </w:pPr>
            <w:proofErr w:type="gramStart"/>
            <w:r w:rsidRPr="000A0E4E">
              <w:rPr>
                <w:rFonts w:ascii="Times New Roman" w:hAnsi="Times New Roman" w:cs="Times New Roman"/>
                <w:bCs/>
                <w:color w:val="000000"/>
                <w:sz w:val="28"/>
                <w:szCs w:val="28"/>
              </w:rPr>
              <w:t>Ж</w:t>
            </w:r>
            <w:proofErr w:type="gramEnd"/>
            <w:r w:rsidRPr="000A0E4E">
              <w:rPr>
                <w:rFonts w:ascii="Times New Roman" w:hAnsi="Times New Roman" w:cs="Times New Roman"/>
                <w:bCs/>
                <w:color w:val="000000"/>
                <w:sz w:val="28"/>
                <w:szCs w:val="28"/>
              </w:rPr>
              <w:t>ұмысшылар</w:t>
            </w:r>
          </w:p>
        </w:tc>
        <w:tc>
          <w:tcPr>
            <w:tcW w:w="108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bCs/>
                <w:color w:val="000000"/>
                <w:sz w:val="28"/>
                <w:szCs w:val="28"/>
              </w:rPr>
              <w:t>721</w:t>
            </w:r>
          </w:p>
        </w:tc>
        <w:tc>
          <w:tcPr>
            <w:tcW w:w="116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bCs/>
                <w:color w:val="000000"/>
                <w:sz w:val="28"/>
                <w:szCs w:val="28"/>
              </w:rPr>
              <w:t>720</w:t>
            </w:r>
          </w:p>
        </w:tc>
        <w:tc>
          <w:tcPr>
            <w:tcW w:w="116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bCs/>
                <w:color w:val="000000"/>
                <w:sz w:val="28"/>
                <w:szCs w:val="28"/>
              </w:rPr>
              <w:t>704</w:t>
            </w:r>
          </w:p>
        </w:tc>
        <w:tc>
          <w:tcPr>
            <w:tcW w:w="79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p>
        </w:tc>
        <w:tc>
          <w:tcPr>
            <w:tcW w:w="126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p>
        </w:tc>
      </w:tr>
      <w:tr w:rsidR="000A0E4E" w:rsidRPr="000A0E4E" w:rsidTr="00AA2ED0">
        <w:tc>
          <w:tcPr>
            <w:tcW w:w="1800" w:type="dxa"/>
          </w:tcPr>
          <w:p w:rsidR="000A0E4E" w:rsidRPr="000A0E4E" w:rsidRDefault="000A0E4E" w:rsidP="000A0E4E">
            <w:pPr>
              <w:shd w:val="clear" w:color="auto" w:fill="FFFFFF"/>
              <w:autoSpaceDE w:val="0"/>
              <w:autoSpaceDN w:val="0"/>
              <w:adjustRightInd w:val="0"/>
              <w:jc w:val="both"/>
              <w:rPr>
                <w:rFonts w:ascii="Times New Roman" w:hAnsi="Times New Roman" w:cs="Times New Roman"/>
                <w:sz w:val="28"/>
                <w:szCs w:val="28"/>
              </w:rPr>
            </w:pPr>
            <w:r w:rsidRPr="000A0E4E">
              <w:rPr>
                <w:rFonts w:ascii="Times New Roman" w:hAnsi="Times New Roman" w:cs="Times New Roman"/>
                <w:bCs/>
                <w:color w:val="000000"/>
                <w:sz w:val="28"/>
                <w:szCs w:val="28"/>
              </w:rPr>
              <w:t>Қызметкерлер</w:t>
            </w:r>
          </w:p>
        </w:tc>
        <w:tc>
          <w:tcPr>
            <w:tcW w:w="108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bCs/>
                <w:color w:val="000000"/>
                <w:sz w:val="28"/>
                <w:szCs w:val="28"/>
              </w:rPr>
              <w:t>147</w:t>
            </w:r>
          </w:p>
        </w:tc>
        <w:tc>
          <w:tcPr>
            <w:tcW w:w="116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bCs/>
                <w:color w:val="000000"/>
                <w:sz w:val="28"/>
                <w:szCs w:val="28"/>
              </w:rPr>
              <w:t>146</w:t>
            </w:r>
          </w:p>
        </w:tc>
        <w:tc>
          <w:tcPr>
            <w:tcW w:w="116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p>
        </w:tc>
        <w:tc>
          <w:tcPr>
            <w:tcW w:w="79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p>
        </w:tc>
        <w:tc>
          <w:tcPr>
            <w:tcW w:w="126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p>
        </w:tc>
      </w:tr>
      <w:tr w:rsidR="000A0E4E" w:rsidRPr="000A0E4E" w:rsidTr="00AA2ED0">
        <w:tc>
          <w:tcPr>
            <w:tcW w:w="1800" w:type="dxa"/>
          </w:tcPr>
          <w:p w:rsidR="000A0E4E" w:rsidRPr="000A0E4E" w:rsidRDefault="000A0E4E" w:rsidP="000A0E4E">
            <w:pPr>
              <w:shd w:val="clear" w:color="auto" w:fill="FFFFFF"/>
              <w:autoSpaceDE w:val="0"/>
              <w:autoSpaceDN w:val="0"/>
              <w:adjustRightInd w:val="0"/>
              <w:jc w:val="both"/>
              <w:rPr>
                <w:rFonts w:ascii="Times New Roman" w:hAnsi="Times New Roman" w:cs="Times New Roman"/>
                <w:sz w:val="28"/>
                <w:szCs w:val="28"/>
              </w:rPr>
            </w:pPr>
            <w:r w:rsidRPr="000A0E4E">
              <w:rPr>
                <w:rFonts w:ascii="Times New Roman" w:hAnsi="Times New Roman" w:cs="Times New Roman"/>
                <w:color w:val="000000"/>
                <w:sz w:val="28"/>
                <w:szCs w:val="28"/>
              </w:rPr>
              <w:t>онда:</w:t>
            </w:r>
          </w:p>
        </w:tc>
        <w:tc>
          <w:tcPr>
            <w:tcW w:w="108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p>
        </w:tc>
        <w:tc>
          <w:tcPr>
            <w:tcW w:w="116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p>
        </w:tc>
        <w:tc>
          <w:tcPr>
            <w:tcW w:w="116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p>
        </w:tc>
        <w:tc>
          <w:tcPr>
            <w:tcW w:w="79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p>
        </w:tc>
        <w:tc>
          <w:tcPr>
            <w:tcW w:w="126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p>
        </w:tc>
      </w:tr>
      <w:tr w:rsidR="000A0E4E" w:rsidRPr="000A0E4E" w:rsidTr="00AA2ED0">
        <w:tc>
          <w:tcPr>
            <w:tcW w:w="1800" w:type="dxa"/>
          </w:tcPr>
          <w:p w:rsidR="000A0E4E" w:rsidRPr="000A0E4E" w:rsidRDefault="000A0E4E" w:rsidP="000A0E4E">
            <w:pPr>
              <w:shd w:val="clear" w:color="auto" w:fill="FFFFFF"/>
              <w:autoSpaceDE w:val="0"/>
              <w:autoSpaceDN w:val="0"/>
              <w:adjustRightInd w:val="0"/>
              <w:jc w:val="both"/>
              <w:rPr>
                <w:rFonts w:ascii="Times New Roman" w:hAnsi="Times New Roman" w:cs="Times New Roman"/>
                <w:sz w:val="28"/>
                <w:szCs w:val="28"/>
              </w:rPr>
            </w:pPr>
            <w:r w:rsidRPr="000A0E4E">
              <w:rPr>
                <w:rFonts w:ascii="Times New Roman" w:hAnsi="Times New Roman" w:cs="Times New Roman"/>
                <w:bCs/>
                <w:color w:val="000000"/>
                <w:sz w:val="28"/>
                <w:szCs w:val="28"/>
              </w:rPr>
              <w:t>Басшылар</w:t>
            </w:r>
          </w:p>
        </w:tc>
        <w:tc>
          <w:tcPr>
            <w:tcW w:w="108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bCs/>
                <w:color w:val="000000"/>
                <w:sz w:val="28"/>
                <w:szCs w:val="28"/>
              </w:rPr>
              <w:t>40</w:t>
            </w:r>
          </w:p>
        </w:tc>
        <w:tc>
          <w:tcPr>
            <w:tcW w:w="116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bCs/>
                <w:color w:val="000000"/>
                <w:sz w:val="28"/>
                <w:szCs w:val="28"/>
              </w:rPr>
              <w:t>41</w:t>
            </w:r>
          </w:p>
        </w:tc>
        <w:tc>
          <w:tcPr>
            <w:tcW w:w="116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bCs/>
                <w:color w:val="000000"/>
                <w:sz w:val="28"/>
                <w:szCs w:val="28"/>
              </w:rPr>
              <w:t>41</w:t>
            </w:r>
          </w:p>
        </w:tc>
        <w:tc>
          <w:tcPr>
            <w:tcW w:w="79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p>
        </w:tc>
        <w:tc>
          <w:tcPr>
            <w:tcW w:w="126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p>
        </w:tc>
      </w:tr>
      <w:tr w:rsidR="000A0E4E" w:rsidRPr="000A0E4E" w:rsidTr="00AA2ED0">
        <w:tc>
          <w:tcPr>
            <w:tcW w:w="1800" w:type="dxa"/>
          </w:tcPr>
          <w:p w:rsidR="000A0E4E" w:rsidRPr="000A0E4E" w:rsidRDefault="000A0E4E" w:rsidP="000A0E4E">
            <w:pPr>
              <w:shd w:val="clear" w:color="auto" w:fill="FFFFFF"/>
              <w:autoSpaceDE w:val="0"/>
              <w:autoSpaceDN w:val="0"/>
              <w:adjustRightInd w:val="0"/>
              <w:jc w:val="both"/>
              <w:rPr>
                <w:rFonts w:ascii="Times New Roman" w:hAnsi="Times New Roman" w:cs="Times New Roman"/>
                <w:sz w:val="28"/>
                <w:szCs w:val="28"/>
              </w:rPr>
            </w:pPr>
            <w:r w:rsidRPr="000A0E4E">
              <w:rPr>
                <w:rFonts w:ascii="Times New Roman" w:hAnsi="Times New Roman" w:cs="Times New Roman"/>
                <w:bCs/>
                <w:color w:val="000000"/>
                <w:sz w:val="28"/>
                <w:szCs w:val="28"/>
              </w:rPr>
              <w:t>Мамандар</w:t>
            </w:r>
          </w:p>
        </w:tc>
        <w:tc>
          <w:tcPr>
            <w:tcW w:w="108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bCs/>
                <w:color w:val="000000"/>
                <w:sz w:val="28"/>
                <w:szCs w:val="28"/>
              </w:rPr>
              <w:t>107</w:t>
            </w:r>
          </w:p>
        </w:tc>
        <w:tc>
          <w:tcPr>
            <w:tcW w:w="116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bCs/>
                <w:color w:val="000000"/>
                <w:sz w:val="28"/>
                <w:szCs w:val="28"/>
              </w:rPr>
              <w:t>105</w:t>
            </w:r>
          </w:p>
        </w:tc>
        <w:tc>
          <w:tcPr>
            <w:tcW w:w="116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bCs/>
                <w:color w:val="000000"/>
                <w:sz w:val="28"/>
                <w:szCs w:val="28"/>
              </w:rPr>
              <w:t>103</w:t>
            </w:r>
          </w:p>
        </w:tc>
        <w:tc>
          <w:tcPr>
            <w:tcW w:w="79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p>
        </w:tc>
        <w:tc>
          <w:tcPr>
            <w:tcW w:w="126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p>
        </w:tc>
      </w:tr>
      <w:tr w:rsidR="000A0E4E" w:rsidRPr="000A0E4E" w:rsidTr="00AA2ED0">
        <w:tc>
          <w:tcPr>
            <w:tcW w:w="1800" w:type="dxa"/>
          </w:tcPr>
          <w:p w:rsidR="000A0E4E" w:rsidRPr="000A0E4E" w:rsidRDefault="000A0E4E" w:rsidP="000A0E4E">
            <w:pPr>
              <w:shd w:val="clear" w:color="auto" w:fill="FFFFFF"/>
              <w:autoSpaceDE w:val="0"/>
              <w:autoSpaceDN w:val="0"/>
              <w:adjustRightInd w:val="0"/>
              <w:jc w:val="both"/>
              <w:rPr>
                <w:rFonts w:ascii="Times New Roman" w:hAnsi="Times New Roman" w:cs="Times New Roman"/>
                <w:sz w:val="28"/>
                <w:szCs w:val="28"/>
              </w:rPr>
            </w:pPr>
            <w:r w:rsidRPr="000A0E4E">
              <w:rPr>
                <w:rFonts w:ascii="Times New Roman" w:hAnsi="Times New Roman" w:cs="Times New Roman"/>
                <w:bCs/>
                <w:color w:val="000000"/>
                <w:sz w:val="28"/>
                <w:szCs w:val="28"/>
              </w:rPr>
              <w:t>Негізгі емес іс әрекет</w:t>
            </w:r>
          </w:p>
          <w:p w:rsidR="000A0E4E" w:rsidRPr="000A0E4E" w:rsidRDefault="000A0E4E" w:rsidP="000A0E4E">
            <w:pPr>
              <w:shd w:val="clear" w:color="auto" w:fill="FFFFFF"/>
              <w:autoSpaceDE w:val="0"/>
              <w:autoSpaceDN w:val="0"/>
              <w:adjustRightInd w:val="0"/>
              <w:jc w:val="both"/>
              <w:rPr>
                <w:rFonts w:ascii="Times New Roman" w:hAnsi="Times New Roman" w:cs="Times New Roman"/>
                <w:sz w:val="28"/>
                <w:szCs w:val="28"/>
              </w:rPr>
            </w:pPr>
          </w:p>
        </w:tc>
        <w:tc>
          <w:tcPr>
            <w:tcW w:w="108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bCs/>
                <w:color w:val="000000"/>
                <w:sz w:val="28"/>
                <w:szCs w:val="28"/>
              </w:rPr>
            </w:pPr>
          </w:p>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bCs/>
                <w:color w:val="000000"/>
                <w:sz w:val="28"/>
                <w:szCs w:val="28"/>
              </w:rPr>
              <w:t>12</w:t>
            </w:r>
          </w:p>
        </w:tc>
        <w:tc>
          <w:tcPr>
            <w:tcW w:w="116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bCs/>
                <w:color w:val="000000"/>
                <w:sz w:val="28"/>
                <w:szCs w:val="28"/>
              </w:rPr>
            </w:pPr>
          </w:p>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bCs/>
                <w:color w:val="000000"/>
                <w:sz w:val="28"/>
                <w:szCs w:val="28"/>
              </w:rPr>
              <w:t>12</w:t>
            </w:r>
          </w:p>
        </w:tc>
        <w:tc>
          <w:tcPr>
            <w:tcW w:w="116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bCs/>
                <w:color w:val="000000"/>
                <w:sz w:val="28"/>
                <w:szCs w:val="28"/>
              </w:rPr>
            </w:pPr>
          </w:p>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bCs/>
                <w:color w:val="000000"/>
                <w:sz w:val="28"/>
                <w:szCs w:val="28"/>
              </w:rPr>
              <w:t>10</w:t>
            </w:r>
          </w:p>
        </w:tc>
        <w:tc>
          <w:tcPr>
            <w:tcW w:w="79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p>
        </w:tc>
        <w:tc>
          <w:tcPr>
            <w:tcW w:w="126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p>
        </w:tc>
      </w:tr>
    </w:tbl>
    <w:p w:rsidR="000A0E4E" w:rsidRPr="000A0E4E" w:rsidRDefault="000A0E4E" w:rsidP="000A0E4E">
      <w:pPr>
        <w:shd w:val="clear" w:color="auto" w:fill="FFFFFF"/>
        <w:autoSpaceDE w:val="0"/>
        <w:autoSpaceDN w:val="0"/>
        <w:adjustRightInd w:val="0"/>
        <w:spacing w:after="0" w:line="240" w:lineRule="auto"/>
        <w:ind w:firstLine="360"/>
        <w:jc w:val="both"/>
        <w:rPr>
          <w:rFonts w:ascii="Times New Roman" w:hAnsi="Times New Roman" w:cs="Times New Roman"/>
          <w:noProof/>
          <w:color w:val="000000"/>
          <w:sz w:val="28"/>
          <w:szCs w:val="28"/>
        </w:rPr>
      </w:pPr>
    </w:p>
    <w:p w:rsidR="000A0E4E" w:rsidRPr="000A0E4E" w:rsidRDefault="000A0E4E" w:rsidP="000A0E4E">
      <w:pPr>
        <w:shd w:val="clear" w:color="auto" w:fill="FFFFFF"/>
        <w:autoSpaceDE w:val="0"/>
        <w:autoSpaceDN w:val="0"/>
        <w:adjustRightInd w:val="0"/>
        <w:spacing w:after="0" w:line="240" w:lineRule="auto"/>
        <w:ind w:firstLine="360"/>
        <w:jc w:val="both"/>
        <w:rPr>
          <w:rFonts w:ascii="Times New Roman" w:hAnsi="Times New Roman" w:cs="Times New Roman"/>
          <w:noProof/>
          <w:color w:val="000000"/>
          <w:sz w:val="28"/>
          <w:szCs w:val="28"/>
        </w:rPr>
      </w:pPr>
      <w:r w:rsidRPr="000A0E4E">
        <w:rPr>
          <w:rFonts w:ascii="Times New Roman" w:hAnsi="Times New Roman" w:cs="Times New Roman"/>
          <w:noProof/>
          <w:color w:val="000000"/>
          <w:sz w:val="28"/>
          <w:szCs w:val="28"/>
        </w:rPr>
        <w:t>Есеп 14</w:t>
      </w:r>
    </w:p>
    <w:p w:rsidR="000A0E4E" w:rsidRPr="000A0E4E" w:rsidRDefault="000A0E4E" w:rsidP="000A0E4E">
      <w:pPr>
        <w:shd w:val="clear" w:color="auto" w:fill="FFFFFF"/>
        <w:autoSpaceDE w:val="0"/>
        <w:autoSpaceDN w:val="0"/>
        <w:adjustRightInd w:val="0"/>
        <w:spacing w:after="0" w:line="240" w:lineRule="auto"/>
        <w:ind w:firstLine="360"/>
        <w:jc w:val="both"/>
        <w:rPr>
          <w:rFonts w:ascii="Times New Roman" w:hAnsi="Times New Roman" w:cs="Times New Roman"/>
          <w:sz w:val="28"/>
          <w:szCs w:val="28"/>
        </w:rPr>
      </w:pPr>
      <w:r w:rsidRPr="000A0E4E">
        <w:rPr>
          <w:rFonts w:ascii="Times New Roman" w:hAnsi="Times New Roman" w:cs="Times New Roman"/>
          <w:iCs/>
          <w:color w:val="000000"/>
          <w:sz w:val="28"/>
          <w:szCs w:val="28"/>
        </w:rPr>
        <w:t>Негізгі капиталды пайдалану көрсеткіштері</w:t>
      </w:r>
    </w:p>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p>
    <w:tbl>
      <w:tblPr>
        <w:tblW w:w="0" w:type="auto"/>
        <w:tblInd w:w="40" w:type="dxa"/>
        <w:tblLayout w:type="fixed"/>
        <w:tblCellMar>
          <w:left w:w="40" w:type="dxa"/>
          <w:right w:w="40" w:type="dxa"/>
        </w:tblCellMar>
        <w:tblLook w:val="0000"/>
      </w:tblPr>
      <w:tblGrid>
        <w:gridCol w:w="2112"/>
        <w:gridCol w:w="1128"/>
        <w:gridCol w:w="1060"/>
        <w:gridCol w:w="1142"/>
        <w:gridCol w:w="1075"/>
      </w:tblGrid>
      <w:tr w:rsidR="000A0E4E" w:rsidRPr="000A0E4E" w:rsidTr="00AA2ED0">
        <w:trPr>
          <w:trHeight w:val="701"/>
        </w:trPr>
        <w:tc>
          <w:tcPr>
            <w:tcW w:w="2112"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i/>
                <w:iCs/>
                <w:color w:val="000000"/>
                <w:sz w:val="28"/>
                <w:szCs w:val="28"/>
              </w:rPr>
              <w:t>Көрсеткіш</w:t>
            </w:r>
          </w:p>
        </w:tc>
        <w:tc>
          <w:tcPr>
            <w:tcW w:w="1128"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i/>
                <w:iCs/>
                <w:color w:val="000000"/>
                <w:sz w:val="28"/>
                <w:szCs w:val="28"/>
              </w:rPr>
              <w:t>Базистік кезең</w:t>
            </w:r>
          </w:p>
        </w:tc>
        <w:tc>
          <w:tcPr>
            <w:tcW w:w="106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i/>
                <w:iCs/>
                <w:color w:val="000000"/>
                <w:sz w:val="28"/>
                <w:szCs w:val="28"/>
              </w:rPr>
              <w:t>Есеп беретін кезең</w:t>
            </w:r>
          </w:p>
        </w:tc>
        <w:tc>
          <w:tcPr>
            <w:tcW w:w="1142"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i/>
                <w:iCs/>
                <w:color w:val="000000"/>
                <w:sz w:val="28"/>
                <w:szCs w:val="28"/>
              </w:rPr>
              <w:t>Ауытқуы</w:t>
            </w:r>
          </w:p>
        </w:tc>
        <w:tc>
          <w:tcPr>
            <w:tcW w:w="1075"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i/>
                <w:iCs/>
                <w:color w:val="000000"/>
                <w:sz w:val="28"/>
                <w:szCs w:val="28"/>
              </w:rPr>
              <w:t>Өзгеру қарқыны,</w:t>
            </w:r>
          </w:p>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i/>
                <w:iCs/>
                <w:color w:val="000000"/>
                <w:sz w:val="28"/>
                <w:szCs w:val="28"/>
              </w:rPr>
              <w:t>%</w:t>
            </w:r>
          </w:p>
        </w:tc>
      </w:tr>
      <w:tr w:rsidR="000A0E4E" w:rsidRPr="000A0E4E" w:rsidTr="00AA2ED0">
        <w:trPr>
          <w:trHeight w:val="451"/>
        </w:trPr>
        <w:tc>
          <w:tcPr>
            <w:tcW w:w="2112"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color w:val="000000"/>
                <w:sz w:val="28"/>
                <w:szCs w:val="28"/>
              </w:rPr>
              <w:t>Шығарылған өнім көлемі, млн. теңге</w:t>
            </w:r>
          </w:p>
        </w:tc>
        <w:tc>
          <w:tcPr>
            <w:tcW w:w="1128"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5249</w:t>
            </w:r>
          </w:p>
        </w:tc>
        <w:tc>
          <w:tcPr>
            <w:tcW w:w="106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6142</w:t>
            </w:r>
          </w:p>
        </w:tc>
        <w:tc>
          <w:tcPr>
            <w:tcW w:w="1142"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075"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r w:rsidR="000A0E4E" w:rsidRPr="000A0E4E" w:rsidTr="00AA2ED0">
        <w:trPr>
          <w:trHeight w:val="893"/>
        </w:trPr>
        <w:tc>
          <w:tcPr>
            <w:tcW w:w="2112"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color w:val="000000"/>
                <w:sz w:val="28"/>
                <w:szCs w:val="28"/>
              </w:rPr>
              <w:t>Негізгі өнді</w:t>
            </w:r>
            <w:proofErr w:type="gramStart"/>
            <w:r w:rsidRPr="000A0E4E">
              <w:rPr>
                <w:rFonts w:ascii="Times New Roman" w:hAnsi="Times New Roman" w:cs="Times New Roman"/>
                <w:color w:val="000000"/>
                <w:sz w:val="28"/>
                <w:szCs w:val="28"/>
              </w:rPr>
              <w:t>р</w:t>
            </w:r>
            <w:proofErr w:type="gramEnd"/>
            <w:r w:rsidRPr="000A0E4E">
              <w:rPr>
                <w:rFonts w:ascii="Times New Roman" w:hAnsi="Times New Roman" w:cs="Times New Roman"/>
                <w:color w:val="000000"/>
                <w:sz w:val="28"/>
                <w:szCs w:val="28"/>
              </w:rPr>
              <w:t>істік қордың орташа жылдық құны, млн. теңге</w:t>
            </w:r>
          </w:p>
        </w:tc>
        <w:tc>
          <w:tcPr>
            <w:tcW w:w="1128"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4028</w:t>
            </w:r>
          </w:p>
        </w:tc>
        <w:tc>
          <w:tcPr>
            <w:tcW w:w="106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4667</w:t>
            </w:r>
          </w:p>
        </w:tc>
        <w:tc>
          <w:tcPr>
            <w:tcW w:w="1142"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075"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r w:rsidR="000A0E4E" w:rsidRPr="000A0E4E" w:rsidTr="00AA2ED0">
        <w:trPr>
          <w:trHeight w:val="461"/>
        </w:trPr>
        <w:tc>
          <w:tcPr>
            <w:tcW w:w="2112"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color w:val="000000"/>
                <w:sz w:val="28"/>
                <w:szCs w:val="28"/>
              </w:rPr>
              <w:t>Қорқайтарымы, теңге/теңге</w:t>
            </w:r>
          </w:p>
        </w:tc>
        <w:tc>
          <w:tcPr>
            <w:tcW w:w="1128"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06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142"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075"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r w:rsidR="000A0E4E" w:rsidRPr="000A0E4E" w:rsidTr="00AA2ED0">
        <w:trPr>
          <w:trHeight w:val="470"/>
        </w:trPr>
        <w:tc>
          <w:tcPr>
            <w:tcW w:w="2112"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color w:val="000000"/>
                <w:sz w:val="28"/>
                <w:szCs w:val="28"/>
              </w:rPr>
              <w:t>Қорсыйымдылығы, теңге/теңге</w:t>
            </w:r>
          </w:p>
        </w:tc>
        <w:tc>
          <w:tcPr>
            <w:tcW w:w="1128"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06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142"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075"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bl>
    <w:p w:rsidR="000A0E4E" w:rsidRPr="000A0E4E" w:rsidRDefault="000A0E4E" w:rsidP="000A0E4E">
      <w:pPr>
        <w:shd w:val="clear" w:color="auto" w:fill="FFFFFF"/>
        <w:autoSpaceDE w:val="0"/>
        <w:autoSpaceDN w:val="0"/>
        <w:adjustRightInd w:val="0"/>
        <w:spacing w:after="0" w:line="240" w:lineRule="auto"/>
        <w:ind w:firstLine="360"/>
        <w:jc w:val="both"/>
        <w:rPr>
          <w:rFonts w:ascii="Times New Roman" w:hAnsi="Times New Roman" w:cs="Times New Roman"/>
          <w:noProof/>
          <w:color w:val="000000"/>
          <w:sz w:val="28"/>
          <w:szCs w:val="28"/>
        </w:rPr>
      </w:pPr>
    </w:p>
    <w:p w:rsidR="000A0E4E" w:rsidRPr="000A0E4E" w:rsidRDefault="000A0E4E" w:rsidP="000A0E4E">
      <w:pPr>
        <w:shd w:val="clear" w:color="auto" w:fill="FFFFFF"/>
        <w:autoSpaceDE w:val="0"/>
        <w:autoSpaceDN w:val="0"/>
        <w:adjustRightInd w:val="0"/>
        <w:spacing w:after="0" w:line="240" w:lineRule="auto"/>
        <w:ind w:firstLine="360"/>
        <w:jc w:val="both"/>
        <w:rPr>
          <w:rFonts w:ascii="Times New Roman" w:hAnsi="Times New Roman" w:cs="Times New Roman"/>
          <w:noProof/>
          <w:color w:val="000000"/>
          <w:sz w:val="28"/>
          <w:szCs w:val="28"/>
        </w:rPr>
      </w:pPr>
      <w:r w:rsidRPr="000A0E4E">
        <w:rPr>
          <w:rFonts w:ascii="Times New Roman" w:hAnsi="Times New Roman" w:cs="Times New Roman"/>
          <w:noProof/>
          <w:color w:val="000000"/>
          <w:sz w:val="28"/>
          <w:szCs w:val="28"/>
        </w:rPr>
        <w:t>Есеп 15</w:t>
      </w:r>
    </w:p>
    <w:p w:rsidR="000A0E4E" w:rsidRPr="000A0E4E" w:rsidRDefault="000A0E4E" w:rsidP="000A0E4E">
      <w:pPr>
        <w:shd w:val="clear" w:color="auto" w:fill="FFFFFF"/>
        <w:autoSpaceDE w:val="0"/>
        <w:autoSpaceDN w:val="0"/>
        <w:adjustRightInd w:val="0"/>
        <w:spacing w:after="0" w:line="240" w:lineRule="auto"/>
        <w:ind w:firstLine="360"/>
        <w:jc w:val="both"/>
        <w:rPr>
          <w:rFonts w:ascii="Times New Roman" w:hAnsi="Times New Roman" w:cs="Times New Roman"/>
          <w:sz w:val="28"/>
          <w:szCs w:val="28"/>
        </w:rPr>
      </w:pPr>
      <w:r w:rsidRPr="000A0E4E">
        <w:rPr>
          <w:rFonts w:ascii="Times New Roman" w:hAnsi="Times New Roman" w:cs="Times New Roman"/>
          <w:iCs/>
          <w:color w:val="000000"/>
          <w:sz w:val="28"/>
          <w:szCs w:val="28"/>
        </w:rPr>
        <w:t>Негізгі капиталды пайдалану көрсеткіштері</w:t>
      </w:r>
    </w:p>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p>
    <w:tbl>
      <w:tblPr>
        <w:tblW w:w="0" w:type="auto"/>
        <w:tblInd w:w="40" w:type="dxa"/>
        <w:tblLayout w:type="fixed"/>
        <w:tblCellMar>
          <w:left w:w="40" w:type="dxa"/>
          <w:right w:w="40" w:type="dxa"/>
        </w:tblCellMar>
        <w:tblLook w:val="0000"/>
      </w:tblPr>
      <w:tblGrid>
        <w:gridCol w:w="2112"/>
        <w:gridCol w:w="1128"/>
        <w:gridCol w:w="1060"/>
        <w:gridCol w:w="1142"/>
        <w:gridCol w:w="1075"/>
      </w:tblGrid>
      <w:tr w:rsidR="000A0E4E" w:rsidRPr="000A0E4E" w:rsidTr="00AA2ED0">
        <w:trPr>
          <w:trHeight w:val="701"/>
        </w:trPr>
        <w:tc>
          <w:tcPr>
            <w:tcW w:w="2112"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i/>
                <w:iCs/>
                <w:color w:val="000000"/>
                <w:sz w:val="28"/>
                <w:szCs w:val="28"/>
              </w:rPr>
              <w:t>Көрсеткіш</w:t>
            </w:r>
          </w:p>
        </w:tc>
        <w:tc>
          <w:tcPr>
            <w:tcW w:w="1128"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i/>
                <w:iCs/>
                <w:color w:val="000000"/>
                <w:sz w:val="28"/>
                <w:szCs w:val="28"/>
              </w:rPr>
              <w:t>Базистік кезең</w:t>
            </w:r>
          </w:p>
        </w:tc>
        <w:tc>
          <w:tcPr>
            <w:tcW w:w="106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i/>
                <w:iCs/>
                <w:color w:val="000000"/>
                <w:sz w:val="28"/>
                <w:szCs w:val="28"/>
              </w:rPr>
              <w:t>Есеп беретін кезең</w:t>
            </w:r>
          </w:p>
        </w:tc>
        <w:tc>
          <w:tcPr>
            <w:tcW w:w="1142"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i/>
                <w:iCs/>
                <w:color w:val="000000"/>
                <w:sz w:val="28"/>
                <w:szCs w:val="28"/>
              </w:rPr>
              <w:t>Ауытқуы</w:t>
            </w:r>
          </w:p>
        </w:tc>
        <w:tc>
          <w:tcPr>
            <w:tcW w:w="1075"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i/>
                <w:iCs/>
                <w:color w:val="000000"/>
                <w:sz w:val="28"/>
                <w:szCs w:val="28"/>
              </w:rPr>
              <w:t>Өзгеру қарқыны,</w:t>
            </w:r>
          </w:p>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i/>
                <w:iCs/>
                <w:color w:val="000000"/>
                <w:sz w:val="28"/>
                <w:szCs w:val="28"/>
              </w:rPr>
              <w:t>%</w:t>
            </w:r>
          </w:p>
        </w:tc>
      </w:tr>
      <w:tr w:rsidR="000A0E4E" w:rsidRPr="000A0E4E" w:rsidTr="00AA2ED0">
        <w:trPr>
          <w:trHeight w:val="451"/>
        </w:trPr>
        <w:tc>
          <w:tcPr>
            <w:tcW w:w="2112"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color w:val="000000"/>
                <w:sz w:val="28"/>
                <w:szCs w:val="28"/>
              </w:rPr>
              <w:t>Шығарылған өнім көлемі, млн. теңге</w:t>
            </w:r>
          </w:p>
        </w:tc>
        <w:tc>
          <w:tcPr>
            <w:tcW w:w="1128"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6700</w:t>
            </w:r>
          </w:p>
        </w:tc>
        <w:tc>
          <w:tcPr>
            <w:tcW w:w="106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6142</w:t>
            </w:r>
          </w:p>
        </w:tc>
        <w:tc>
          <w:tcPr>
            <w:tcW w:w="1142"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075"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r w:rsidR="000A0E4E" w:rsidRPr="000A0E4E" w:rsidTr="00AA2ED0">
        <w:trPr>
          <w:trHeight w:val="893"/>
        </w:trPr>
        <w:tc>
          <w:tcPr>
            <w:tcW w:w="2112"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color w:val="000000"/>
                <w:sz w:val="28"/>
                <w:szCs w:val="28"/>
              </w:rPr>
              <w:t>Негізгі өнді</w:t>
            </w:r>
            <w:proofErr w:type="gramStart"/>
            <w:r w:rsidRPr="000A0E4E">
              <w:rPr>
                <w:rFonts w:ascii="Times New Roman" w:hAnsi="Times New Roman" w:cs="Times New Roman"/>
                <w:color w:val="000000"/>
                <w:sz w:val="28"/>
                <w:szCs w:val="28"/>
              </w:rPr>
              <w:t>р</w:t>
            </w:r>
            <w:proofErr w:type="gramEnd"/>
            <w:r w:rsidRPr="000A0E4E">
              <w:rPr>
                <w:rFonts w:ascii="Times New Roman" w:hAnsi="Times New Roman" w:cs="Times New Roman"/>
                <w:color w:val="000000"/>
                <w:sz w:val="28"/>
                <w:szCs w:val="28"/>
              </w:rPr>
              <w:t xml:space="preserve">істік қордың орташа жылдық құны, </w:t>
            </w:r>
            <w:r w:rsidRPr="000A0E4E">
              <w:rPr>
                <w:rFonts w:ascii="Times New Roman" w:hAnsi="Times New Roman" w:cs="Times New Roman"/>
                <w:color w:val="000000"/>
                <w:sz w:val="28"/>
                <w:szCs w:val="28"/>
              </w:rPr>
              <w:lastRenderedPageBreak/>
              <w:t>млн. теңге</w:t>
            </w:r>
          </w:p>
        </w:tc>
        <w:tc>
          <w:tcPr>
            <w:tcW w:w="1128"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lastRenderedPageBreak/>
              <w:t>4528</w:t>
            </w:r>
          </w:p>
        </w:tc>
        <w:tc>
          <w:tcPr>
            <w:tcW w:w="106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4667</w:t>
            </w:r>
          </w:p>
        </w:tc>
        <w:tc>
          <w:tcPr>
            <w:tcW w:w="1142"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075"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r w:rsidR="000A0E4E" w:rsidRPr="000A0E4E" w:rsidTr="00AA2ED0">
        <w:trPr>
          <w:trHeight w:val="461"/>
        </w:trPr>
        <w:tc>
          <w:tcPr>
            <w:tcW w:w="2112"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color w:val="000000"/>
                <w:sz w:val="28"/>
                <w:szCs w:val="28"/>
              </w:rPr>
              <w:lastRenderedPageBreak/>
              <w:t>Қорқайтарымы, теңге/теңге</w:t>
            </w:r>
          </w:p>
        </w:tc>
        <w:tc>
          <w:tcPr>
            <w:tcW w:w="1128"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06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142"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075"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r w:rsidR="000A0E4E" w:rsidRPr="000A0E4E" w:rsidTr="00AA2ED0">
        <w:trPr>
          <w:trHeight w:val="470"/>
        </w:trPr>
        <w:tc>
          <w:tcPr>
            <w:tcW w:w="2112"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color w:val="000000"/>
                <w:sz w:val="28"/>
                <w:szCs w:val="28"/>
              </w:rPr>
              <w:t>Қорсыйымдылығы, теңге/теңге</w:t>
            </w:r>
          </w:p>
        </w:tc>
        <w:tc>
          <w:tcPr>
            <w:tcW w:w="1128"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06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142"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075"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bl>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bCs/>
          <w:iCs/>
          <w:color w:val="000000"/>
          <w:sz w:val="28"/>
          <w:szCs w:val="28"/>
        </w:rPr>
      </w:pPr>
    </w:p>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bCs/>
          <w:iCs/>
          <w:color w:val="000000"/>
          <w:sz w:val="28"/>
          <w:szCs w:val="28"/>
        </w:rPr>
      </w:pPr>
      <w:r w:rsidRPr="000A0E4E">
        <w:rPr>
          <w:rFonts w:ascii="Times New Roman" w:hAnsi="Times New Roman" w:cs="Times New Roman"/>
          <w:bCs/>
          <w:iCs/>
          <w:color w:val="000000"/>
          <w:sz w:val="28"/>
          <w:szCs w:val="28"/>
        </w:rPr>
        <w:t>Қорқайтарымы мен қорсиымдылығын анықтаңыз және талдау жасаңыз</w:t>
      </w:r>
    </w:p>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bCs/>
          <w:iCs/>
          <w:color w:val="000000"/>
          <w:sz w:val="28"/>
          <w:szCs w:val="28"/>
        </w:rPr>
      </w:pPr>
    </w:p>
    <w:p w:rsidR="000A0E4E" w:rsidRPr="000A0E4E" w:rsidRDefault="000A0E4E" w:rsidP="000A0E4E">
      <w:pPr>
        <w:shd w:val="clear" w:color="auto" w:fill="FFFFFF"/>
        <w:autoSpaceDE w:val="0"/>
        <w:autoSpaceDN w:val="0"/>
        <w:adjustRightInd w:val="0"/>
        <w:spacing w:after="0" w:line="240" w:lineRule="auto"/>
        <w:ind w:firstLine="360"/>
        <w:jc w:val="both"/>
        <w:rPr>
          <w:rFonts w:ascii="Times New Roman" w:hAnsi="Times New Roman" w:cs="Times New Roman"/>
          <w:noProof/>
          <w:color w:val="000000"/>
          <w:sz w:val="28"/>
          <w:szCs w:val="28"/>
        </w:rPr>
      </w:pPr>
      <w:r w:rsidRPr="000A0E4E">
        <w:rPr>
          <w:rFonts w:ascii="Times New Roman" w:hAnsi="Times New Roman" w:cs="Times New Roman"/>
          <w:noProof/>
          <w:color w:val="000000"/>
          <w:sz w:val="28"/>
          <w:szCs w:val="28"/>
        </w:rPr>
        <w:t>Есеп 16</w:t>
      </w:r>
    </w:p>
    <w:p w:rsidR="000A0E4E" w:rsidRPr="000A0E4E" w:rsidRDefault="000A0E4E" w:rsidP="000A0E4E">
      <w:pPr>
        <w:shd w:val="clear" w:color="auto" w:fill="FFFFFF"/>
        <w:autoSpaceDE w:val="0"/>
        <w:autoSpaceDN w:val="0"/>
        <w:adjustRightInd w:val="0"/>
        <w:spacing w:after="0" w:line="240" w:lineRule="auto"/>
        <w:ind w:firstLine="360"/>
        <w:jc w:val="both"/>
        <w:rPr>
          <w:rFonts w:ascii="Times New Roman" w:hAnsi="Times New Roman" w:cs="Times New Roman"/>
          <w:sz w:val="28"/>
          <w:szCs w:val="28"/>
        </w:rPr>
      </w:pPr>
      <w:r w:rsidRPr="000A0E4E">
        <w:rPr>
          <w:rFonts w:ascii="Times New Roman" w:hAnsi="Times New Roman" w:cs="Times New Roman"/>
          <w:iCs/>
          <w:color w:val="000000"/>
          <w:sz w:val="28"/>
          <w:szCs w:val="28"/>
        </w:rPr>
        <w:t>Негізгі капиталды пайдалану көрсеткіштері</w:t>
      </w:r>
    </w:p>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p>
    <w:tbl>
      <w:tblPr>
        <w:tblW w:w="0" w:type="auto"/>
        <w:tblInd w:w="40" w:type="dxa"/>
        <w:tblLayout w:type="fixed"/>
        <w:tblCellMar>
          <w:left w:w="40" w:type="dxa"/>
          <w:right w:w="40" w:type="dxa"/>
        </w:tblCellMar>
        <w:tblLook w:val="0000"/>
      </w:tblPr>
      <w:tblGrid>
        <w:gridCol w:w="2112"/>
        <w:gridCol w:w="1128"/>
        <w:gridCol w:w="1060"/>
        <w:gridCol w:w="1142"/>
        <w:gridCol w:w="1075"/>
      </w:tblGrid>
      <w:tr w:rsidR="000A0E4E" w:rsidRPr="000A0E4E" w:rsidTr="00AA2ED0">
        <w:trPr>
          <w:trHeight w:val="701"/>
        </w:trPr>
        <w:tc>
          <w:tcPr>
            <w:tcW w:w="2112"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i/>
                <w:iCs/>
                <w:color w:val="000000"/>
                <w:sz w:val="28"/>
                <w:szCs w:val="28"/>
              </w:rPr>
              <w:t>Көрсеткіш</w:t>
            </w:r>
          </w:p>
        </w:tc>
        <w:tc>
          <w:tcPr>
            <w:tcW w:w="1128"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i/>
                <w:iCs/>
                <w:color w:val="000000"/>
                <w:sz w:val="28"/>
                <w:szCs w:val="28"/>
              </w:rPr>
              <w:t>Базистік кезең</w:t>
            </w:r>
          </w:p>
        </w:tc>
        <w:tc>
          <w:tcPr>
            <w:tcW w:w="106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i/>
                <w:iCs/>
                <w:color w:val="000000"/>
                <w:sz w:val="28"/>
                <w:szCs w:val="28"/>
              </w:rPr>
              <w:t>Есеп беретін кезең</w:t>
            </w:r>
          </w:p>
        </w:tc>
        <w:tc>
          <w:tcPr>
            <w:tcW w:w="1142"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i/>
                <w:iCs/>
                <w:color w:val="000000"/>
                <w:sz w:val="28"/>
                <w:szCs w:val="28"/>
              </w:rPr>
              <w:t>Ауытқуы</w:t>
            </w:r>
          </w:p>
        </w:tc>
        <w:tc>
          <w:tcPr>
            <w:tcW w:w="1075"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i/>
                <w:iCs/>
                <w:color w:val="000000"/>
                <w:sz w:val="28"/>
                <w:szCs w:val="28"/>
              </w:rPr>
              <w:t>Өзгеру қарқыны,</w:t>
            </w:r>
          </w:p>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i/>
                <w:iCs/>
                <w:color w:val="000000"/>
                <w:sz w:val="28"/>
                <w:szCs w:val="28"/>
              </w:rPr>
              <w:t>%</w:t>
            </w:r>
          </w:p>
        </w:tc>
      </w:tr>
      <w:tr w:rsidR="000A0E4E" w:rsidRPr="000A0E4E" w:rsidTr="00AA2ED0">
        <w:trPr>
          <w:trHeight w:val="451"/>
        </w:trPr>
        <w:tc>
          <w:tcPr>
            <w:tcW w:w="2112"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color w:val="000000"/>
                <w:sz w:val="28"/>
                <w:szCs w:val="28"/>
              </w:rPr>
              <w:t>Шығарылған өнім көлемі, млн. теңге</w:t>
            </w:r>
          </w:p>
        </w:tc>
        <w:tc>
          <w:tcPr>
            <w:tcW w:w="1128"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5249</w:t>
            </w:r>
          </w:p>
        </w:tc>
        <w:tc>
          <w:tcPr>
            <w:tcW w:w="106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6142</w:t>
            </w:r>
          </w:p>
        </w:tc>
        <w:tc>
          <w:tcPr>
            <w:tcW w:w="1142"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075"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r w:rsidR="000A0E4E" w:rsidRPr="000A0E4E" w:rsidTr="00AA2ED0">
        <w:trPr>
          <w:trHeight w:val="893"/>
        </w:trPr>
        <w:tc>
          <w:tcPr>
            <w:tcW w:w="2112"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color w:val="000000"/>
                <w:sz w:val="28"/>
                <w:szCs w:val="28"/>
              </w:rPr>
              <w:t>Негізгі өнді</w:t>
            </w:r>
            <w:proofErr w:type="gramStart"/>
            <w:r w:rsidRPr="000A0E4E">
              <w:rPr>
                <w:rFonts w:ascii="Times New Roman" w:hAnsi="Times New Roman" w:cs="Times New Roman"/>
                <w:color w:val="000000"/>
                <w:sz w:val="28"/>
                <w:szCs w:val="28"/>
              </w:rPr>
              <w:t>р</w:t>
            </w:r>
            <w:proofErr w:type="gramEnd"/>
            <w:r w:rsidRPr="000A0E4E">
              <w:rPr>
                <w:rFonts w:ascii="Times New Roman" w:hAnsi="Times New Roman" w:cs="Times New Roman"/>
                <w:color w:val="000000"/>
                <w:sz w:val="28"/>
                <w:szCs w:val="28"/>
              </w:rPr>
              <w:t>істік қордың орташа жылдық құны, млн. теңге</w:t>
            </w:r>
          </w:p>
        </w:tc>
        <w:tc>
          <w:tcPr>
            <w:tcW w:w="1128"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4028</w:t>
            </w:r>
          </w:p>
        </w:tc>
        <w:tc>
          <w:tcPr>
            <w:tcW w:w="106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4667</w:t>
            </w:r>
          </w:p>
        </w:tc>
        <w:tc>
          <w:tcPr>
            <w:tcW w:w="1142"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075"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r w:rsidR="000A0E4E" w:rsidRPr="000A0E4E" w:rsidTr="00AA2ED0">
        <w:trPr>
          <w:trHeight w:val="461"/>
        </w:trPr>
        <w:tc>
          <w:tcPr>
            <w:tcW w:w="2112"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color w:val="000000"/>
                <w:sz w:val="28"/>
                <w:szCs w:val="28"/>
              </w:rPr>
              <w:t>Қорқайтарымы, теңге/теңге</w:t>
            </w:r>
          </w:p>
        </w:tc>
        <w:tc>
          <w:tcPr>
            <w:tcW w:w="1128"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06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142"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075"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r w:rsidR="000A0E4E" w:rsidRPr="000A0E4E" w:rsidTr="00AA2ED0">
        <w:trPr>
          <w:trHeight w:val="470"/>
        </w:trPr>
        <w:tc>
          <w:tcPr>
            <w:tcW w:w="2112"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color w:val="000000"/>
                <w:sz w:val="28"/>
                <w:szCs w:val="28"/>
              </w:rPr>
              <w:t>Қорсыйымдылығы, теңге/теңге</w:t>
            </w:r>
          </w:p>
        </w:tc>
        <w:tc>
          <w:tcPr>
            <w:tcW w:w="1128"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06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142"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075"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bl>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bCs/>
          <w:iCs/>
          <w:color w:val="000000"/>
          <w:sz w:val="28"/>
          <w:szCs w:val="28"/>
        </w:rPr>
      </w:pPr>
    </w:p>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bCs/>
          <w:iCs/>
          <w:color w:val="000000"/>
          <w:sz w:val="28"/>
          <w:szCs w:val="28"/>
        </w:rPr>
      </w:pPr>
      <w:r w:rsidRPr="000A0E4E">
        <w:rPr>
          <w:rFonts w:ascii="Times New Roman" w:hAnsi="Times New Roman" w:cs="Times New Roman"/>
          <w:bCs/>
          <w:iCs/>
          <w:color w:val="000000"/>
          <w:sz w:val="28"/>
          <w:szCs w:val="28"/>
        </w:rPr>
        <w:t>Қорқайтарымы мен қорсиымдылығын анықтаңыз және талдау жасаңыз</w:t>
      </w:r>
    </w:p>
    <w:p w:rsidR="000A0E4E" w:rsidRPr="000A0E4E" w:rsidRDefault="000A0E4E" w:rsidP="000A0E4E">
      <w:pPr>
        <w:shd w:val="clear" w:color="auto" w:fill="FFFFFF"/>
        <w:autoSpaceDE w:val="0"/>
        <w:autoSpaceDN w:val="0"/>
        <w:adjustRightInd w:val="0"/>
        <w:spacing w:after="0" w:line="240" w:lineRule="auto"/>
        <w:ind w:firstLine="360"/>
        <w:jc w:val="both"/>
        <w:rPr>
          <w:rFonts w:ascii="Times New Roman" w:hAnsi="Times New Roman" w:cs="Times New Roman"/>
          <w:noProof/>
          <w:color w:val="000000"/>
          <w:sz w:val="28"/>
          <w:szCs w:val="28"/>
        </w:rPr>
      </w:pPr>
      <w:r w:rsidRPr="000A0E4E">
        <w:rPr>
          <w:rFonts w:ascii="Times New Roman" w:hAnsi="Times New Roman" w:cs="Times New Roman"/>
          <w:noProof/>
          <w:color w:val="000000"/>
          <w:sz w:val="28"/>
          <w:szCs w:val="28"/>
        </w:rPr>
        <w:t>Есеп 17</w:t>
      </w:r>
    </w:p>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bCs/>
          <w:iCs/>
          <w:color w:val="000000"/>
          <w:sz w:val="28"/>
          <w:szCs w:val="28"/>
        </w:rPr>
      </w:pPr>
    </w:p>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bCs/>
          <w:color w:val="000000"/>
          <w:sz w:val="28"/>
          <w:szCs w:val="28"/>
        </w:rPr>
      </w:pPr>
      <w:r w:rsidRPr="000A0E4E">
        <w:rPr>
          <w:rFonts w:ascii="Times New Roman" w:hAnsi="Times New Roman" w:cs="Times New Roman"/>
          <w:bCs/>
          <w:iCs/>
          <w:color w:val="000000"/>
          <w:sz w:val="28"/>
          <w:szCs w:val="28"/>
        </w:rPr>
        <w:t>Негізгі капиталдың қорқайтарымына талдау жасау</w:t>
      </w:r>
    </w:p>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p>
    <w:tbl>
      <w:tblPr>
        <w:tblW w:w="9180" w:type="dxa"/>
        <w:tblInd w:w="40" w:type="dxa"/>
        <w:tblLayout w:type="fixed"/>
        <w:tblCellMar>
          <w:left w:w="40" w:type="dxa"/>
          <w:right w:w="40" w:type="dxa"/>
        </w:tblCellMar>
        <w:tblLook w:val="0000"/>
      </w:tblPr>
      <w:tblGrid>
        <w:gridCol w:w="403"/>
        <w:gridCol w:w="3917"/>
        <w:gridCol w:w="1260"/>
        <w:gridCol w:w="1440"/>
        <w:gridCol w:w="1260"/>
        <w:gridCol w:w="900"/>
      </w:tblGrid>
      <w:tr w:rsidR="000A0E4E" w:rsidRPr="000A0E4E" w:rsidTr="00AA2ED0">
        <w:trPr>
          <w:trHeight w:val="442"/>
        </w:trPr>
        <w:tc>
          <w:tcPr>
            <w:tcW w:w="403"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i/>
                <w:iCs/>
                <w:color w:val="000000"/>
                <w:sz w:val="28"/>
                <w:szCs w:val="28"/>
              </w:rPr>
              <w:t>№</w:t>
            </w:r>
          </w:p>
        </w:tc>
        <w:tc>
          <w:tcPr>
            <w:tcW w:w="3917" w:type="dxa"/>
            <w:tcBorders>
              <w:top w:val="single" w:sz="6" w:space="0" w:color="auto"/>
              <w:left w:val="single" w:sz="6" w:space="0" w:color="auto"/>
              <w:bottom w:val="single" w:sz="6" w:space="0" w:color="auto"/>
              <w:right w:val="single" w:sz="6" w:space="0" w:color="auto"/>
            </w:tcBorders>
            <w:shd w:val="clear" w:color="auto" w:fill="FFFFFF"/>
            <w:vAlign w:val="center"/>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i/>
                <w:iCs/>
                <w:color w:val="000000"/>
                <w:sz w:val="28"/>
                <w:szCs w:val="28"/>
              </w:rPr>
              <w:t>Көрсеткіш</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i/>
                <w:iCs/>
                <w:color w:val="000000"/>
                <w:sz w:val="28"/>
                <w:szCs w:val="28"/>
              </w:rPr>
              <w:t>Базистік кезең</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i/>
                <w:iCs/>
                <w:color w:val="000000"/>
                <w:sz w:val="28"/>
                <w:szCs w:val="28"/>
              </w:rPr>
              <w:t>Есеп беру кезеңі</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i/>
                <w:iCs/>
                <w:color w:val="000000"/>
                <w:sz w:val="28"/>
                <w:szCs w:val="28"/>
              </w:rPr>
              <w:t>Ауытқуы, ±</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vertAlign w:val="subscript"/>
              </w:rPr>
            </w:pPr>
            <w:r w:rsidRPr="000A0E4E">
              <w:rPr>
                <w:rFonts w:ascii="Times New Roman" w:hAnsi="Times New Roman" w:cs="Times New Roman"/>
                <w:sz w:val="28"/>
                <w:szCs w:val="28"/>
              </w:rPr>
              <w:t>Т</w:t>
            </w:r>
            <w:r w:rsidRPr="000A0E4E">
              <w:rPr>
                <w:rFonts w:ascii="Times New Roman" w:hAnsi="Times New Roman" w:cs="Times New Roman"/>
                <w:sz w:val="28"/>
                <w:szCs w:val="28"/>
                <w:vertAlign w:val="subscript"/>
              </w:rPr>
              <w:t xml:space="preserve">өзг, </w:t>
            </w:r>
            <w:r w:rsidRPr="000A0E4E">
              <w:rPr>
                <w:rFonts w:ascii="Times New Roman" w:hAnsi="Times New Roman" w:cs="Times New Roman"/>
                <w:sz w:val="28"/>
                <w:szCs w:val="28"/>
              </w:rPr>
              <w:t>%</w:t>
            </w:r>
          </w:p>
        </w:tc>
      </w:tr>
      <w:tr w:rsidR="000A0E4E" w:rsidRPr="000A0E4E" w:rsidTr="00AA2ED0">
        <w:trPr>
          <w:trHeight w:val="240"/>
        </w:trPr>
        <w:tc>
          <w:tcPr>
            <w:tcW w:w="403"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1</w:t>
            </w:r>
          </w:p>
        </w:tc>
        <w:tc>
          <w:tcPr>
            <w:tcW w:w="3917"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2</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3</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4</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i/>
                <w:iCs/>
                <w:color w:val="000000"/>
                <w:sz w:val="28"/>
                <w:szCs w:val="28"/>
              </w:rPr>
              <w:t>5</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6</w:t>
            </w:r>
          </w:p>
        </w:tc>
      </w:tr>
      <w:tr w:rsidR="000A0E4E" w:rsidRPr="000A0E4E" w:rsidTr="00AA2ED0">
        <w:trPr>
          <w:trHeight w:val="250"/>
        </w:trPr>
        <w:tc>
          <w:tcPr>
            <w:tcW w:w="403"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color w:val="000000"/>
                <w:sz w:val="28"/>
                <w:szCs w:val="28"/>
              </w:rPr>
              <w:t>1</w:t>
            </w:r>
          </w:p>
        </w:tc>
        <w:tc>
          <w:tcPr>
            <w:tcW w:w="3917"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color w:val="000000"/>
                <w:sz w:val="28"/>
                <w:szCs w:val="28"/>
              </w:rPr>
              <w:t xml:space="preserve">Шығарылған өнім көлемі, </w:t>
            </w:r>
            <w:r w:rsidRPr="000A0E4E">
              <w:rPr>
                <w:rFonts w:ascii="Times New Roman" w:hAnsi="Times New Roman" w:cs="Times New Roman"/>
                <w:iCs/>
                <w:color w:val="000000"/>
                <w:sz w:val="28"/>
                <w:szCs w:val="28"/>
              </w:rPr>
              <w:t>(Q),</w:t>
            </w:r>
            <w:r w:rsidRPr="000A0E4E">
              <w:rPr>
                <w:rFonts w:ascii="Times New Roman" w:hAnsi="Times New Roman" w:cs="Times New Roman"/>
                <w:i/>
                <w:iCs/>
                <w:color w:val="000000"/>
                <w:sz w:val="28"/>
                <w:szCs w:val="28"/>
              </w:rPr>
              <w:t xml:space="preserve"> </w:t>
            </w:r>
            <w:r w:rsidRPr="000A0E4E">
              <w:rPr>
                <w:rFonts w:ascii="Times New Roman" w:hAnsi="Times New Roman" w:cs="Times New Roman"/>
                <w:color w:val="000000"/>
                <w:sz w:val="28"/>
                <w:szCs w:val="28"/>
              </w:rPr>
              <w:t>млн. теңге</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lang w:val="en-US"/>
              </w:rPr>
              <w:t>5238</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6135,3</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r w:rsidR="000A0E4E" w:rsidRPr="000A0E4E" w:rsidTr="00AA2ED0">
        <w:trPr>
          <w:trHeight w:val="509"/>
        </w:trPr>
        <w:tc>
          <w:tcPr>
            <w:tcW w:w="403"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color w:val="000000"/>
                <w:sz w:val="28"/>
                <w:szCs w:val="28"/>
              </w:rPr>
              <w:t>2</w:t>
            </w:r>
          </w:p>
        </w:tc>
        <w:tc>
          <w:tcPr>
            <w:tcW w:w="3917"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color w:val="000000"/>
                <w:sz w:val="28"/>
                <w:szCs w:val="28"/>
              </w:rPr>
              <w:t>Негізгі капиталдың орташа жылдық құны (НК</w:t>
            </w:r>
            <w:proofErr w:type="gramStart"/>
            <w:r w:rsidRPr="000A0E4E">
              <w:rPr>
                <w:rFonts w:ascii="Times New Roman" w:hAnsi="Times New Roman" w:cs="Times New Roman"/>
                <w:color w:val="000000"/>
                <w:sz w:val="28"/>
                <w:szCs w:val="28"/>
              </w:rPr>
              <w:t>o</w:t>
            </w:r>
            <w:proofErr w:type="gramEnd"/>
            <w:r w:rsidRPr="000A0E4E">
              <w:rPr>
                <w:rFonts w:ascii="Times New Roman" w:hAnsi="Times New Roman" w:cs="Times New Roman"/>
                <w:color w:val="000000"/>
                <w:sz w:val="28"/>
                <w:szCs w:val="28"/>
              </w:rPr>
              <w:t>), млн. теңге</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4028</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4667</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bl>
    <w:tbl>
      <w:tblPr>
        <w:tblStyle w:val="a5"/>
        <w:tblW w:w="9180" w:type="dxa"/>
        <w:tblInd w:w="108" w:type="dxa"/>
        <w:tblLook w:val="01E0"/>
      </w:tblPr>
      <w:tblGrid>
        <w:gridCol w:w="496"/>
        <w:gridCol w:w="3869"/>
        <w:gridCol w:w="1254"/>
        <w:gridCol w:w="1431"/>
        <w:gridCol w:w="1242"/>
        <w:gridCol w:w="888"/>
      </w:tblGrid>
      <w:tr w:rsidR="000A0E4E" w:rsidRPr="000A0E4E" w:rsidTr="00AA2ED0">
        <w:tc>
          <w:tcPr>
            <w:tcW w:w="456" w:type="dxa"/>
          </w:tcPr>
          <w:p w:rsidR="000A0E4E" w:rsidRPr="000A0E4E" w:rsidRDefault="000A0E4E" w:rsidP="000A0E4E">
            <w:pPr>
              <w:autoSpaceDE w:val="0"/>
              <w:autoSpaceDN w:val="0"/>
              <w:adjustRightInd w:val="0"/>
              <w:jc w:val="both"/>
              <w:rPr>
                <w:rFonts w:ascii="Times New Roman" w:hAnsi="Times New Roman" w:cs="Times New Roman"/>
                <w:color w:val="000000"/>
                <w:sz w:val="28"/>
                <w:szCs w:val="28"/>
              </w:rPr>
            </w:pPr>
            <w:r w:rsidRPr="000A0E4E">
              <w:rPr>
                <w:rFonts w:ascii="Times New Roman" w:hAnsi="Times New Roman" w:cs="Times New Roman"/>
                <w:color w:val="000000"/>
                <w:sz w:val="28"/>
                <w:szCs w:val="28"/>
              </w:rPr>
              <w:t>15</w:t>
            </w:r>
          </w:p>
        </w:tc>
        <w:tc>
          <w:tcPr>
            <w:tcW w:w="3885" w:type="dxa"/>
          </w:tcPr>
          <w:p w:rsidR="000A0E4E" w:rsidRPr="000A0E4E" w:rsidRDefault="000A0E4E" w:rsidP="000A0E4E">
            <w:pPr>
              <w:autoSpaceDE w:val="0"/>
              <w:autoSpaceDN w:val="0"/>
              <w:adjustRightInd w:val="0"/>
              <w:jc w:val="both"/>
              <w:rPr>
                <w:rFonts w:ascii="Times New Roman" w:hAnsi="Times New Roman" w:cs="Times New Roman"/>
                <w:color w:val="000000"/>
                <w:sz w:val="28"/>
                <w:szCs w:val="28"/>
              </w:rPr>
            </w:pPr>
            <w:r w:rsidRPr="000A0E4E">
              <w:rPr>
                <w:rFonts w:ascii="Times New Roman" w:hAnsi="Times New Roman" w:cs="Times New Roman"/>
                <w:color w:val="000000"/>
                <w:sz w:val="28"/>
                <w:szCs w:val="28"/>
              </w:rPr>
              <w:t xml:space="preserve">Құрал-жабдықтардың </w:t>
            </w:r>
            <w:r w:rsidRPr="000A0E4E">
              <w:rPr>
                <w:rFonts w:ascii="Times New Roman" w:hAnsi="Times New Roman" w:cs="Times New Roman"/>
                <w:color w:val="000000"/>
                <w:sz w:val="28"/>
                <w:szCs w:val="28"/>
              </w:rPr>
              <w:lastRenderedPageBreak/>
              <w:t xml:space="preserve">бірлігіне келетін өнімнің орташа жылдық көлемі, </w:t>
            </w:r>
            <w:r w:rsidRPr="000A0E4E">
              <w:rPr>
                <w:rFonts w:ascii="Times New Roman" w:hAnsi="Times New Roman" w:cs="Times New Roman"/>
                <w:iCs/>
                <w:color w:val="000000"/>
                <w:sz w:val="28"/>
                <w:szCs w:val="28"/>
              </w:rPr>
              <w:t>(Ө),</w:t>
            </w:r>
            <w:r w:rsidRPr="000A0E4E">
              <w:rPr>
                <w:rFonts w:ascii="Times New Roman" w:hAnsi="Times New Roman" w:cs="Times New Roman"/>
                <w:i/>
                <w:iCs/>
                <w:color w:val="000000"/>
                <w:sz w:val="28"/>
                <w:szCs w:val="28"/>
              </w:rPr>
              <w:t xml:space="preserve"> </w:t>
            </w:r>
            <w:r w:rsidRPr="000A0E4E">
              <w:rPr>
                <w:rFonts w:ascii="Times New Roman" w:hAnsi="Times New Roman" w:cs="Times New Roman"/>
                <w:color w:val="000000"/>
                <w:sz w:val="28"/>
                <w:szCs w:val="28"/>
              </w:rPr>
              <w:t xml:space="preserve">мың теңге              </w:t>
            </w:r>
          </w:p>
        </w:tc>
        <w:tc>
          <w:tcPr>
            <w:tcW w:w="1258" w:type="dxa"/>
          </w:tcPr>
          <w:p w:rsidR="000A0E4E" w:rsidRPr="000A0E4E" w:rsidRDefault="000A0E4E" w:rsidP="000A0E4E">
            <w:pPr>
              <w:autoSpaceDE w:val="0"/>
              <w:autoSpaceDN w:val="0"/>
              <w:adjustRightInd w:val="0"/>
              <w:jc w:val="center"/>
              <w:rPr>
                <w:rFonts w:ascii="Times New Roman" w:hAnsi="Times New Roman" w:cs="Times New Roman"/>
                <w:color w:val="000000"/>
                <w:sz w:val="28"/>
                <w:szCs w:val="28"/>
              </w:rPr>
            </w:pPr>
          </w:p>
          <w:p w:rsidR="000A0E4E" w:rsidRPr="000A0E4E" w:rsidRDefault="000A0E4E" w:rsidP="000A0E4E">
            <w:pPr>
              <w:autoSpaceDE w:val="0"/>
              <w:autoSpaceDN w:val="0"/>
              <w:adjustRightInd w:val="0"/>
              <w:jc w:val="center"/>
              <w:rPr>
                <w:rFonts w:ascii="Times New Roman" w:hAnsi="Times New Roman" w:cs="Times New Roman"/>
                <w:color w:val="000000"/>
                <w:sz w:val="28"/>
                <w:szCs w:val="28"/>
              </w:rPr>
            </w:pPr>
          </w:p>
          <w:p w:rsidR="000A0E4E" w:rsidRPr="000A0E4E" w:rsidRDefault="000A0E4E" w:rsidP="000A0E4E">
            <w:pPr>
              <w:autoSpaceDE w:val="0"/>
              <w:autoSpaceDN w:val="0"/>
              <w:adjustRightInd w:val="0"/>
              <w:jc w:val="center"/>
              <w:rPr>
                <w:rFonts w:ascii="Times New Roman" w:hAnsi="Times New Roman" w:cs="Times New Roman"/>
                <w:color w:val="000000"/>
                <w:sz w:val="28"/>
                <w:szCs w:val="28"/>
              </w:rPr>
            </w:pPr>
            <w:r w:rsidRPr="000A0E4E">
              <w:rPr>
                <w:rFonts w:ascii="Times New Roman" w:hAnsi="Times New Roman" w:cs="Times New Roman"/>
                <w:color w:val="000000"/>
                <w:sz w:val="28"/>
                <w:szCs w:val="28"/>
              </w:rPr>
              <w:t>62,3</w:t>
            </w:r>
          </w:p>
        </w:tc>
        <w:tc>
          <w:tcPr>
            <w:tcW w:w="1436" w:type="dxa"/>
          </w:tcPr>
          <w:p w:rsidR="000A0E4E" w:rsidRPr="000A0E4E" w:rsidRDefault="000A0E4E" w:rsidP="000A0E4E">
            <w:pPr>
              <w:autoSpaceDE w:val="0"/>
              <w:autoSpaceDN w:val="0"/>
              <w:adjustRightInd w:val="0"/>
              <w:jc w:val="center"/>
              <w:rPr>
                <w:rFonts w:ascii="Times New Roman" w:hAnsi="Times New Roman" w:cs="Times New Roman"/>
                <w:color w:val="000000"/>
                <w:sz w:val="28"/>
                <w:szCs w:val="28"/>
              </w:rPr>
            </w:pPr>
          </w:p>
          <w:p w:rsidR="000A0E4E" w:rsidRPr="000A0E4E" w:rsidRDefault="000A0E4E" w:rsidP="000A0E4E">
            <w:pPr>
              <w:autoSpaceDE w:val="0"/>
              <w:autoSpaceDN w:val="0"/>
              <w:adjustRightInd w:val="0"/>
              <w:jc w:val="center"/>
              <w:rPr>
                <w:rFonts w:ascii="Times New Roman" w:hAnsi="Times New Roman" w:cs="Times New Roman"/>
                <w:color w:val="000000"/>
                <w:sz w:val="28"/>
                <w:szCs w:val="28"/>
              </w:rPr>
            </w:pPr>
          </w:p>
          <w:p w:rsidR="000A0E4E" w:rsidRPr="000A0E4E" w:rsidRDefault="000A0E4E" w:rsidP="000A0E4E">
            <w:pPr>
              <w:autoSpaceDE w:val="0"/>
              <w:autoSpaceDN w:val="0"/>
              <w:adjustRightInd w:val="0"/>
              <w:jc w:val="center"/>
              <w:rPr>
                <w:rFonts w:ascii="Times New Roman" w:hAnsi="Times New Roman" w:cs="Times New Roman"/>
                <w:color w:val="000000"/>
                <w:sz w:val="28"/>
                <w:szCs w:val="28"/>
              </w:rPr>
            </w:pPr>
            <w:r w:rsidRPr="000A0E4E">
              <w:rPr>
                <w:rFonts w:ascii="Times New Roman" w:hAnsi="Times New Roman" w:cs="Times New Roman"/>
                <w:color w:val="000000"/>
                <w:sz w:val="28"/>
                <w:szCs w:val="28"/>
              </w:rPr>
              <w:t>60,24</w:t>
            </w:r>
          </w:p>
        </w:tc>
        <w:tc>
          <w:tcPr>
            <w:tcW w:w="1251" w:type="dxa"/>
          </w:tcPr>
          <w:p w:rsidR="000A0E4E" w:rsidRPr="000A0E4E" w:rsidRDefault="000A0E4E" w:rsidP="000A0E4E">
            <w:pPr>
              <w:autoSpaceDE w:val="0"/>
              <w:autoSpaceDN w:val="0"/>
              <w:adjustRightInd w:val="0"/>
              <w:jc w:val="center"/>
              <w:rPr>
                <w:rFonts w:ascii="Times New Roman" w:hAnsi="Times New Roman" w:cs="Times New Roman"/>
                <w:color w:val="000000"/>
                <w:sz w:val="28"/>
                <w:szCs w:val="28"/>
              </w:rPr>
            </w:pPr>
          </w:p>
        </w:tc>
        <w:tc>
          <w:tcPr>
            <w:tcW w:w="894" w:type="dxa"/>
          </w:tcPr>
          <w:p w:rsidR="000A0E4E" w:rsidRPr="000A0E4E" w:rsidRDefault="000A0E4E" w:rsidP="000A0E4E">
            <w:pPr>
              <w:autoSpaceDE w:val="0"/>
              <w:autoSpaceDN w:val="0"/>
              <w:adjustRightInd w:val="0"/>
              <w:jc w:val="center"/>
              <w:rPr>
                <w:rFonts w:ascii="Times New Roman" w:hAnsi="Times New Roman" w:cs="Times New Roman"/>
                <w:color w:val="000000"/>
                <w:sz w:val="28"/>
                <w:szCs w:val="28"/>
              </w:rPr>
            </w:pPr>
          </w:p>
        </w:tc>
      </w:tr>
      <w:tr w:rsidR="000A0E4E" w:rsidRPr="000A0E4E" w:rsidTr="00AA2ED0">
        <w:tc>
          <w:tcPr>
            <w:tcW w:w="456" w:type="dxa"/>
          </w:tcPr>
          <w:p w:rsidR="000A0E4E" w:rsidRPr="000A0E4E" w:rsidRDefault="000A0E4E" w:rsidP="000A0E4E">
            <w:pPr>
              <w:autoSpaceDE w:val="0"/>
              <w:autoSpaceDN w:val="0"/>
              <w:adjustRightInd w:val="0"/>
              <w:jc w:val="both"/>
              <w:rPr>
                <w:rFonts w:ascii="Times New Roman" w:hAnsi="Times New Roman" w:cs="Times New Roman"/>
                <w:color w:val="000000"/>
                <w:sz w:val="28"/>
                <w:szCs w:val="28"/>
              </w:rPr>
            </w:pPr>
            <w:r w:rsidRPr="000A0E4E">
              <w:rPr>
                <w:rFonts w:ascii="Times New Roman" w:hAnsi="Times New Roman" w:cs="Times New Roman"/>
                <w:color w:val="000000"/>
                <w:sz w:val="28"/>
                <w:szCs w:val="28"/>
              </w:rPr>
              <w:lastRenderedPageBreak/>
              <w:t>16</w:t>
            </w:r>
          </w:p>
        </w:tc>
        <w:tc>
          <w:tcPr>
            <w:tcW w:w="3885" w:type="dxa"/>
          </w:tcPr>
          <w:p w:rsidR="000A0E4E" w:rsidRPr="000A0E4E" w:rsidRDefault="000A0E4E" w:rsidP="000A0E4E">
            <w:pPr>
              <w:autoSpaceDE w:val="0"/>
              <w:autoSpaceDN w:val="0"/>
              <w:adjustRightInd w:val="0"/>
              <w:jc w:val="both"/>
              <w:rPr>
                <w:rFonts w:ascii="Times New Roman" w:hAnsi="Times New Roman" w:cs="Times New Roman"/>
                <w:color w:val="000000"/>
                <w:sz w:val="28"/>
                <w:szCs w:val="28"/>
              </w:rPr>
            </w:pPr>
            <w:r w:rsidRPr="000A0E4E">
              <w:rPr>
                <w:rFonts w:ascii="Times New Roman" w:hAnsi="Times New Roman" w:cs="Times New Roman"/>
                <w:color w:val="000000"/>
                <w:sz w:val="28"/>
                <w:szCs w:val="28"/>
              </w:rPr>
              <w:t>Жұмыс істеп тұ</w:t>
            </w:r>
            <w:proofErr w:type="gramStart"/>
            <w:r w:rsidRPr="000A0E4E">
              <w:rPr>
                <w:rFonts w:ascii="Times New Roman" w:hAnsi="Times New Roman" w:cs="Times New Roman"/>
                <w:color w:val="000000"/>
                <w:sz w:val="28"/>
                <w:szCs w:val="28"/>
              </w:rPr>
              <w:t>р</w:t>
            </w:r>
            <w:proofErr w:type="gramEnd"/>
            <w:r w:rsidRPr="000A0E4E">
              <w:rPr>
                <w:rFonts w:ascii="Times New Roman" w:hAnsi="Times New Roman" w:cs="Times New Roman"/>
                <w:color w:val="000000"/>
                <w:sz w:val="28"/>
                <w:szCs w:val="28"/>
              </w:rPr>
              <w:t xml:space="preserve">ған құрал-жабдықтардың қорқайтарымы, </w:t>
            </w:r>
            <w:r w:rsidRPr="000A0E4E">
              <w:rPr>
                <w:rFonts w:ascii="Times New Roman" w:hAnsi="Times New Roman" w:cs="Times New Roman"/>
                <w:iCs/>
                <w:color w:val="000000"/>
                <w:sz w:val="28"/>
                <w:szCs w:val="28"/>
              </w:rPr>
              <w:t>(ҚҚ</w:t>
            </w:r>
            <w:r w:rsidRPr="000A0E4E">
              <w:rPr>
                <w:rFonts w:ascii="Times New Roman" w:hAnsi="Times New Roman" w:cs="Times New Roman"/>
                <w:iCs/>
                <w:color w:val="000000"/>
                <w:sz w:val="28"/>
                <w:szCs w:val="28"/>
                <w:vertAlign w:val="subscript"/>
              </w:rPr>
              <w:t>ж</w:t>
            </w:r>
            <w:r w:rsidRPr="000A0E4E">
              <w:rPr>
                <w:rFonts w:ascii="Times New Roman" w:hAnsi="Times New Roman" w:cs="Times New Roman"/>
                <w:iCs/>
                <w:color w:val="000000"/>
                <w:sz w:val="28"/>
                <w:szCs w:val="28"/>
              </w:rPr>
              <w:t>)</w:t>
            </w:r>
          </w:p>
        </w:tc>
        <w:tc>
          <w:tcPr>
            <w:tcW w:w="1258" w:type="dxa"/>
          </w:tcPr>
          <w:p w:rsidR="000A0E4E" w:rsidRPr="000A0E4E" w:rsidRDefault="000A0E4E" w:rsidP="000A0E4E">
            <w:pPr>
              <w:autoSpaceDE w:val="0"/>
              <w:autoSpaceDN w:val="0"/>
              <w:adjustRightInd w:val="0"/>
              <w:jc w:val="center"/>
              <w:rPr>
                <w:rFonts w:ascii="Times New Roman" w:hAnsi="Times New Roman" w:cs="Times New Roman"/>
                <w:color w:val="000000"/>
                <w:sz w:val="28"/>
                <w:szCs w:val="28"/>
              </w:rPr>
            </w:pPr>
          </w:p>
          <w:p w:rsidR="000A0E4E" w:rsidRPr="000A0E4E" w:rsidRDefault="000A0E4E" w:rsidP="000A0E4E">
            <w:pPr>
              <w:autoSpaceDE w:val="0"/>
              <w:autoSpaceDN w:val="0"/>
              <w:adjustRightInd w:val="0"/>
              <w:jc w:val="center"/>
              <w:rPr>
                <w:rFonts w:ascii="Times New Roman" w:hAnsi="Times New Roman" w:cs="Times New Roman"/>
                <w:color w:val="000000"/>
                <w:sz w:val="28"/>
                <w:szCs w:val="28"/>
              </w:rPr>
            </w:pPr>
            <w:r w:rsidRPr="000A0E4E">
              <w:rPr>
                <w:rFonts w:ascii="Times New Roman" w:hAnsi="Times New Roman" w:cs="Times New Roman"/>
                <w:color w:val="000000"/>
                <w:sz w:val="28"/>
                <w:szCs w:val="28"/>
              </w:rPr>
              <w:t>2,896</w:t>
            </w:r>
          </w:p>
        </w:tc>
        <w:tc>
          <w:tcPr>
            <w:tcW w:w="1436" w:type="dxa"/>
          </w:tcPr>
          <w:p w:rsidR="000A0E4E" w:rsidRPr="000A0E4E" w:rsidRDefault="000A0E4E" w:rsidP="000A0E4E">
            <w:pPr>
              <w:autoSpaceDE w:val="0"/>
              <w:autoSpaceDN w:val="0"/>
              <w:adjustRightInd w:val="0"/>
              <w:jc w:val="center"/>
              <w:rPr>
                <w:rFonts w:ascii="Times New Roman" w:hAnsi="Times New Roman" w:cs="Times New Roman"/>
                <w:color w:val="000000"/>
                <w:sz w:val="28"/>
                <w:szCs w:val="28"/>
              </w:rPr>
            </w:pPr>
          </w:p>
          <w:p w:rsidR="000A0E4E" w:rsidRPr="000A0E4E" w:rsidRDefault="000A0E4E" w:rsidP="000A0E4E">
            <w:pPr>
              <w:autoSpaceDE w:val="0"/>
              <w:autoSpaceDN w:val="0"/>
              <w:adjustRightInd w:val="0"/>
              <w:jc w:val="center"/>
              <w:rPr>
                <w:rFonts w:ascii="Times New Roman" w:hAnsi="Times New Roman" w:cs="Times New Roman"/>
                <w:color w:val="000000"/>
                <w:sz w:val="28"/>
                <w:szCs w:val="28"/>
              </w:rPr>
            </w:pPr>
            <w:r w:rsidRPr="000A0E4E">
              <w:rPr>
                <w:rFonts w:ascii="Times New Roman" w:hAnsi="Times New Roman" w:cs="Times New Roman"/>
                <w:color w:val="000000"/>
                <w:sz w:val="28"/>
                <w:szCs w:val="28"/>
              </w:rPr>
              <w:t>2,769</w:t>
            </w:r>
          </w:p>
        </w:tc>
        <w:tc>
          <w:tcPr>
            <w:tcW w:w="1251" w:type="dxa"/>
          </w:tcPr>
          <w:p w:rsidR="000A0E4E" w:rsidRPr="000A0E4E" w:rsidRDefault="000A0E4E" w:rsidP="000A0E4E">
            <w:pPr>
              <w:autoSpaceDE w:val="0"/>
              <w:autoSpaceDN w:val="0"/>
              <w:adjustRightInd w:val="0"/>
              <w:jc w:val="center"/>
              <w:rPr>
                <w:rFonts w:ascii="Times New Roman" w:hAnsi="Times New Roman" w:cs="Times New Roman"/>
                <w:color w:val="000000"/>
                <w:sz w:val="28"/>
                <w:szCs w:val="28"/>
              </w:rPr>
            </w:pPr>
          </w:p>
        </w:tc>
        <w:tc>
          <w:tcPr>
            <w:tcW w:w="894" w:type="dxa"/>
          </w:tcPr>
          <w:p w:rsidR="000A0E4E" w:rsidRPr="000A0E4E" w:rsidRDefault="000A0E4E" w:rsidP="000A0E4E">
            <w:pPr>
              <w:autoSpaceDE w:val="0"/>
              <w:autoSpaceDN w:val="0"/>
              <w:adjustRightInd w:val="0"/>
              <w:jc w:val="center"/>
              <w:rPr>
                <w:rFonts w:ascii="Times New Roman" w:hAnsi="Times New Roman" w:cs="Times New Roman"/>
                <w:color w:val="000000"/>
                <w:sz w:val="28"/>
                <w:szCs w:val="28"/>
              </w:rPr>
            </w:pPr>
          </w:p>
        </w:tc>
      </w:tr>
      <w:tr w:rsidR="000A0E4E" w:rsidRPr="000A0E4E" w:rsidTr="00AA2ED0">
        <w:tc>
          <w:tcPr>
            <w:tcW w:w="456" w:type="dxa"/>
          </w:tcPr>
          <w:p w:rsidR="000A0E4E" w:rsidRPr="000A0E4E" w:rsidRDefault="000A0E4E" w:rsidP="000A0E4E">
            <w:pPr>
              <w:autoSpaceDE w:val="0"/>
              <w:autoSpaceDN w:val="0"/>
              <w:adjustRightInd w:val="0"/>
              <w:jc w:val="both"/>
              <w:rPr>
                <w:rFonts w:ascii="Times New Roman" w:hAnsi="Times New Roman" w:cs="Times New Roman"/>
                <w:color w:val="000000"/>
                <w:sz w:val="28"/>
                <w:szCs w:val="28"/>
              </w:rPr>
            </w:pPr>
            <w:r w:rsidRPr="000A0E4E">
              <w:rPr>
                <w:rFonts w:ascii="Times New Roman" w:hAnsi="Times New Roman" w:cs="Times New Roman"/>
                <w:color w:val="000000"/>
                <w:sz w:val="28"/>
                <w:szCs w:val="28"/>
              </w:rPr>
              <w:t>17</w:t>
            </w:r>
          </w:p>
        </w:tc>
        <w:tc>
          <w:tcPr>
            <w:tcW w:w="3885" w:type="dxa"/>
          </w:tcPr>
          <w:p w:rsidR="000A0E4E" w:rsidRPr="000A0E4E" w:rsidRDefault="000A0E4E" w:rsidP="000A0E4E">
            <w:pPr>
              <w:autoSpaceDE w:val="0"/>
              <w:autoSpaceDN w:val="0"/>
              <w:adjustRightInd w:val="0"/>
              <w:jc w:val="both"/>
              <w:rPr>
                <w:rFonts w:ascii="Times New Roman" w:hAnsi="Times New Roman" w:cs="Times New Roman"/>
                <w:color w:val="000000"/>
                <w:sz w:val="28"/>
                <w:szCs w:val="28"/>
              </w:rPr>
            </w:pPr>
            <w:r w:rsidRPr="000A0E4E">
              <w:rPr>
                <w:rFonts w:ascii="Times New Roman" w:hAnsi="Times New Roman" w:cs="Times New Roman"/>
                <w:color w:val="000000"/>
                <w:sz w:val="28"/>
                <w:szCs w:val="28"/>
              </w:rPr>
              <w:t>Негізгі капиталдың қорқайтарымы, (ҚҚ</w:t>
            </w:r>
            <w:r w:rsidRPr="000A0E4E">
              <w:rPr>
                <w:rFonts w:ascii="Times New Roman" w:hAnsi="Times New Roman" w:cs="Times New Roman"/>
                <w:color w:val="000000"/>
                <w:sz w:val="28"/>
                <w:szCs w:val="28"/>
                <w:vertAlign w:val="subscript"/>
              </w:rPr>
              <w:t>0</w:t>
            </w:r>
            <w:r w:rsidRPr="000A0E4E">
              <w:rPr>
                <w:rFonts w:ascii="Times New Roman" w:hAnsi="Times New Roman" w:cs="Times New Roman"/>
                <w:color w:val="000000"/>
                <w:sz w:val="28"/>
                <w:szCs w:val="28"/>
              </w:rPr>
              <w:t>)</w:t>
            </w:r>
          </w:p>
        </w:tc>
        <w:tc>
          <w:tcPr>
            <w:tcW w:w="1258" w:type="dxa"/>
          </w:tcPr>
          <w:p w:rsidR="000A0E4E" w:rsidRPr="000A0E4E" w:rsidRDefault="000A0E4E" w:rsidP="000A0E4E">
            <w:pPr>
              <w:autoSpaceDE w:val="0"/>
              <w:autoSpaceDN w:val="0"/>
              <w:adjustRightInd w:val="0"/>
              <w:jc w:val="center"/>
              <w:rPr>
                <w:rFonts w:ascii="Times New Roman" w:hAnsi="Times New Roman" w:cs="Times New Roman"/>
                <w:color w:val="000000"/>
                <w:sz w:val="28"/>
                <w:szCs w:val="28"/>
              </w:rPr>
            </w:pPr>
            <w:r w:rsidRPr="000A0E4E">
              <w:rPr>
                <w:rFonts w:ascii="Times New Roman" w:hAnsi="Times New Roman" w:cs="Times New Roman"/>
                <w:color w:val="000000"/>
                <w:sz w:val="28"/>
                <w:szCs w:val="28"/>
                <w:lang w:val="en-US"/>
              </w:rPr>
              <w:t>1.30</w:t>
            </w:r>
          </w:p>
        </w:tc>
        <w:tc>
          <w:tcPr>
            <w:tcW w:w="1436" w:type="dxa"/>
          </w:tcPr>
          <w:p w:rsidR="000A0E4E" w:rsidRPr="000A0E4E" w:rsidRDefault="000A0E4E" w:rsidP="000A0E4E">
            <w:pPr>
              <w:autoSpaceDE w:val="0"/>
              <w:autoSpaceDN w:val="0"/>
              <w:adjustRightInd w:val="0"/>
              <w:jc w:val="center"/>
              <w:rPr>
                <w:rFonts w:ascii="Times New Roman" w:hAnsi="Times New Roman" w:cs="Times New Roman"/>
                <w:color w:val="000000"/>
                <w:sz w:val="28"/>
                <w:szCs w:val="28"/>
              </w:rPr>
            </w:pPr>
            <w:r w:rsidRPr="000A0E4E">
              <w:rPr>
                <w:rFonts w:ascii="Times New Roman" w:hAnsi="Times New Roman" w:cs="Times New Roman"/>
                <w:color w:val="000000"/>
                <w:sz w:val="28"/>
                <w:szCs w:val="28"/>
                <w:lang w:val="en-US"/>
              </w:rPr>
              <w:t>1.31</w:t>
            </w:r>
            <w:r w:rsidRPr="000A0E4E">
              <w:rPr>
                <w:rFonts w:ascii="Times New Roman" w:hAnsi="Times New Roman" w:cs="Times New Roman"/>
                <w:color w:val="000000"/>
                <w:sz w:val="28"/>
                <w:szCs w:val="28"/>
              </w:rPr>
              <w:t>5</w:t>
            </w:r>
          </w:p>
        </w:tc>
        <w:tc>
          <w:tcPr>
            <w:tcW w:w="1251" w:type="dxa"/>
          </w:tcPr>
          <w:p w:rsidR="000A0E4E" w:rsidRPr="000A0E4E" w:rsidRDefault="000A0E4E" w:rsidP="000A0E4E">
            <w:pPr>
              <w:autoSpaceDE w:val="0"/>
              <w:autoSpaceDN w:val="0"/>
              <w:adjustRightInd w:val="0"/>
              <w:jc w:val="center"/>
              <w:rPr>
                <w:rFonts w:ascii="Times New Roman" w:hAnsi="Times New Roman" w:cs="Times New Roman"/>
                <w:color w:val="000000"/>
                <w:sz w:val="28"/>
                <w:szCs w:val="28"/>
              </w:rPr>
            </w:pPr>
          </w:p>
        </w:tc>
        <w:tc>
          <w:tcPr>
            <w:tcW w:w="894" w:type="dxa"/>
          </w:tcPr>
          <w:p w:rsidR="000A0E4E" w:rsidRPr="000A0E4E" w:rsidRDefault="000A0E4E" w:rsidP="000A0E4E">
            <w:pPr>
              <w:autoSpaceDE w:val="0"/>
              <w:autoSpaceDN w:val="0"/>
              <w:adjustRightInd w:val="0"/>
              <w:jc w:val="center"/>
              <w:rPr>
                <w:rFonts w:ascii="Times New Roman" w:hAnsi="Times New Roman" w:cs="Times New Roman"/>
                <w:color w:val="000000"/>
                <w:sz w:val="28"/>
                <w:szCs w:val="28"/>
                <w:lang w:val="en-US"/>
              </w:rPr>
            </w:pPr>
          </w:p>
        </w:tc>
      </w:tr>
    </w:tbl>
    <w:p w:rsidR="000A0E4E" w:rsidRPr="000A0E4E" w:rsidRDefault="000A0E4E" w:rsidP="000A0E4E">
      <w:pPr>
        <w:shd w:val="clear" w:color="auto" w:fill="FFFFFF"/>
        <w:autoSpaceDE w:val="0"/>
        <w:autoSpaceDN w:val="0"/>
        <w:adjustRightInd w:val="0"/>
        <w:spacing w:after="0" w:line="240" w:lineRule="auto"/>
        <w:ind w:firstLine="360"/>
        <w:jc w:val="center"/>
        <w:rPr>
          <w:rFonts w:ascii="Times New Roman" w:hAnsi="Times New Roman" w:cs="Times New Roman"/>
          <w:color w:val="000000"/>
          <w:sz w:val="28"/>
          <w:szCs w:val="28"/>
        </w:rPr>
      </w:pPr>
    </w:p>
    <w:p w:rsidR="000A0E4E" w:rsidRPr="000A0E4E" w:rsidRDefault="000A0E4E" w:rsidP="000A0E4E">
      <w:pPr>
        <w:shd w:val="clear" w:color="auto" w:fill="FFFFFF"/>
        <w:autoSpaceDE w:val="0"/>
        <w:autoSpaceDN w:val="0"/>
        <w:adjustRightInd w:val="0"/>
        <w:spacing w:after="0" w:line="240" w:lineRule="auto"/>
        <w:ind w:firstLine="360"/>
        <w:jc w:val="both"/>
        <w:rPr>
          <w:rFonts w:ascii="Times New Roman" w:hAnsi="Times New Roman" w:cs="Times New Roman"/>
          <w:noProof/>
          <w:color w:val="000000"/>
          <w:sz w:val="28"/>
          <w:szCs w:val="28"/>
        </w:rPr>
      </w:pPr>
      <w:r w:rsidRPr="000A0E4E">
        <w:rPr>
          <w:rFonts w:ascii="Times New Roman" w:hAnsi="Times New Roman" w:cs="Times New Roman"/>
          <w:noProof/>
          <w:color w:val="000000"/>
          <w:sz w:val="28"/>
          <w:szCs w:val="28"/>
        </w:rPr>
        <w:t>Есеп 18</w:t>
      </w:r>
    </w:p>
    <w:p w:rsidR="000A0E4E" w:rsidRPr="000A0E4E" w:rsidRDefault="000A0E4E" w:rsidP="000A0E4E">
      <w:pPr>
        <w:shd w:val="clear" w:color="auto" w:fill="FFFFFF"/>
        <w:autoSpaceDE w:val="0"/>
        <w:autoSpaceDN w:val="0"/>
        <w:adjustRightInd w:val="0"/>
        <w:spacing w:after="0" w:line="240" w:lineRule="auto"/>
        <w:ind w:firstLine="360"/>
        <w:jc w:val="center"/>
        <w:rPr>
          <w:rFonts w:ascii="Times New Roman" w:hAnsi="Times New Roman" w:cs="Times New Roman"/>
          <w:color w:val="000000"/>
          <w:sz w:val="28"/>
          <w:szCs w:val="28"/>
        </w:rPr>
      </w:pPr>
    </w:p>
    <w:p w:rsidR="000A0E4E" w:rsidRPr="000A0E4E" w:rsidRDefault="000A0E4E" w:rsidP="000A0E4E">
      <w:pPr>
        <w:shd w:val="clear" w:color="auto" w:fill="FFFFFF"/>
        <w:autoSpaceDE w:val="0"/>
        <w:autoSpaceDN w:val="0"/>
        <w:adjustRightInd w:val="0"/>
        <w:spacing w:after="0" w:line="240" w:lineRule="auto"/>
        <w:ind w:firstLine="360"/>
        <w:jc w:val="center"/>
        <w:rPr>
          <w:rFonts w:ascii="Times New Roman" w:hAnsi="Times New Roman" w:cs="Times New Roman"/>
          <w:color w:val="000000"/>
          <w:sz w:val="28"/>
          <w:szCs w:val="28"/>
        </w:rPr>
      </w:pPr>
      <w:r w:rsidRPr="000A0E4E">
        <w:rPr>
          <w:rFonts w:ascii="Times New Roman" w:hAnsi="Times New Roman" w:cs="Times New Roman"/>
          <w:color w:val="000000"/>
          <w:sz w:val="28"/>
          <w:szCs w:val="28"/>
        </w:rPr>
        <w:t>Құрал-жабдықты өнді</w:t>
      </w:r>
      <w:proofErr w:type="gramStart"/>
      <w:r w:rsidRPr="000A0E4E">
        <w:rPr>
          <w:rFonts w:ascii="Times New Roman" w:hAnsi="Times New Roman" w:cs="Times New Roman"/>
          <w:color w:val="000000"/>
          <w:sz w:val="28"/>
          <w:szCs w:val="28"/>
        </w:rPr>
        <w:t>р</w:t>
      </w:r>
      <w:proofErr w:type="gramEnd"/>
      <w:r w:rsidRPr="000A0E4E">
        <w:rPr>
          <w:rFonts w:ascii="Times New Roman" w:hAnsi="Times New Roman" w:cs="Times New Roman"/>
          <w:color w:val="000000"/>
          <w:sz w:val="28"/>
          <w:szCs w:val="28"/>
        </w:rPr>
        <w:t>істік пайдалану</w:t>
      </w:r>
    </w:p>
    <w:p w:rsidR="000A0E4E" w:rsidRPr="000A0E4E" w:rsidRDefault="000A0E4E" w:rsidP="000A0E4E">
      <w:pPr>
        <w:shd w:val="clear" w:color="auto" w:fill="FFFFFF"/>
        <w:autoSpaceDE w:val="0"/>
        <w:autoSpaceDN w:val="0"/>
        <w:adjustRightInd w:val="0"/>
        <w:spacing w:after="0" w:line="240" w:lineRule="auto"/>
        <w:ind w:firstLine="360"/>
        <w:jc w:val="center"/>
        <w:rPr>
          <w:rFonts w:ascii="Times New Roman" w:hAnsi="Times New Roman" w:cs="Times New Roman"/>
          <w:color w:val="000000"/>
          <w:sz w:val="28"/>
          <w:szCs w:val="28"/>
        </w:rPr>
      </w:pPr>
      <w:r w:rsidRPr="000A0E4E">
        <w:rPr>
          <w:rFonts w:ascii="Times New Roman" w:hAnsi="Times New Roman" w:cs="Times New Roman"/>
          <w:color w:val="000000"/>
          <w:sz w:val="28"/>
          <w:szCs w:val="28"/>
        </w:rPr>
        <w:t>интегралдық көрсеткішін есептеу</w:t>
      </w:r>
    </w:p>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p>
    <w:tbl>
      <w:tblPr>
        <w:tblW w:w="0" w:type="auto"/>
        <w:tblInd w:w="40" w:type="dxa"/>
        <w:tblLayout w:type="fixed"/>
        <w:tblCellMar>
          <w:left w:w="40" w:type="dxa"/>
          <w:right w:w="40" w:type="dxa"/>
        </w:tblCellMar>
        <w:tblLook w:val="0000"/>
      </w:tblPr>
      <w:tblGrid>
        <w:gridCol w:w="1978"/>
        <w:gridCol w:w="1229"/>
        <w:gridCol w:w="1238"/>
        <w:gridCol w:w="1094"/>
        <w:gridCol w:w="1123"/>
      </w:tblGrid>
      <w:tr w:rsidR="000A0E4E" w:rsidRPr="000A0E4E" w:rsidTr="00AA2ED0">
        <w:trPr>
          <w:trHeight w:val="672"/>
        </w:trPr>
        <w:tc>
          <w:tcPr>
            <w:tcW w:w="1978"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i/>
                <w:iCs/>
                <w:color w:val="000000"/>
                <w:sz w:val="28"/>
                <w:szCs w:val="28"/>
              </w:rPr>
              <w:t>Көрсеткіш</w:t>
            </w:r>
          </w:p>
        </w:tc>
        <w:tc>
          <w:tcPr>
            <w:tcW w:w="1229"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i/>
                <w:iCs/>
                <w:color w:val="000000"/>
                <w:sz w:val="28"/>
                <w:szCs w:val="28"/>
              </w:rPr>
              <w:t>Базистік кезең</w:t>
            </w: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i/>
                <w:iCs/>
                <w:color w:val="000000"/>
                <w:sz w:val="28"/>
                <w:szCs w:val="28"/>
              </w:rPr>
              <w:t>Есеп беру кезеңі</w:t>
            </w:r>
          </w:p>
        </w:tc>
        <w:tc>
          <w:tcPr>
            <w:tcW w:w="1094"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i/>
                <w:iCs/>
                <w:color w:val="000000"/>
                <w:sz w:val="28"/>
                <w:szCs w:val="28"/>
              </w:rPr>
              <w:t>Ауытқуы</w:t>
            </w:r>
          </w:p>
        </w:tc>
        <w:tc>
          <w:tcPr>
            <w:tcW w:w="1123" w:type="dxa"/>
            <w:tcBorders>
              <w:top w:val="single" w:sz="6" w:space="0" w:color="auto"/>
              <w:left w:val="single" w:sz="6" w:space="0" w:color="auto"/>
              <w:bottom w:val="single" w:sz="6" w:space="0" w:color="auto"/>
              <w:right w:val="single" w:sz="6" w:space="0" w:color="auto"/>
            </w:tcBorders>
            <w:shd w:val="clear" w:color="auto" w:fill="FFFFFF"/>
            <w:vAlign w:val="center"/>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i/>
                <w:iCs/>
                <w:color w:val="000000"/>
                <w:sz w:val="28"/>
                <w:szCs w:val="28"/>
              </w:rPr>
              <w:t>Өзгеру қарқыны,</w:t>
            </w:r>
          </w:p>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i/>
                <w:iCs/>
                <w:color w:val="000000"/>
                <w:sz w:val="28"/>
                <w:szCs w:val="28"/>
              </w:rPr>
              <w:t>%</w:t>
            </w:r>
          </w:p>
        </w:tc>
      </w:tr>
      <w:tr w:rsidR="000A0E4E" w:rsidRPr="000A0E4E" w:rsidTr="00AA2ED0">
        <w:trPr>
          <w:trHeight w:val="442"/>
        </w:trPr>
        <w:tc>
          <w:tcPr>
            <w:tcW w:w="1978"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color w:val="000000"/>
                <w:sz w:val="28"/>
                <w:szCs w:val="28"/>
              </w:rPr>
              <w:t>Жүктеменің экстенсивті</w:t>
            </w:r>
            <w:proofErr w:type="gramStart"/>
            <w:r w:rsidRPr="000A0E4E">
              <w:rPr>
                <w:rFonts w:ascii="Times New Roman" w:hAnsi="Times New Roman" w:cs="Times New Roman"/>
                <w:color w:val="000000"/>
                <w:sz w:val="28"/>
                <w:szCs w:val="28"/>
              </w:rPr>
              <w:t>к</w:t>
            </w:r>
            <w:proofErr w:type="gramEnd"/>
            <w:r w:rsidRPr="000A0E4E">
              <w:rPr>
                <w:rFonts w:ascii="Times New Roman" w:hAnsi="Times New Roman" w:cs="Times New Roman"/>
                <w:color w:val="000000"/>
                <w:sz w:val="28"/>
                <w:szCs w:val="28"/>
              </w:rPr>
              <w:t xml:space="preserve"> коэффициенті</w:t>
            </w:r>
          </w:p>
        </w:tc>
        <w:tc>
          <w:tcPr>
            <w:tcW w:w="1229"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9,602</w:t>
            </w: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11,627</w:t>
            </w:r>
          </w:p>
        </w:tc>
        <w:tc>
          <w:tcPr>
            <w:tcW w:w="1094"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123"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r w:rsidR="000A0E4E" w:rsidRPr="000A0E4E" w:rsidTr="00AA2ED0">
        <w:trPr>
          <w:trHeight w:val="442"/>
        </w:trPr>
        <w:tc>
          <w:tcPr>
            <w:tcW w:w="1978"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color w:val="000000"/>
                <w:sz w:val="28"/>
                <w:szCs w:val="28"/>
              </w:rPr>
              <w:t>Жүктеменің белсенділі</w:t>
            </w:r>
            <w:proofErr w:type="gramStart"/>
            <w:r w:rsidRPr="000A0E4E">
              <w:rPr>
                <w:rFonts w:ascii="Times New Roman" w:hAnsi="Times New Roman" w:cs="Times New Roman"/>
                <w:color w:val="000000"/>
                <w:sz w:val="28"/>
                <w:szCs w:val="28"/>
              </w:rPr>
              <w:t>к</w:t>
            </w:r>
            <w:proofErr w:type="gramEnd"/>
            <w:r w:rsidRPr="000A0E4E">
              <w:rPr>
                <w:rFonts w:ascii="Times New Roman" w:hAnsi="Times New Roman" w:cs="Times New Roman"/>
                <w:color w:val="000000"/>
                <w:sz w:val="28"/>
                <w:szCs w:val="28"/>
              </w:rPr>
              <w:t xml:space="preserve"> коэффициенті</w:t>
            </w:r>
          </w:p>
        </w:tc>
        <w:tc>
          <w:tcPr>
            <w:tcW w:w="1229"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0,416</w:t>
            </w: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0,402</w:t>
            </w:r>
          </w:p>
        </w:tc>
        <w:tc>
          <w:tcPr>
            <w:tcW w:w="1094"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123"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r w:rsidR="000A0E4E" w:rsidRPr="000A0E4E" w:rsidTr="00AA2ED0">
        <w:trPr>
          <w:trHeight w:val="461"/>
        </w:trPr>
        <w:tc>
          <w:tcPr>
            <w:tcW w:w="1978"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proofErr w:type="gramStart"/>
            <w:r w:rsidRPr="000A0E4E">
              <w:rPr>
                <w:rFonts w:ascii="Times New Roman" w:hAnsi="Times New Roman" w:cs="Times New Roman"/>
                <w:color w:val="000000"/>
                <w:sz w:val="28"/>
                <w:szCs w:val="28"/>
              </w:rPr>
              <w:t>Ж</w:t>
            </w:r>
            <w:proofErr w:type="gramEnd"/>
            <w:r w:rsidRPr="000A0E4E">
              <w:rPr>
                <w:rFonts w:ascii="Times New Roman" w:hAnsi="Times New Roman" w:cs="Times New Roman"/>
                <w:color w:val="000000"/>
                <w:sz w:val="28"/>
                <w:szCs w:val="28"/>
              </w:rPr>
              <w:t>үктеменің интегралдық коэффициенті</w:t>
            </w:r>
          </w:p>
        </w:tc>
        <w:tc>
          <w:tcPr>
            <w:tcW w:w="1229"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3,994</w:t>
            </w: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4,674</w:t>
            </w:r>
          </w:p>
        </w:tc>
        <w:tc>
          <w:tcPr>
            <w:tcW w:w="1094"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123"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bl>
    <w:p w:rsidR="000A0E4E" w:rsidRPr="000A0E4E" w:rsidRDefault="000A0E4E" w:rsidP="000A0E4E">
      <w:pPr>
        <w:spacing w:after="0" w:line="240" w:lineRule="auto"/>
        <w:jc w:val="center"/>
        <w:rPr>
          <w:rFonts w:ascii="Times New Roman" w:hAnsi="Times New Roman" w:cs="Times New Roman"/>
          <w:bCs/>
          <w:sz w:val="28"/>
          <w:szCs w:val="28"/>
        </w:rPr>
      </w:pPr>
    </w:p>
    <w:p w:rsidR="000A0E4E" w:rsidRPr="000A0E4E" w:rsidRDefault="000A0E4E" w:rsidP="000A0E4E">
      <w:pPr>
        <w:spacing w:after="0" w:line="240" w:lineRule="auto"/>
        <w:jc w:val="center"/>
        <w:rPr>
          <w:rFonts w:ascii="Times New Roman" w:hAnsi="Times New Roman" w:cs="Times New Roman"/>
          <w:bCs/>
          <w:color w:val="000000"/>
          <w:sz w:val="28"/>
          <w:szCs w:val="28"/>
        </w:rPr>
      </w:pPr>
      <w:r w:rsidRPr="000A0E4E">
        <w:rPr>
          <w:rFonts w:ascii="Times New Roman" w:hAnsi="Times New Roman" w:cs="Times New Roman"/>
          <w:bCs/>
          <w:sz w:val="28"/>
          <w:szCs w:val="28"/>
        </w:rPr>
        <w:t>9 тақырып</w:t>
      </w:r>
      <w:r w:rsidRPr="000A0E4E">
        <w:rPr>
          <w:rFonts w:ascii="Times New Roman" w:hAnsi="Times New Roman" w:cs="Times New Roman"/>
          <w:bCs/>
          <w:noProof/>
          <w:color w:val="000000"/>
          <w:sz w:val="28"/>
          <w:szCs w:val="28"/>
        </w:rPr>
        <w:t xml:space="preserve">  </w:t>
      </w:r>
      <w:r w:rsidRPr="000A0E4E">
        <w:rPr>
          <w:rFonts w:ascii="Times New Roman" w:hAnsi="Times New Roman" w:cs="Times New Roman"/>
          <w:bCs/>
          <w:color w:val="000000"/>
          <w:sz w:val="28"/>
          <w:szCs w:val="28"/>
        </w:rPr>
        <w:t>Айналым капиталын талдау</w:t>
      </w:r>
    </w:p>
    <w:p w:rsidR="000A0E4E" w:rsidRPr="000A0E4E" w:rsidRDefault="000A0E4E" w:rsidP="000A0E4E">
      <w:pPr>
        <w:shd w:val="clear" w:color="auto" w:fill="FFFFFF"/>
        <w:autoSpaceDE w:val="0"/>
        <w:autoSpaceDN w:val="0"/>
        <w:adjustRightInd w:val="0"/>
        <w:spacing w:after="0" w:line="240" w:lineRule="auto"/>
        <w:ind w:firstLine="360"/>
        <w:jc w:val="both"/>
        <w:rPr>
          <w:rFonts w:ascii="Times New Roman" w:hAnsi="Times New Roman" w:cs="Times New Roman"/>
          <w:noProof/>
          <w:color w:val="000000"/>
          <w:sz w:val="28"/>
          <w:szCs w:val="28"/>
        </w:rPr>
      </w:pPr>
    </w:p>
    <w:p w:rsidR="000A0E4E" w:rsidRPr="000A0E4E" w:rsidRDefault="000A0E4E" w:rsidP="000A0E4E">
      <w:pPr>
        <w:shd w:val="clear" w:color="auto" w:fill="FFFFFF"/>
        <w:autoSpaceDE w:val="0"/>
        <w:autoSpaceDN w:val="0"/>
        <w:adjustRightInd w:val="0"/>
        <w:spacing w:after="0" w:line="240" w:lineRule="auto"/>
        <w:ind w:firstLine="360"/>
        <w:jc w:val="both"/>
        <w:rPr>
          <w:rFonts w:ascii="Times New Roman" w:hAnsi="Times New Roman" w:cs="Times New Roman"/>
          <w:noProof/>
          <w:color w:val="000000"/>
          <w:sz w:val="28"/>
          <w:szCs w:val="28"/>
        </w:rPr>
      </w:pPr>
      <w:r w:rsidRPr="000A0E4E">
        <w:rPr>
          <w:rFonts w:ascii="Times New Roman" w:hAnsi="Times New Roman" w:cs="Times New Roman"/>
          <w:noProof/>
          <w:color w:val="000000"/>
          <w:sz w:val="28"/>
          <w:szCs w:val="28"/>
        </w:rPr>
        <w:t>Есеп 19</w:t>
      </w:r>
    </w:p>
    <w:p w:rsidR="000A0E4E" w:rsidRPr="000A0E4E" w:rsidRDefault="000A0E4E" w:rsidP="000A0E4E">
      <w:pPr>
        <w:shd w:val="clear" w:color="auto" w:fill="FFFFFF"/>
        <w:autoSpaceDE w:val="0"/>
        <w:autoSpaceDN w:val="0"/>
        <w:adjustRightInd w:val="0"/>
        <w:spacing w:after="0" w:line="240" w:lineRule="auto"/>
        <w:ind w:firstLine="360"/>
        <w:jc w:val="center"/>
        <w:rPr>
          <w:rFonts w:ascii="Times New Roman" w:hAnsi="Times New Roman" w:cs="Times New Roman"/>
          <w:iCs/>
          <w:color w:val="000000"/>
          <w:sz w:val="28"/>
          <w:szCs w:val="28"/>
        </w:rPr>
      </w:pPr>
      <w:r w:rsidRPr="000A0E4E">
        <w:rPr>
          <w:rFonts w:ascii="Times New Roman" w:hAnsi="Times New Roman" w:cs="Times New Roman"/>
          <w:iCs/>
          <w:color w:val="000000"/>
          <w:sz w:val="28"/>
          <w:szCs w:val="28"/>
        </w:rPr>
        <w:t>Айналым капиталының айналымдылығын</w:t>
      </w:r>
    </w:p>
    <w:p w:rsidR="000A0E4E" w:rsidRPr="000A0E4E" w:rsidRDefault="000A0E4E" w:rsidP="000A0E4E">
      <w:pPr>
        <w:shd w:val="clear" w:color="auto" w:fill="FFFFFF"/>
        <w:autoSpaceDE w:val="0"/>
        <w:autoSpaceDN w:val="0"/>
        <w:adjustRightInd w:val="0"/>
        <w:spacing w:after="0" w:line="240" w:lineRule="auto"/>
        <w:ind w:firstLine="360"/>
        <w:jc w:val="center"/>
        <w:rPr>
          <w:rFonts w:ascii="Times New Roman" w:hAnsi="Times New Roman" w:cs="Times New Roman"/>
          <w:iCs/>
          <w:color w:val="000000"/>
          <w:sz w:val="28"/>
          <w:szCs w:val="28"/>
        </w:rPr>
      </w:pPr>
      <w:r w:rsidRPr="000A0E4E">
        <w:rPr>
          <w:rFonts w:ascii="Times New Roman" w:hAnsi="Times New Roman" w:cs="Times New Roman"/>
          <w:iCs/>
          <w:color w:val="000000"/>
          <w:sz w:val="28"/>
          <w:szCs w:val="28"/>
        </w:rPr>
        <w:t>талдау үшін мәліметтер</w:t>
      </w:r>
    </w:p>
    <w:p w:rsidR="000A0E4E" w:rsidRPr="000A0E4E" w:rsidRDefault="000A0E4E" w:rsidP="000A0E4E">
      <w:pPr>
        <w:shd w:val="clear" w:color="auto" w:fill="FFFFFF"/>
        <w:autoSpaceDE w:val="0"/>
        <w:autoSpaceDN w:val="0"/>
        <w:adjustRightInd w:val="0"/>
        <w:spacing w:after="0" w:line="240" w:lineRule="auto"/>
        <w:ind w:firstLine="360"/>
        <w:jc w:val="both"/>
        <w:rPr>
          <w:rFonts w:ascii="Times New Roman" w:hAnsi="Times New Roman" w:cs="Times New Roman"/>
          <w:iCs/>
          <w:color w:val="000000"/>
          <w:sz w:val="28"/>
          <w:szCs w:val="28"/>
        </w:rPr>
      </w:pPr>
    </w:p>
    <w:tbl>
      <w:tblPr>
        <w:tblStyle w:val="a5"/>
        <w:tblW w:w="0" w:type="auto"/>
        <w:tblInd w:w="108" w:type="dxa"/>
        <w:tblLook w:val="01E0"/>
      </w:tblPr>
      <w:tblGrid>
        <w:gridCol w:w="2880"/>
        <w:gridCol w:w="1279"/>
        <w:gridCol w:w="1080"/>
        <w:gridCol w:w="1561"/>
      </w:tblGrid>
      <w:tr w:rsidR="000A0E4E" w:rsidRPr="000A0E4E" w:rsidTr="00AA2ED0">
        <w:tc>
          <w:tcPr>
            <w:tcW w:w="288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i/>
                <w:iCs/>
                <w:color w:val="000000"/>
                <w:sz w:val="28"/>
                <w:szCs w:val="28"/>
              </w:rPr>
              <w:t>Көрсеткіш</w:t>
            </w:r>
          </w:p>
        </w:tc>
        <w:tc>
          <w:tcPr>
            <w:tcW w:w="126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i/>
                <w:iCs/>
                <w:color w:val="000000"/>
                <w:sz w:val="28"/>
                <w:szCs w:val="28"/>
              </w:rPr>
              <w:t>Алдыңғы жыл</w:t>
            </w:r>
          </w:p>
        </w:tc>
        <w:tc>
          <w:tcPr>
            <w:tcW w:w="108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i/>
                <w:iCs/>
                <w:color w:val="000000"/>
                <w:sz w:val="28"/>
                <w:szCs w:val="28"/>
              </w:rPr>
              <w:t>Есеп беру жылы</w:t>
            </w:r>
          </w:p>
        </w:tc>
        <w:tc>
          <w:tcPr>
            <w:tcW w:w="144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i/>
                <w:iCs/>
                <w:color w:val="000000"/>
                <w:sz w:val="28"/>
                <w:szCs w:val="28"/>
              </w:rPr>
              <w:t>Ауытқулар</w:t>
            </w:r>
          </w:p>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i/>
                <w:iCs/>
                <w:color w:val="000000"/>
                <w:sz w:val="28"/>
                <w:szCs w:val="28"/>
              </w:rPr>
              <w:t>(±).</w:t>
            </w:r>
          </w:p>
        </w:tc>
      </w:tr>
      <w:tr w:rsidR="000A0E4E" w:rsidRPr="000A0E4E" w:rsidTr="00AA2ED0">
        <w:tc>
          <w:tcPr>
            <w:tcW w:w="2880" w:type="dxa"/>
          </w:tcPr>
          <w:p w:rsidR="000A0E4E" w:rsidRPr="000A0E4E" w:rsidRDefault="000A0E4E" w:rsidP="000A0E4E">
            <w:pPr>
              <w:shd w:val="clear" w:color="auto" w:fill="FFFFFF"/>
              <w:autoSpaceDE w:val="0"/>
              <w:autoSpaceDN w:val="0"/>
              <w:adjustRightInd w:val="0"/>
              <w:jc w:val="both"/>
              <w:rPr>
                <w:rFonts w:ascii="Times New Roman" w:hAnsi="Times New Roman" w:cs="Times New Roman"/>
                <w:sz w:val="28"/>
                <w:szCs w:val="28"/>
              </w:rPr>
            </w:pPr>
            <w:r w:rsidRPr="000A0E4E">
              <w:rPr>
                <w:rFonts w:ascii="Times New Roman" w:hAnsi="Times New Roman" w:cs="Times New Roman"/>
                <w:color w:val="000000"/>
                <w:sz w:val="28"/>
                <w:szCs w:val="28"/>
              </w:rPr>
              <w:t>Табыс, млн</w:t>
            </w:r>
            <w:proofErr w:type="gramStart"/>
            <w:r w:rsidRPr="000A0E4E">
              <w:rPr>
                <w:rFonts w:ascii="Times New Roman" w:hAnsi="Times New Roman" w:cs="Times New Roman"/>
                <w:color w:val="000000"/>
                <w:sz w:val="28"/>
                <w:szCs w:val="28"/>
              </w:rPr>
              <w:t>.т</w:t>
            </w:r>
            <w:proofErr w:type="gramEnd"/>
            <w:r w:rsidRPr="000A0E4E">
              <w:rPr>
                <w:rFonts w:ascii="Times New Roman" w:hAnsi="Times New Roman" w:cs="Times New Roman"/>
                <w:color w:val="000000"/>
                <w:sz w:val="28"/>
                <w:szCs w:val="28"/>
              </w:rPr>
              <w:t>еңге</w:t>
            </w:r>
          </w:p>
        </w:tc>
        <w:tc>
          <w:tcPr>
            <w:tcW w:w="126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color w:val="000000"/>
                <w:sz w:val="28"/>
                <w:szCs w:val="28"/>
              </w:rPr>
              <w:t>290</w:t>
            </w:r>
          </w:p>
        </w:tc>
        <w:tc>
          <w:tcPr>
            <w:tcW w:w="108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color w:val="000000"/>
                <w:sz w:val="28"/>
                <w:szCs w:val="28"/>
              </w:rPr>
              <w:t>315</w:t>
            </w:r>
          </w:p>
        </w:tc>
        <w:tc>
          <w:tcPr>
            <w:tcW w:w="144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p>
        </w:tc>
      </w:tr>
      <w:tr w:rsidR="000A0E4E" w:rsidRPr="000A0E4E" w:rsidTr="00AA2ED0">
        <w:tc>
          <w:tcPr>
            <w:tcW w:w="2880" w:type="dxa"/>
          </w:tcPr>
          <w:p w:rsidR="000A0E4E" w:rsidRPr="000A0E4E" w:rsidRDefault="000A0E4E" w:rsidP="000A0E4E">
            <w:pPr>
              <w:shd w:val="clear" w:color="auto" w:fill="FFFFFF"/>
              <w:autoSpaceDE w:val="0"/>
              <w:autoSpaceDN w:val="0"/>
              <w:adjustRightInd w:val="0"/>
              <w:jc w:val="both"/>
              <w:rPr>
                <w:rFonts w:ascii="Times New Roman" w:hAnsi="Times New Roman" w:cs="Times New Roman"/>
                <w:sz w:val="28"/>
                <w:szCs w:val="28"/>
              </w:rPr>
            </w:pPr>
            <w:r w:rsidRPr="000A0E4E">
              <w:rPr>
                <w:rFonts w:ascii="Times New Roman" w:hAnsi="Times New Roman" w:cs="Times New Roman"/>
                <w:color w:val="000000"/>
                <w:sz w:val="28"/>
                <w:szCs w:val="28"/>
              </w:rPr>
              <w:t>Талдау кезеңі, күндер</w:t>
            </w:r>
          </w:p>
        </w:tc>
        <w:tc>
          <w:tcPr>
            <w:tcW w:w="126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color w:val="000000"/>
                <w:sz w:val="28"/>
                <w:szCs w:val="28"/>
              </w:rPr>
              <w:t>360</w:t>
            </w:r>
          </w:p>
        </w:tc>
        <w:tc>
          <w:tcPr>
            <w:tcW w:w="108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color w:val="000000"/>
                <w:sz w:val="28"/>
                <w:szCs w:val="28"/>
              </w:rPr>
              <w:t>360</w:t>
            </w:r>
          </w:p>
        </w:tc>
        <w:tc>
          <w:tcPr>
            <w:tcW w:w="144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p>
        </w:tc>
      </w:tr>
      <w:tr w:rsidR="000A0E4E" w:rsidRPr="000A0E4E" w:rsidTr="00AA2ED0">
        <w:tc>
          <w:tcPr>
            <w:tcW w:w="2880" w:type="dxa"/>
          </w:tcPr>
          <w:p w:rsidR="000A0E4E" w:rsidRPr="000A0E4E" w:rsidRDefault="000A0E4E" w:rsidP="000A0E4E">
            <w:pPr>
              <w:shd w:val="clear" w:color="auto" w:fill="FFFFFF"/>
              <w:autoSpaceDE w:val="0"/>
              <w:autoSpaceDN w:val="0"/>
              <w:adjustRightInd w:val="0"/>
              <w:jc w:val="both"/>
              <w:rPr>
                <w:rFonts w:ascii="Times New Roman" w:hAnsi="Times New Roman" w:cs="Times New Roman"/>
                <w:sz w:val="28"/>
                <w:szCs w:val="28"/>
              </w:rPr>
            </w:pPr>
            <w:r w:rsidRPr="000A0E4E">
              <w:rPr>
                <w:rFonts w:ascii="Times New Roman" w:hAnsi="Times New Roman" w:cs="Times New Roman"/>
                <w:color w:val="000000"/>
                <w:sz w:val="28"/>
                <w:szCs w:val="28"/>
              </w:rPr>
              <w:t>Айналым капиталының орташа қалдығы, млн. теңге</w:t>
            </w:r>
          </w:p>
        </w:tc>
        <w:tc>
          <w:tcPr>
            <w:tcW w:w="126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color w:val="000000"/>
                <w:sz w:val="28"/>
                <w:szCs w:val="28"/>
              </w:rPr>
              <w:t>25,7</w:t>
            </w:r>
          </w:p>
        </w:tc>
        <w:tc>
          <w:tcPr>
            <w:tcW w:w="108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color w:val="000000"/>
                <w:sz w:val="28"/>
                <w:szCs w:val="28"/>
              </w:rPr>
              <w:t>26,25</w:t>
            </w:r>
          </w:p>
        </w:tc>
        <w:tc>
          <w:tcPr>
            <w:tcW w:w="144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p>
        </w:tc>
      </w:tr>
      <w:tr w:rsidR="000A0E4E" w:rsidRPr="000A0E4E" w:rsidTr="00AA2ED0">
        <w:tc>
          <w:tcPr>
            <w:tcW w:w="2880" w:type="dxa"/>
          </w:tcPr>
          <w:p w:rsidR="000A0E4E" w:rsidRPr="000A0E4E" w:rsidRDefault="000A0E4E" w:rsidP="000A0E4E">
            <w:pPr>
              <w:shd w:val="clear" w:color="auto" w:fill="FFFFFF"/>
              <w:autoSpaceDE w:val="0"/>
              <w:autoSpaceDN w:val="0"/>
              <w:adjustRightInd w:val="0"/>
              <w:jc w:val="both"/>
              <w:rPr>
                <w:rFonts w:ascii="Times New Roman" w:hAnsi="Times New Roman" w:cs="Times New Roman"/>
                <w:sz w:val="28"/>
                <w:szCs w:val="28"/>
              </w:rPr>
            </w:pPr>
            <w:r w:rsidRPr="000A0E4E">
              <w:rPr>
                <w:rFonts w:ascii="Times New Roman" w:hAnsi="Times New Roman" w:cs="Times New Roman"/>
                <w:color w:val="000000"/>
                <w:sz w:val="28"/>
                <w:szCs w:val="28"/>
              </w:rPr>
              <w:t>Бі</w:t>
            </w:r>
            <w:proofErr w:type="gramStart"/>
            <w:r w:rsidRPr="000A0E4E">
              <w:rPr>
                <w:rFonts w:ascii="Times New Roman" w:hAnsi="Times New Roman" w:cs="Times New Roman"/>
                <w:color w:val="000000"/>
                <w:sz w:val="28"/>
                <w:szCs w:val="28"/>
              </w:rPr>
              <w:t>р</w:t>
            </w:r>
            <w:proofErr w:type="gramEnd"/>
            <w:r w:rsidRPr="000A0E4E">
              <w:rPr>
                <w:rFonts w:ascii="Times New Roman" w:hAnsi="Times New Roman" w:cs="Times New Roman"/>
                <w:color w:val="000000"/>
                <w:sz w:val="28"/>
                <w:szCs w:val="28"/>
              </w:rPr>
              <w:t xml:space="preserve"> айналымның ұзақтығы, күндер</w:t>
            </w:r>
          </w:p>
        </w:tc>
        <w:tc>
          <w:tcPr>
            <w:tcW w:w="126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color w:val="000000"/>
                <w:sz w:val="28"/>
                <w:szCs w:val="28"/>
              </w:rPr>
              <w:t>31,9</w:t>
            </w:r>
          </w:p>
        </w:tc>
        <w:tc>
          <w:tcPr>
            <w:tcW w:w="108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color w:val="000000"/>
                <w:sz w:val="28"/>
                <w:szCs w:val="28"/>
              </w:rPr>
              <w:t>30</w:t>
            </w:r>
          </w:p>
        </w:tc>
        <w:tc>
          <w:tcPr>
            <w:tcW w:w="144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p>
        </w:tc>
      </w:tr>
      <w:tr w:rsidR="000A0E4E" w:rsidRPr="000A0E4E" w:rsidTr="00AA2ED0">
        <w:tc>
          <w:tcPr>
            <w:tcW w:w="2880" w:type="dxa"/>
          </w:tcPr>
          <w:p w:rsidR="000A0E4E" w:rsidRPr="000A0E4E" w:rsidRDefault="000A0E4E" w:rsidP="000A0E4E">
            <w:pPr>
              <w:shd w:val="clear" w:color="auto" w:fill="FFFFFF"/>
              <w:autoSpaceDE w:val="0"/>
              <w:autoSpaceDN w:val="0"/>
              <w:adjustRightInd w:val="0"/>
              <w:jc w:val="both"/>
              <w:rPr>
                <w:rFonts w:ascii="Times New Roman" w:hAnsi="Times New Roman" w:cs="Times New Roman"/>
                <w:sz w:val="28"/>
                <w:szCs w:val="28"/>
              </w:rPr>
            </w:pPr>
            <w:r w:rsidRPr="000A0E4E">
              <w:rPr>
                <w:rFonts w:ascii="Times New Roman" w:hAnsi="Times New Roman" w:cs="Times New Roman"/>
                <w:color w:val="000000"/>
                <w:sz w:val="28"/>
                <w:szCs w:val="28"/>
              </w:rPr>
              <w:lastRenderedPageBreak/>
              <w:t>Капитал айналымдылығының коэффициенті, айналымдар</w:t>
            </w:r>
          </w:p>
        </w:tc>
        <w:tc>
          <w:tcPr>
            <w:tcW w:w="126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color w:val="000000"/>
                <w:sz w:val="28"/>
                <w:szCs w:val="28"/>
              </w:rPr>
              <w:t>11,28</w:t>
            </w:r>
          </w:p>
        </w:tc>
        <w:tc>
          <w:tcPr>
            <w:tcW w:w="108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color w:val="000000"/>
                <w:sz w:val="28"/>
                <w:szCs w:val="28"/>
              </w:rPr>
              <w:t>12,0</w:t>
            </w:r>
          </w:p>
        </w:tc>
        <w:tc>
          <w:tcPr>
            <w:tcW w:w="144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p>
        </w:tc>
      </w:tr>
      <w:tr w:rsidR="000A0E4E" w:rsidRPr="000A0E4E" w:rsidTr="00AA2ED0">
        <w:tc>
          <w:tcPr>
            <w:tcW w:w="2880" w:type="dxa"/>
          </w:tcPr>
          <w:p w:rsidR="000A0E4E" w:rsidRPr="000A0E4E" w:rsidRDefault="000A0E4E" w:rsidP="000A0E4E">
            <w:pPr>
              <w:shd w:val="clear" w:color="auto" w:fill="FFFFFF"/>
              <w:autoSpaceDE w:val="0"/>
              <w:autoSpaceDN w:val="0"/>
              <w:adjustRightInd w:val="0"/>
              <w:jc w:val="both"/>
              <w:rPr>
                <w:rFonts w:ascii="Times New Roman" w:hAnsi="Times New Roman" w:cs="Times New Roman"/>
                <w:sz w:val="28"/>
                <w:szCs w:val="28"/>
              </w:rPr>
            </w:pPr>
            <w:r w:rsidRPr="000A0E4E">
              <w:rPr>
                <w:rFonts w:ascii="Times New Roman" w:hAnsi="Times New Roman" w:cs="Times New Roman"/>
                <w:color w:val="000000"/>
                <w:sz w:val="28"/>
                <w:szCs w:val="28"/>
              </w:rPr>
              <w:t xml:space="preserve">Айналымдағы </w:t>
            </w:r>
            <w:proofErr w:type="gramStart"/>
            <w:r w:rsidRPr="000A0E4E">
              <w:rPr>
                <w:rFonts w:ascii="Times New Roman" w:hAnsi="Times New Roman" w:cs="Times New Roman"/>
                <w:color w:val="000000"/>
                <w:sz w:val="28"/>
                <w:szCs w:val="28"/>
              </w:rPr>
              <w:t>капитал ж</w:t>
            </w:r>
            <w:proofErr w:type="gramEnd"/>
            <w:r w:rsidRPr="000A0E4E">
              <w:rPr>
                <w:rFonts w:ascii="Times New Roman" w:hAnsi="Times New Roman" w:cs="Times New Roman"/>
                <w:color w:val="000000"/>
                <w:sz w:val="28"/>
                <w:szCs w:val="28"/>
              </w:rPr>
              <w:t>үктемесінің коэффициенті, тиын</w:t>
            </w:r>
          </w:p>
        </w:tc>
        <w:tc>
          <w:tcPr>
            <w:tcW w:w="126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color w:val="000000"/>
                <w:sz w:val="28"/>
                <w:szCs w:val="28"/>
              </w:rPr>
              <w:t>8,86</w:t>
            </w:r>
          </w:p>
        </w:tc>
        <w:tc>
          <w:tcPr>
            <w:tcW w:w="108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color w:val="000000"/>
                <w:sz w:val="28"/>
                <w:szCs w:val="28"/>
              </w:rPr>
              <w:t>8,33</w:t>
            </w:r>
          </w:p>
        </w:tc>
        <w:tc>
          <w:tcPr>
            <w:tcW w:w="1440" w:type="dxa"/>
          </w:tcPr>
          <w:p w:rsidR="000A0E4E" w:rsidRPr="000A0E4E" w:rsidRDefault="000A0E4E" w:rsidP="000A0E4E">
            <w:pPr>
              <w:shd w:val="clear" w:color="auto" w:fill="FFFFFF"/>
              <w:autoSpaceDE w:val="0"/>
              <w:autoSpaceDN w:val="0"/>
              <w:adjustRightInd w:val="0"/>
              <w:jc w:val="center"/>
              <w:rPr>
                <w:rFonts w:ascii="Times New Roman" w:hAnsi="Times New Roman" w:cs="Times New Roman"/>
                <w:sz w:val="28"/>
                <w:szCs w:val="28"/>
              </w:rPr>
            </w:pPr>
          </w:p>
        </w:tc>
      </w:tr>
    </w:tbl>
    <w:p w:rsidR="000A0E4E" w:rsidRPr="000A0E4E" w:rsidRDefault="000A0E4E" w:rsidP="000A0E4E">
      <w:pPr>
        <w:spacing w:after="0" w:line="240" w:lineRule="auto"/>
        <w:jc w:val="center"/>
        <w:rPr>
          <w:rFonts w:ascii="Times New Roman" w:hAnsi="Times New Roman" w:cs="Times New Roman"/>
          <w:bCs/>
          <w:sz w:val="28"/>
          <w:szCs w:val="28"/>
        </w:rPr>
      </w:pPr>
    </w:p>
    <w:p w:rsidR="000A0E4E" w:rsidRPr="000A0E4E" w:rsidRDefault="000A0E4E" w:rsidP="000A0E4E">
      <w:pPr>
        <w:spacing w:after="0" w:line="240" w:lineRule="auto"/>
        <w:jc w:val="center"/>
        <w:rPr>
          <w:rFonts w:ascii="Times New Roman" w:hAnsi="Times New Roman" w:cs="Times New Roman"/>
          <w:sz w:val="28"/>
          <w:szCs w:val="28"/>
        </w:rPr>
      </w:pPr>
      <w:r w:rsidRPr="000A0E4E">
        <w:rPr>
          <w:rFonts w:ascii="Times New Roman" w:hAnsi="Times New Roman" w:cs="Times New Roman"/>
          <w:bCs/>
          <w:sz w:val="28"/>
          <w:szCs w:val="28"/>
        </w:rPr>
        <w:t>10 тақырып</w:t>
      </w:r>
      <w:r w:rsidRPr="000A0E4E">
        <w:rPr>
          <w:rFonts w:ascii="Times New Roman" w:hAnsi="Times New Roman" w:cs="Times New Roman"/>
          <w:bCs/>
          <w:noProof/>
          <w:color w:val="000000"/>
          <w:sz w:val="28"/>
          <w:szCs w:val="28"/>
        </w:rPr>
        <w:t xml:space="preserve">  </w:t>
      </w:r>
      <w:r w:rsidRPr="000A0E4E">
        <w:rPr>
          <w:rFonts w:ascii="Times New Roman" w:hAnsi="Times New Roman" w:cs="Times New Roman"/>
          <w:bCs/>
          <w:color w:val="000000"/>
          <w:sz w:val="28"/>
          <w:szCs w:val="28"/>
        </w:rPr>
        <w:t>Материалдық ресурстарды талдау</w:t>
      </w:r>
    </w:p>
    <w:p w:rsidR="000A0E4E" w:rsidRPr="000A0E4E" w:rsidRDefault="000A0E4E" w:rsidP="000A0E4E">
      <w:pPr>
        <w:shd w:val="clear" w:color="auto" w:fill="FFFFFF"/>
        <w:autoSpaceDE w:val="0"/>
        <w:autoSpaceDN w:val="0"/>
        <w:adjustRightInd w:val="0"/>
        <w:spacing w:after="0" w:line="240" w:lineRule="auto"/>
        <w:ind w:firstLine="360"/>
        <w:jc w:val="both"/>
        <w:rPr>
          <w:rFonts w:ascii="Times New Roman" w:hAnsi="Times New Roman" w:cs="Times New Roman"/>
          <w:noProof/>
          <w:color w:val="000000"/>
          <w:sz w:val="28"/>
          <w:szCs w:val="28"/>
        </w:rPr>
      </w:pPr>
      <w:r w:rsidRPr="000A0E4E">
        <w:rPr>
          <w:rFonts w:ascii="Times New Roman" w:hAnsi="Times New Roman" w:cs="Times New Roman"/>
          <w:noProof/>
          <w:color w:val="000000"/>
          <w:sz w:val="28"/>
          <w:szCs w:val="28"/>
        </w:rPr>
        <w:t>Есеп 20</w:t>
      </w:r>
    </w:p>
    <w:p w:rsidR="000A0E4E" w:rsidRPr="000A0E4E" w:rsidRDefault="000A0E4E" w:rsidP="000A0E4E">
      <w:pPr>
        <w:shd w:val="clear" w:color="auto" w:fill="FFFFFF"/>
        <w:autoSpaceDE w:val="0"/>
        <w:autoSpaceDN w:val="0"/>
        <w:adjustRightInd w:val="0"/>
        <w:spacing w:after="0" w:line="240" w:lineRule="auto"/>
        <w:ind w:firstLine="360"/>
        <w:jc w:val="center"/>
        <w:rPr>
          <w:rFonts w:ascii="Times New Roman" w:hAnsi="Times New Roman" w:cs="Times New Roman"/>
          <w:color w:val="000000"/>
          <w:sz w:val="28"/>
          <w:szCs w:val="28"/>
        </w:rPr>
      </w:pPr>
      <w:r w:rsidRPr="000A0E4E">
        <w:rPr>
          <w:rFonts w:ascii="Times New Roman" w:hAnsi="Times New Roman" w:cs="Times New Roman"/>
          <w:color w:val="000000"/>
          <w:sz w:val="28"/>
          <w:szCs w:val="28"/>
        </w:rPr>
        <w:t>Материалсыйымдылықтың қортынды көрсеткішіне</w:t>
      </w:r>
    </w:p>
    <w:p w:rsidR="000A0E4E" w:rsidRPr="000A0E4E" w:rsidRDefault="000A0E4E" w:rsidP="000A0E4E">
      <w:pPr>
        <w:shd w:val="clear" w:color="auto" w:fill="FFFFFF"/>
        <w:autoSpaceDE w:val="0"/>
        <w:autoSpaceDN w:val="0"/>
        <w:adjustRightInd w:val="0"/>
        <w:spacing w:after="0" w:line="240" w:lineRule="auto"/>
        <w:ind w:firstLine="360"/>
        <w:jc w:val="center"/>
        <w:rPr>
          <w:rFonts w:ascii="Times New Roman" w:hAnsi="Times New Roman" w:cs="Times New Roman"/>
          <w:color w:val="000000"/>
          <w:sz w:val="28"/>
          <w:szCs w:val="28"/>
        </w:rPr>
      </w:pPr>
      <w:r w:rsidRPr="000A0E4E">
        <w:rPr>
          <w:rFonts w:ascii="Times New Roman" w:hAnsi="Times New Roman" w:cs="Times New Roman"/>
          <w:color w:val="000000"/>
          <w:sz w:val="28"/>
          <w:szCs w:val="28"/>
        </w:rPr>
        <w:t>жеке көрсеткіштердің әсері</w:t>
      </w:r>
    </w:p>
    <w:p w:rsidR="000A0E4E" w:rsidRPr="000A0E4E" w:rsidRDefault="000A0E4E" w:rsidP="000A0E4E">
      <w:pPr>
        <w:shd w:val="clear" w:color="auto" w:fill="FFFFFF"/>
        <w:autoSpaceDE w:val="0"/>
        <w:autoSpaceDN w:val="0"/>
        <w:adjustRightInd w:val="0"/>
        <w:spacing w:after="0" w:line="240" w:lineRule="auto"/>
        <w:ind w:firstLine="360"/>
        <w:jc w:val="both"/>
        <w:rPr>
          <w:rFonts w:ascii="Times New Roman" w:hAnsi="Times New Roman" w:cs="Times New Roman"/>
          <w:sz w:val="28"/>
          <w:szCs w:val="28"/>
        </w:rPr>
      </w:pPr>
    </w:p>
    <w:tbl>
      <w:tblPr>
        <w:tblW w:w="0" w:type="auto"/>
        <w:tblInd w:w="40" w:type="dxa"/>
        <w:tblLayout w:type="fixed"/>
        <w:tblCellMar>
          <w:left w:w="40" w:type="dxa"/>
          <w:right w:w="40" w:type="dxa"/>
        </w:tblCellMar>
        <w:tblLook w:val="0000"/>
      </w:tblPr>
      <w:tblGrid>
        <w:gridCol w:w="4500"/>
        <w:gridCol w:w="1260"/>
        <w:gridCol w:w="1148"/>
        <w:gridCol w:w="1365"/>
        <w:gridCol w:w="1122"/>
      </w:tblGrid>
      <w:tr w:rsidR="000A0E4E" w:rsidRPr="000A0E4E" w:rsidTr="00AA2ED0">
        <w:trPr>
          <w:trHeight w:val="810"/>
        </w:trPr>
        <w:tc>
          <w:tcPr>
            <w:tcW w:w="4500" w:type="dxa"/>
            <w:tcBorders>
              <w:top w:val="single" w:sz="6" w:space="0" w:color="auto"/>
              <w:left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i/>
                <w:iCs/>
                <w:color w:val="000000"/>
                <w:sz w:val="28"/>
                <w:szCs w:val="28"/>
              </w:rPr>
              <w:t>Көрсеткіш</w:t>
            </w:r>
          </w:p>
        </w:tc>
        <w:tc>
          <w:tcPr>
            <w:tcW w:w="1260" w:type="dxa"/>
            <w:tcBorders>
              <w:top w:val="single" w:sz="6" w:space="0" w:color="auto"/>
              <w:left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i/>
                <w:iCs/>
                <w:color w:val="000000"/>
                <w:sz w:val="28"/>
                <w:szCs w:val="28"/>
              </w:rPr>
              <w:t>Белгі</w:t>
            </w:r>
          </w:p>
        </w:tc>
        <w:tc>
          <w:tcPr>
            <w:tcW w:w="1148" w:type="dxa"/>
            <w:tcBorders>
              <w:top w:val="single" w:sz="6" w:space="0" w:color="auto"/>
              <w:left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i/>
                <w:iCs/>
                <w:color w:val="000000"/>
                <w:sz w:val="28"/>
                <w:szCs w:val="28"/>
              </w:rPr>
              <w:t>Смета</w:t>
            </w:r>
          </w:p>
        </w:tc>
        <w:tc>
          <w:tcPr>
            <w:tcW w:w="1365" w:type="dxa"/>
            <w:tcBorders>
              <w:top w:val="single" w:sz="6" w:space="0" w:color="auto"/>
              <w:left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i/>
                <w:iCs/>
                <w:color w:val="000000"/>
                <w:sz w:val="28"/>
                <w:szCs w:val="28"/>
              </w:rPr>
              <w:t>Статис-тикалық есеп</w:t>
            </w:r>
          </w:p>
        </w:tc>
        <w:tc>
          <w:tcPr>
            <w:tcW w:w="1122" w:type="dxa"/>
            <w:tcBorders>
              <w:top w:val="single" w:sz="6" w:space="0" w:color="auto"/>
              <w:left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i/>
                <w:iCs/>
                <w:color w:val="000000"/>
                <w:sz w:val="28"/>
                <w:szCs w:val="28"/>
              </w:rPr>
              <w:t>Жоспар-дан ауытқуы</w:t>
            </w:r>
          </w:p>
        </w:tc>
      </w:tr>
      <w:tr w:rsidR="000A0E4E" w:rsidRPr="000A0E4E" w:rsidTr="00AA2ED0">
        <w:trPr>
          <w:trHeight w:val="562"/>
        </w:trPr>
        <w:tc>
          <w:tcPr>
            <w:tcW w:w="4500" w:type="dxa"/>
            <w:tcBorders>
              <w:top w:val="single" w:sz="6" w:space="0" w:color="auto"/>
              <w:left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color w:val="000000"/>
                <w:sz w:val="28"/>
                <w:szCs w:val="28"/>
              </w:rPr>
              <w:t xml:space="preserve">Салыстырмалы бағадағы өнім көлемі, </w:t>
            </w:r>
            <w:proofErr w:type="gramStart"/>
            <w:r w:rsidRPr="000A0E4E">
              <w:rPr>
                <w:rFonts w:ascii="Times New Roman" w:hAnsi="Times New Roman" w:cs="Times New Roman"/>
                <w:color w:val="000000"/>
                <w:sz w:val="28"/>
                <w:szCs w:val="28"/>
              </w:rPr>
              <w:t>млн</w:t>
            </w:r>
            <w:proofErr w:type="gramEnd"/>
            <w:r w:rsidRPr="000A0E4E">
              <w:rPr>
                <w:rFonts w:ascii="Times New Roman" w:hAnsi="Times New Roman" w:cs="Times New Roman"/>
                <w:color w:val="000000"/>
                <w:sz w:val="28"/>
                <w:szCs w:val="28"/>
              </w:rPr>
              <w:t xml:space="preserve"> теңге</w:t>
            </w:r>
          </w:p>
        </w:tc>
        <w:tc>
          <w:tcPr>
            <w:tcW w:w="1260" w:type="dxa"/>
            <w:tcBorders>
              <w:top w:val="single" w:sz="6" w:space="0" w:color="auto"/>
              <w:left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i/>
                <w:iCs/>
                <w:color w:val="000000"/>
                <w:sz w:val="28"/>
                <w:szCs w:val="28"/>
              </w:rPr>
              <w:t>N</w:t>
            </w:r>
          </w:p>
        </w:tc>
        <w:tc>
          <w:tcPr>
            <w:tcW w:w="1148" w:type="dxa"/>
            <w:tcBorders>
              <w:top w:val="single" w:sz="6" w:space="0" w:color="auto"/>
              <w:left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76 715</w:t>
            </w:r>
          </w:p>
        </w:tc>
        <w:tc>
          <w:tcPr>
            <w:tcW w:w="1365" w:type="dxa"/>
            <w:tcBorders>
              <w:top w:val="single" w:sz="6" w:space="0" w:color="auto"/>
              <w:left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77 468</w:t>
            </w:r>
          </w:p>
        </w:tc>
        <w:tc>
          <w:tcPr>
            <w:tcW w:w="1122" w:type="dxa"/>
            <w:tcBorders>
              <w:top w:val="single" w:sz="6" w:space="0" w:color="auto"/>
              <w:left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r w:rsidR="000A0E4E" w:rsidRPr="000A0E4E" w:rsidTr="00AA2ED0">
        <w:trPr>
          <w:trHeight w:val="525"/>
        </w:trPr>
        <w:tc>
          <w:tcPr>
            <w:tcW w:w="4500" w:type="dxa"/>
            <w:tcBorders>
              <w:top w:val="nil"/>
              <w:left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color w:val="000000"/>
                <w:sz w:val="28"/>
                <w:szCs w:val="28"/>
              </w:rPr>
              <w:t>Материалдық шығындар</w:t>
            </w:r>
            <w:proofErr w:type="gramStart"/>
            <w:r w:rsidRPr="000A0E4E">
              <w:rPr>
                <w:rFonts w:ascii="Times New Roman" w:hAnsi="Times New Roman" w:cs="Times New Roman"/>
                <w:color w:val="000000"/>
                <w:sz w:val="28"/>
                <w:szCs w:val="28"/>
              </w:rPr>
              <w:t>,м</w:t>
            </w:r>
            <w:proofErr w:type="gramEnd"/>
            <w:r w:rsidRPr="000A0E4E">
              <w:rPr>
                <w:rFonts w:ascii="Times New Roman" w:hAnsi="Times New Roman" w:cs="Times New Roman"/>
                <w:color w:val="000000"/>
                <w:sz w:val="28"/>
                <w:szCs w:val="28"/>
              </w:rPr>
              <w:t>лн теңге</w:t>
            </w:r>
          </w:p>
        </w:tc>
        <w:tc>
          <w:tcPr>
            <w:tcW w:w="1260" w:type="dxa"/>
            <w:tcBorders>
              <w:top w:val="nil"/>
              <w:left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iCs/>
                <w:color w:val="000000"/>
                <w:sz w:val="28"/>
                <w:szCs w:val="28"/>
              </w:rPr>
              <w:t>М</w:t>
            </w:r>
            <w:r w:rsidRPr="000A0E4E">
              <w:rPr>
                <w:rFonts w:ascii="Times New Roman" w:hAnsi="Times New Roman" w:cs="Times New Roman"/>
                <w:bCs/>
                <w:iCs/>
                <w:color w:val="000000"/>
                <w:sz w:val="28"/>
                <w:szCs w:val="28"/>
                <w:vertAlign w:val="subscript"/>
              </w:rPr>
              <w:t>ш</w:t>
            </w:r>
          </w:p>
        </w:tc>
        <w:tc>
          <w:tcPr>
            <w:tcW w:w="1148" w:type="dxa"/>
            <w:tcBorders>
              <w:top w:val="nil"/>
              <w:left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33 496</w:t>
            </w:r>
          </w:p>
        </w:tc>
        <w:tc>
          <w:tcPr>
            <w:tcW w:w="1365" w:type="dxa"/>
            <w:tcBorders>
              <w:top w:val="nil"/>
              <w:left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33 473</w:t>
            </w:r>
          </w:p>
        </w:tc>
        <w:tc>
          <w:tcPr>
            <w:tcW w:w="1122" w:type="dxa"/>
            <w:tcBorders>
              <w:top w:val="nil"/>
              <w:left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r w:rsidR="000A0E4E" w:rsidRPr="000A0E4E" w:rsidTr="00AA2ED0">
        <w:trPr>
          <w:trHeight w:val="221"/>
        </w:trPr>
        <w:tc>
          <w:tcPr>
            <w:tcW w:w="4500" w:type="dxa"/>
            <w:tcBorders>
              <w:top w:val="nil"/>
              <w:left w:val="single" w:sz="6" w:space="0" w:color="auto"/>
              <w:bottom w:val="nil"/>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color w:val="000000"/>
                <w:sz w:val="28"/>
                <w:szCs w:val="28"/>
              </w:rPr>
              <w:t>оның ішінде:</w:t>
            </w:r>
          </w:p>
        </w:tc>
        <w:tc>
          <w:tcPr>
            <w:tcW w:w="1260" w:type="dxa"/>
            <w:tcBorders>
              <w:top w:val="nil"/>
              <w:left w:val="single" w:sz="6" w:space="0" w:color="auto"/>
              <w:bottom w:val="nil"/>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148" w:type="dxa"/>
            <w:tcBorders>
              <w:top w:val="nil"/>
              <w:left w:val="single" w:sz="6" w:space="0" w:color="auto"/>
              <w:bottom w:val="nil"/>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365" w:type="dxa"/>
            <w:tcBorders>
              <w:top w:val="nil"/>
              <w:left w:val="single" w:sz="6" w:space="0" w:color="auto"/>
              <w:bottom w:val="nil"/>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122" w:type="dxa"/>
            <w:tcBorders>
              <w:top w:val="nil"/>
              <w:left w:val="single" w:sz="6" w:space="0" w:color="auto"/>
              <w:bottom w:val="nil"/>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r w:rsidR="000A0E4E" w:rsidRPr="000A0E4E" w:rsidTr="00AA2ED0">
        <w:trPr>
          <w:trHeight w:val="259"/>
        </w:trPr>
        <w:tc>
          <w:tcPr>
            <w:tcW w:w="4500" w:type="dxa"/>
            <w:tcBorders>
              <w:top w:val="nil"/>
              <w:left w:val="single" w:sz="6" w:space="0" w:color="auto"/>
              <w:bottom w:val="nil"/>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color w:val="000000"/>
                <w:sz w:val="28"/>
                <w:szCs w:val="28"/>
              </w:rPr>
              <w:t>шикізат пен материалдар</w:t>
            </w:r>
          </w:p>
        </w:tc>
        <w:tc>
          <w:tcPr>
            <w:tcW w:w="1260" w:type="dxa"/>
            <w:tcBorders>
              <w:top w:val="nil"/>
              <w:left w:val="single" w:sz="6" w:space="0" w:color="auto"/>
              <w:bottom w:val="nil"/>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iCs/>
                <w:color w:val="000000"/>
                <w:sz w:val="28"/>
                <w:szCs w:val="28"/>
              </w:rPr>
              <w:t>М</w:t>
            </w:r>
            <w:r w:rsidRPr="000A0E4E">
              <w:rPr>
                <w:rFonts w:ascii="Times New Roman" w:hAnsi="Times New Roman" w:cs="Times New Roman"/>
                <w:bCs/>
                <w:iCs/>
                <w:color w:val="000000"/>
                <w:sz w:val="28"/>
                <w:szCs w:val="28"/>
                <w:vertAlign w:val="subscript"/>
              </w:rPr>
              <w:t>ш.з.</w:t>
            </w:r>
          </w:p>
        </w:tc>
        <w:tc>
          <w:tcPr>
            <w:tcW w:w="1148" w:type="dxa"/>
            <w:tcBorders>
              <w:top w:val="nil"/>
              <w:left w:val="single" w:sz="6" w:space="0" w:color="auto"/>
              <w:bottom w:val="nil"/>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7704</w:t>
            </w:r>
          </w:p>
        </w:tc>
        <w:tc>
          <w:tcPr>
            <w:tcW w:w="1365" w:type="dxa"/>
            <w:tcBorders>
              <w:top w:val="nil"/>
              <w:left w:val="single" w:sz="6" w:space="0" w:color="auto"/>
              <w:bottom w:val="nil"/>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7364</w:t>
            </w:r>
          </w:p>
        </w:tc>
        <w:tc>
          <w:tcPr>
            <w:tcW w:w="1122" w:type="dxa"/>
            <w:tcBorders>
              <w:top w:val="nil"/>
              <w:left w:val="single" w:sz="6" w:space="0" w:color="auto"/>
              <w:bottom w:val="nil"/>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r w:rsidR="000A0E4E" w:rsidRPr="000A0E4E" w:rsidTr="00AA2ED0">
        <w:trPr>
          <w:trHeight w:val="269"/>
        </w:trPr>
        <w:tc>
          <w:tcPr>
            <w:tcW w:w="4500" w:type="dxa"/>
            <w:tcBorders>
              <w:top w:val="nil"/>
              <w:left w:val="single" w:sz="6" w:space="0" w:color="auto"/>
              <w:bottom w:val="nil"/>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color w:val="000000"/>
                <w:sz w:val="28"/>
                <w:szCs w:val="28"/>
              </w:rPr>
              <w:t>жартылай өнімдер</w:t>
            </w:r>
          </w:p>
        </w:tc>
        <w:tc>
          <w:tcPr>
            <w:tcW w:w="1260" w:type="dxa"/>
            <w:tcBorders>
              <w:top w:val="nil"/>
              <w:left w:val="single" w:sz="6" w:space="0" w:color="auto"/>
              <w:bottom w:val="nil"/>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vertAlign w:val="subscript"/>
              </w:rPr>
            </w:pPr>
            <w:r w:rsidRPr="000A0E4E">
              <w:rPr>
                <w:rFonts w:ascii="Times New Roman" w:hAnsi="Times New Roman" w:cs="Times New Roman"/>
                <w:sz w:val="28"/>
                <w:szCs w:val="28"/>
              </w:rPr>
              <w:t>М</w:t>
            </w:r>
            <w:r w:rsidRPr="000A0E4E">
              <w:rPr>
                <w:rFonts w:ascii="Times New Roman" w:hAnsi="Times New Roman" w:cs="Times New Roman"/>
                <w:sz w:val="28"/>
                <w:szCs w:val="28"/>
                <w:vertAlign w:val="subscript"/>
              </w:rPr>
              <w:t>ж.ө.</w:t>
            </w:r>
          </w:p>
        </w:tc>
        <w:tc>
          <w:tcPr>
            <w:tcW w:w="1148" w:type="dxa"/>
            <w:tcBorders>
              <w:top w:val="nil"/>
              <w:left w:val="single" w:sz="6" w:space="0" w:color="auto"/>
              <w:bottom w:val="nil"/>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23 280</w:t>
            </w:r>
          </w:p>
        </w:tc>
        <w:tc>
          <w:tcPr>
            <w:tcW w:w="1365" w:type="dxa"/>
            <w:tcBorders>
              <w:top w:val="nil"/>
              <w:left w:val="single" w:sz="6" w:space="0" w:color="auto"/>
              <w:bottom w:val="nil"/>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23364</w:t>
            </w:r>
          </w:p>
        </w:tc>
        <w:tc>
          <w:tcPr>
            <w:tcW w:w="1122" w:type="dxa"/>
            <w:tcBorders>
              <w:top w:val="nil"/>
              <w:left w:val="single" w:sz="6" w:space="0" w:color="auto"/>
              <w:bottom w:val="nil"/>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r w:rsidR="000A0E4E" w:rsidRPr="000A0E4E" w:rsidTr="00AA2ED0">
        <w:trPr>
          <w:trHeight w:val="240"/>
        </w:trPr>
        <w:tc>
          <w:tcPr>
            <w:tcW w:w="4500" w:type="dxa"/>
            <w:tcBorders>
              <w:top w:val="nil"/>
              <w:left w:val="single" w:sz="6" w:space="0" w:color="auto"/>
              <w:bottom w:val="nil"/>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color w:val="000000"/>
                <w:sz w:val="28"/>
                <w:szCs w:val="28"/>
              </w:rPr>
              <w:t>отын</w:t>
            </w:r>
          </w:p>
        </w:tc>
        <w:tc>
          <w:tcPr>
            <w:tcW w:w="1260" w:type="dxa"/>
            <w:tcBorders>
              <w:top w:val="nil"/>
              <w:left w:val="single" w:sz="6" w:space="0" w:color="auto"/>
              <w:bottom w:val="nil"/>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vertAlign w:val="subscript"/>
              </w:rPr>
            </w:pPr>
            <w:r w:rsidRPr="000A0E4E">
              <w:rPr>
                <w:rFonts w:ascii="Times New Roman" w:hAnsi="Times New Roman" w:cs="Times New Roman"/>
                <w:bCs/>
                <w:color w:val="000000"/>
                <w:sz w:val="28"/>
                <w:szCs w:val="28"/>
              </w:rPr>
              <w:t>М</w:t>
            </w:r>
            <w:r w:rsidRPr="000A0E4E">
              <w:rPr>
                <w:rFonts w:ascii="Times New Roman" w:hAnsi="Times New Roman" w:cs="Times New Roman"/>
                <w:bCs/>
                <w:color w:val="000000"/>
                <w:sz w:val="28"/>
                <w:szCs w:val="28"/>
                <w:vertAlign w:val="subscript"/>
              </w:rPr>
              <w:t>от</w:t>
            </w:r>
          </w:p>
        </w:tc>
        <w:tc>
          <w:tcPr>
            <w:tcW w:w="1148" w:type="dxa"/>
            <w:tcBorders>
              <w:top w:val="nil"/>
              <w:left w:val="single" w:sz="6" w:space="0" w:color="auto"/>
              <w:bottom w:val="nil"/>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color w:val="000000"/>
                <w:sz w:val="28"/>
                <w:szCs w:val="28"/>
              </w:rPr>
              <w:t>1040</w:t>
            </w:r>
          </w:p>
        </w:tc>
        <w:tc>
          <w:tcPr>
            <w:tcW w:w="1365" w:type="dxa"/>
            <w:tcBorders>
              <w:top w:val="nil"/>
              <w:left w:val="single" w:sz="6" w:space="0" w:color="auto"/>
              <w:bottom w:val="nil"/>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1540</w:t>
            </w:r>
          </w:p>
        </w:tc>
        <w:tc>
          <w:tcPr>
            <w:tcW w:w="1122" w:type="dxa"/>
            <w:tcBorders>
              <w:top w:val="nil"/>
              <w:left w:val="single" w:sz="6" w:space="0" w:color="auto"/>
              <w:bottom w:val="nil"/>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r w:rsidR="000A0E4E" w:rsidRPr="000A0E4E" w:rsidTr="00AA2ED0">
        <w:trPr>
          <w:trHeight w:val="317"/>
        </w:trPr>
        <w:tc>
          <w:tcPr>
            <w:tcW w:w="4500" w:type="dxa"/>
            <w:tcBorders>
              <w:top w:val="nil"/>
              <w:left w:val="single" w:sz="6" w:space="0" w:color="auto"/>
              <w:bottom w:val="nil"/>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color w:val="000000"/>
                <w:sz w:val="28"/>
                <w:szCs w:val="28"/>
              </w:rPr>
              <w:t>энергия</w:t>
            </w:r>
          </w:p>
        </w:tc>
        <w:tc>
          <w:tcPr>
            <w:tcW w:w="1260" w:type="dxa"/>
            <w:tcBorders>
              <w:top w:val="nil"/>
              <w:left w:val="single" w:sz="6" w:space="0" w:color="auto"/>
              <w:bottom w:val="nil"/>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color w:val="000000"/>
                <w:sz w:val="28"/>
                <w:szCs w:val="28"/>
              </w:rPr>
              <w:t>М</w:t>
            </w:r>
            <w:r w:rsidRPr="000A0E4E">
              <w:rPr>
                <w:rFonts w:ascii="Times New Roman" w:hAnsi="Times New Roman" w:cs="Times New Roman"/>
                <w:bCs/>
                <w:color w:val="000000"/>
                <w:sz w:val="28"/>
                <w:szCs w:val="28"/>
                <w:vertAlign w:val="subscript"/>
              </w:rPr>
              <w:t>э</w:t>
            </w:r>
          </w:p>
        </w:tc>
        <w:tc>
          <w:tcPr>
            <w:tcW w:w="1148" w:type="dxa"/>
            <w:tcBorders>
              <w:top w:val="nil"/>
              <w:left w:val="single" w:sz="6" w:space="0" w:color="auto"/>
              <w:bottom w:val="nil"/>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770</w:t>
            </w:r>
          </w:p>
        </w:tc>
        <w:tc>
          <w:tcPr>
            <w:tcW w:w="1365" w:type="dxa"/>
            <w:tcBorders>
              <w:top w:val="nil"/>
              <w:left w:val="single" w:sz="6" w:space="0" w:color="auto"/>
              <w:bottom w:val="nil"/>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971</w:t>
            </w:r>
          </w:p>
        </w:tc>
        <w:tc>
          <w:tcPr>
            <w:tcW w:w="1122" w:type="dxa"/>
            <w:tcBorders>
              <w:top w:val="nil"/>
              <w:left w:val="single" w:sz="6" w:space="0" w:color="auto"/>
              <w:bottom w:val="nil"/>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r w:rsidR="000A0E4E" w:rsidRPr="000A0E4E" w:rsidTr="00AA2ED0">
        <w:trPr>
          <w:trHeight w:val="329"/>
        </w:trPr>
        <w:tc>
          <w:tcPr>
            <w:tcW w:w="4500" w:type="dxa"/>
            <w:tcBorders>
              <w:top w:val="nil"/>
              <w:left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proofErr w:type="gramStart"/>
            <w:r w:rsidRPr="000A0E4E">
              <w:rPr>
                <w:rFonts w:ascii="Times New Roman" w:hAnsi="Times New Roman" w:cs="Times New Roman"/>
                <w:color w:val="000000"/>
                <w:sz w:val="28"/>
                <w:szCs w:val="28"/>
              </w:rPr>
              <w:t>бас</w:t>
            </w:r>
            <w:proofErr w:type="gramEnd"/>
            <w:r w:rsidRPr="000A0E4E">
              <w:rPr>
                <w:rFonts w:ascii="Times New Roman" w:hAnsi="Times New Roman" w:cs="Times New Roman"/>
                <w:color w:val="000000"/>
                <w:sz w:val="28"/>
                <w:szCs w:val="28"/>
              </w:rPr>
              <w:t>қа материалдық шығындар</w:t>
            </w:r>
          </w:p>
        </w:tc>
        <w:tc>
          <w:tcPr>
            <w:tcW w:w="1260" w:type="dxa"/>
            <w:tcBorders>
              <w:top w:val="nil"/>
              <w:left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color w:val="000000"/>
                <w:sz w:val="28"/>
                <w:szCs w:val="28"/>
              </w:rPr>
              <w:t>М</w:t>
            </w:r>
            <w:r w:rsidRPr="000A0E4E">
              <w:rPr>
                <w:rFonts w:ascii="Times New Roman" w:hAnsi="Times New Roman" w:cs="Times New Roman"/>
                <w:bCs/>
                <w:color w:val="000000"/>
                <w:sz w:val="28"/>
                <w:szCs w:val="28"/>
                <w:vertAlign w:val="subscript"/>
              </w:rPr>
              <w:t>басқа</w:t>
            </w:r>
          </w:p>
        </w:tc>
        <w:tc>
          <w:tcPr>
            <w:tcW w:w="1148" w:type="dxa"/>
            <w:tcBorders>
              <w:top w:val="nil"/>
              <w:left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702</w:t>
            </w:r>
          </w:p>
        </w:tc>
        <w:tc>
          <w:tcPr>
            <w:tcW w:w="1365" w:type="dxa"/>
            <w:tcBorders>
              <w:top w:val="nil"/>
              <w:left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234</w:t>
            </w:r>
          </w:p>
        </w:tc>
        <w:tc>
          <w:tcPr>
            <w:tcW w:w="1122" w:type="dxa"/>
            <w:tcBorders>
              <w:top w:val="nil"/>
              <w:left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r w:rsidR="000A0E4E" w:rsidRPr="000A0E4E" w:rsidTr="00AA2ED0">
        <w:trPr>
          <w:trHeight w:val="480"/>
        </w:trPr>
        <w:tc>
          <w:tcPr>
            <w:tcW w:w="4500" w:type="dxa"/>
            <w:tcBorders>
              <w:top w:val="nil"/>
              <w:left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color w:val="000000"/>
                <w:sz w:val="28"/>
                <w:szCs w:val="28"/>
              </w:rPr>
              <w:t>Жалпы материа</w:t>
            </w:r>
            <w:proofErr w:type="gramStart"/>
            <w:r w:rsidRPr="000A0E4E">
              <w:rPr>
                <w:rFonts w:ascii="Times New Roman" w:hAnsi="Times New Roman" w:cs="Times New Roman"/>
                <w:color w:val="000000"/>
                <w:sz w:val="28"/>
                <w:szCs w:val="28"/>
              </w:rPr>
              <w:t>л-</w:t>
            </w:r>
            <w:proofErr w:type="gramEnd"/>
            <w:r w:rsidRPr="000A0E4E">
              <w:rPr>
                <w:rFonts w:ascii="Times New Roman" w:hAnsi="Times New Roman" w:cs="Times New Roman"/>
                <w:color w:val="000000"/>
                <w:sz w:val="28"/>
                <w:szCs w:val="28"/>
              </w:rPr>
              <w:t xml:space="preserve"> сыйымдылық, тиын/теңге</w:t>
            </w:r>
          </w:p>
        </w:tc>
        <w:tc>
          <w:tcPr>
            <w:tcW w:w="1260" w:type="dxa"/>
            <w:tcBorders>
              <w:top w:val="nil"/>
              <w:left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color w:val="000000"/>
                <w:sz w:val="28"/>
                <w:szCs w:val="28"/>
              </w:rPr>
              <w:t>М</w:t>
            </w:r>
            <w:r w:rsidRPr="000A0E4E">
              <w:rPr>
                <w:rFonts w:ascii="Times New Roman" w:hAnsi="Times New Roman" w:cs="Times New Roman"/>
                <w:bCs/>
                <w:color w:val="000000"/>
                <w:sz w:val="28"/>
                <w:szCs w:val="28"/>
                <w:vertAlign w:val="subscript"/>
              </w:rPr>
              <w:t>сыйым</w:t>
            </w:r>
          </w:p>
        </w:tc>
        <w:tc>
          <w:tcPr>
            <w:tcW w:w="1148" w:type="dxa"/>
            <w:tcBorders>
              <w:top w:val="nil"/>
              <w:left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43,66</w:t>
            </w:r>
          </w:p>
        </w:tc>
        <w:tc>
          <w:tcPr>
            <w:tcW w:w="1365" w:type="dxa"/>
            <w:tcBorders>
              <w:top w:val="nil"/>
              <w:left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43,21</w:t>
            </w:r>
          </w:p>
        </w:tc>
        <w:tc>
          <w:tcPr>
            <w:tcW w:w="1122" w:type="dxa"/>
            <w:tcBorders>
              <w:top w:val="nil"/>
              <w:left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r w:rsidR="000A0E4E" w:rsidRPr="000A0E4E" w:rsidTr="00AA2ED0">
        <w:trPr>
          <w:trHeight w:val="230"/>
        </w:trPr>
        <w:tc>
          <w:tcPr>
            <w:tcW w:w="4500" w:type="dxa"/>
            <w:tcBorders>
              <w:top w:val="nil"/>
              <w:left w:val="single" w:sz="6" w:space="0" w:color="auto"/>
              <w:bottom w:val="nil"/>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color w:val="000000"/>
                <w:sz w:val="28"/>
                <w:szCs w:val="28"/>
              </w:rPr>
              <w:t>оның ішінде:</w:t>
            </w:r>
          </w:p>
        </w:tc>
        <w:tc>
          <w:tcPr>
            <w:tcW w:w="1260" w:type="dxa"/>
            <w:tcBorders>
              <w:top w:val="nil"/>
              <w:left w:val="single" w:sz="6" w:space="0" w:color="auto"/>
              <w:bottom w:val="nil"/>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148" w:type="dxa"/>
            <w:tcBorders>
              <w:top w:val="nil"/>
              <w:left w:val="single" w:sz="6" w:space="0" w:color="auto"/>
              <w:bottom w:val="nil"/>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365" w:type="dxa"/>
            <w:tcBorders>
              <w:top w:val="nil"/>
              <w:left w:val="single" w:sz="6" w:space="0" w:color="auto"/>
              <w:bottom w:val="nil"/>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122" w:type="dxa"/>
            <w:tcBorders>
              <w:top w:val="nil"/>
              <w:left w:val="single" w:sz="6" w:space="0" w:color="auto"/>
              <w:bottom w:val="nil"/>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r w:rsidR="000A0E4E" w:rsidRPr="000A0E4E" w:rsidTr="00AA2ED0">
        <w:trPr>
          <w:trHeight w:val="247"/>
        </w:trPr>
        <w:tc>
          <w:tcPr>
            <w:tcW w:w="4500" w:type="dxa"/>
            <w:tcBorders>
              <w:top w:val="nil"/>
              <w:left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color w:val="000000"/>
                <w:sz w:val="28"/>
                <w:szCs w:val="28"/>
              </w:rPr>
              <w:t>шикізаттың материалсыйымдылығы</w:t>
            </w:r>
          </w:p>
        </w:tc>
        <w:tc>
          <w:tcPr>
            <w:tcW w:w="1260" w:type="dxa"/>
            <w:tcBorders>
              <w:top w:val="nil"/>
              <w:left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color w:val="000000"/>
                <w:sz w:val="28"/>
                <w:szCs w:val="28"/>
              </w:rPr>
              <w:t>М</w:t>
            </w:r>
            <w:r w:rsidRPr="000A0E4E">
              <w:rPr>
                <w:rFonts w:ascii="Times New Roman" w:hAnsi="Times New Roman" w:cs="Times New Roman"/>
                <w:bCs/>
                <w:color w:val="000000"/>
                <w:sz w:val="28"/>
                <w:szCs w:val="28"/>
                <w:vertAlign w:val="subscript"/>
              </w:rPr>
              <w:t>ш.з</w:t>
            </w:r>
            <w:proofErr w:type="gramStart"/>
            <w:r w:rsidRPr="000A0E4E">
              <w:rPr>
                <w:rFonts w:ascii="Times New Roman" w:hAnsi="Times New Roman" w:cs="Times New Roman"/>
                <w:bCs/>
                <w:color w:val="000000"/>
                <w:sz w:val="28"/>
                <w:szCs w:val="28"/>
                <w:vertAlign w:val="subscript"/>
              </w:rPr>
              <w:t>.с</w:t>
            </w:r>
            <w:proofErr w:type="gramEnd"/>
            <w:r w:rsidRPr="000A0E4E">
              <w:rPr>
                <w:rFonts w:ascii="Times New Roman" w:hAnsi="Times New Roman" w:cs="Times New Roman"/>
                <w:bCs/>
                <w:color w:val="000000"/>
                <w:sz w:val="28"/>
                <w:szCs w:val="28"/>
                <w:vertAlign w:val="subscript"/>
              </w:rPr>
              <w:t>ыйым</w:t>
            </w:r>
          </w:p>
        </w:tc>
        <w:tc>
          <w:tcPr>
            <w:tcW w:w="1148" w:type="dxa"/>
            <w:tcBorders>
              <w:top w:val="nil"/>
              <w:left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10,04</w:t>
            </w:r>
          </w:p>
        </w:tc>
        <w:tc>
          <w:tcPr>
            <w:tcW w:w="1365" w:type="dxa"/>
            <w:tcBorders>
              <w:top w:val="nil"/>
              <w:left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9,51</w:t>
            </w:r>
          </w:p>
        </w:tc>
        <w:tc>
          <w:tcPr>
            <w:tcW w:w="1122" w:type="dxa"/>
            <w:tcBorders>
              <w:top w:val="nil"/>
              <w:left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r w:rsidR="000A0E4E" w:rsidRPr="000A0E4E" w:rsidTr="00AA2ED0">
        <w:trPr>
          <w:trHeight w:val="342"/>
        </w:trPr>
        <w:tc>
          <w:tcPr>
            <w:tcW w:w="4500" w:type="dxa"/>
            <w:tcBorders>
              <w:top w:val="nil"/>
              <w:left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color w:val="000000"/>
                <w:sz w:val="28"/>
                <w:szCs w:val="28"/>
              </w:rPr>
              <w:t>жартылай өнімнің материалсыйымдылығы</w:t>
            </w:r>
          </w:p>
        </w:tc>
        <w:tc>
          <w:tcPr>
            <w:tcW w:w="1260" w:type="dxa"/>
            <w:tcBorders>
              <w:top w:val="nil"/>
              <w:left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color w:val="000000"/>
                <w:sz w:val="28"/>
                <w:szCs w:val="28"/>
              </w:rPr>
              <w:t>М</w:t>
            </w:r>
            <w:r w:rsidRPr="000A0E4E">
              <w:rPr>
                <w:rFonts w:ascii="Times New Roman" w:hAnsi="Times New Roman" w:cs="Times New Roman"/>
                <w:bCs/>
                <w:color w:val="000000"/>
                <w:sz w:val="28"/>
                <w:szCs w:val="28"/>
                <w:vertAlign w:val="subscript"/>
              </w:rPr>
              <w:t>ж</w:t>
            </w:r>
            <w:proofErr w:type="gramStart"/>
            <w:r w:rsidRPr="000A0E4E">
              <w:rPr>
                <w:rFonts w:ascii="Times New Roman" w:hAnsi="Times New Roman" w:cs="Times New Roman"/>
                <w:bCs/>
                <w:color w:val="000000"/>
                <w:sz w:val="28"/>
                <w:szCs w:val="28"/>
                <w:vertAlign w:val="subscript"/>
              </w:rPr>
              <w:t>.ө.</w:t>
            </w:r>
            <w:proofErr w:type="gramEnd"/>
            <w:r w:rsidRPr="000A0E4E">
              <w:rPr>
                <w:rFonts w:ascii="Times New Roman" w:hAnsi="Times New Roman" w:cs="Times New Roman"/>
                <w:bCs/>
                <w:color w:val="000000"/>
                <w:sz w:val="28"/>
                <w:szCs w:val="28"/>
                <w:vertAlign w:val="subscript"/>
              </w:rPr>
              <w:t>сыйым</w:t>
            </w:r>
          </w:p>
        </w:tc>
        <w:tc>
          <w:tcPr>
            <w:tcW w:w="1148" w:type="dxa"/>
            <w:tcBorders>
              <w:top w:val="nil"/>
              <w:left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30,35</w:t>
            </w:r>
          </w:p>
        </w:tc>
        <w:tc>
          <w:tcPr>
            <w:tcW w:w="1365" w:type="dxa"/>
            <w:tcBorders>
              <w:top w:val="nil"/>
              <w:left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30,16</w:t>
            </w:r>
          </w:p>
        </w:tc>
        <w:tc>
          <w:tcPr>
            <w:tcW w:w="1122" w:type="dxa"/>
            <w:tcBorders>
              <w:top w:val="nil"/>
              <w:left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r w:rsidR="000A0E4E" w:rsidRPr="000A0E4E" w:rsidTr="00AA2ED0">
        <w:trPr>
          <w:trHeight w:val="351"/>
        </w:trPr>
        <w:tc>
          <w:tcPr>
            <w:tcW w:w="4500" w:type="dxa"/>
            <w:tcBorders>
              <w:top w:val="nil"/>
              <w:left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color w:val="000000"/>
                <w:sz w:val="28"/>
                <w:szCs w:val="28"/>
              </w:rPr>
              <w:t>отынның материалсыйымдылығы</w:t>
            </w:r>
          </w:p>
        </w:tc>
        <w:tc>
          <w:tcPr>
            <w:tcW w:w="1260" w:type="dxa"/>
            <w:tcBorders>
              <w:top w:val="nil"/>
              <w:left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color w:val="000000"/>
                <w:sz w:val="28"/>
                <w:szCs w:val="28"/>
              </w:rPr>
              <w:t>М</w:t>
            </w:r>
            <w:r w:rsidRPr="000A0E4E">
              <w:rPr>
                <w:rFonts w:ascii="Times New Roman" w:hAnsi="Times New Roman" w:cs="Times New Roman"/>
                <w:bCs/>
                <w:color w:val="000000"/>
                <w:sz w:val="28"/>
                <w:szCs w:val="28"/>
                <w:vertAlign w:val="subscript"/>
              </w:rPr>
              <w:t>от</w:t>
            </w:r>
            <w:proofErr w:type="gramStart"/>
            <w:r w:rsidRPr="000A0E4E">
              <w:rPr>
                <w:rFonts w:ascii="Times New Roman" w:hAnsi="Times New Roman" w:cs="Times New Roman"/>
                <w:bCs/>
                <w:color w:val="000000"/>
                <w:sz w:val="28"/>
                <w:szCs w:val="28"/>
                <w:vertAlign w:val="subscript"/>
              </w:rPr>
              <w:t>.с</w:t>
            </w:r>
            <w:proofErr w:type="gramEnd"/>
            <w:r w:rsidRPr="000A0E4E">
              <w:rPr>
                <w:rFonts w:ascii="Times New Roman" w:hAnsi="Times New Roman" w:cs="Times New Roman"/>
                <w:bCs/>
                <w:color w:val="000000"/>
                <w:sz w:val="28"/>
                <w:szCs w:val="28"/>
                <w:vertAlign w:val="subscript"/>
              </w:rPr>
              <w:t>ыйыми</w:t>
            </w:r>
          </w:p>
        </w:tc>
        <w:tc>
          <w:tcPr>
            <w:tcW w:w="1148" w:type="dxa"/>
            <w:tcBorders>
              <w:top w:val="nil"/>
              <w:left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1,36</w:t>
            </w:r>
          </w:p>
        </w:tc>
        <w:tc>
          <w:tcPr>
            <w:tcW w:w="1365" w:type="dxa"/>
            <w:tcBorders>
              <w:top w:val="nil"/>
              <w:left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1,99</w:t>
            </w:r>
          </w:p>
        </w:tc>
        <w:tc>
          <w:tcPr>
            <w:tcW w:w="1122" w:type="dxa"/>
            <w:tcBorders>
              <w:top w:val="nil"/>
              <w:left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r w:rsidR="000A0E4E" w:rsidRPr="000A0E4E" w:rsidTr="00AA2ED0">
        <w:trPr>
          <w:trHeight w:val="307"/>
        </w:trPr>
        <w:tc>
          <w:tcPr>
            <w:tcW w:w="4500" w:type="dxa"/>
            <w:tcBorders>
              <w:top w:val="nil"/>
              <w:left w:val="single" w:sz="6" w:space="0" w:color="auto"/>
              <w:bottom w:val="nil"/>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color w:val="000000"/>
                <w:sz w:val="28"/>
                <w:szCs w:val="28"/>
              </w:rPr>
              <w:t>энергиясыйымдылығы</w:t>
            </w:r>
          </w:p>
        </w:tc>
        <w:tc>
          <w:tcPr>
            <w:tcW w:w="1260" w:type="dxa"/>
            <w:tcBorders>
              <w:top w:val="nil"/>
              <w:left w:val="single" w:sz="6" w:space="0" w:color="auto"/>
              <w:bottom w:val="nil"/>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color w:val="000000"/>
                <w:sz w:val="28"/>
                <w:szCs w:val="28"/>
              </w:rPr>
              <w:t>М</w:t>
            </w:r>
            <w:r w:rsidRPr="000A0E4E">
              <w:rPr>
                <w:rFonts w:ascii="Times New Roman" w:hAnsi="Times New Roman" w:cs="Times New Roman"/>
                <w:color w:val="000000"/>
                <w:sz w:val="28"/>
                <w:szCs w:val="28"/>
                <w:vertAlign w:val="subscript"/>
              </w:rPr>
              <w:t>э</w:t>
            </w:r>
            <w:proofErr w:type="gramStart"/>
            <w:r w:rsidRPr="000A0E4E">
              <w:rPr>
                <w:rFonts w:ascii="Times New Roman" w:hAnsi="Times New Roman" w:cs="Times New Roman"/>
                <w:color w:val="000000"/>
                <w:sz w:val="28"/>
                <w:szCs w:val="28"/>
                <w:vertAlign w:val="subscript"/>
              </w:rPr>
              <w:t>.с</w:t>
            </w:r>
            <w:proofErr w:type="gramEnd"/>
            <w:r w:rsidRPr="000A0E4E">
              <w:rPr>
                <w:rFonts w:ascii="Times New Roman" w:hAnsi="Times New Roman" w:cs="Times New Roman"/>
                <w:color w:val="000000"/>
                <w:sz w:val="28"/>
                <w:szCs w:val="28"/>
                <w:vertAlign w:val="subscript"/>
              </w:rPr>
              <w:t>ыйым</w:t>
            </w:r>
          </w:p>
        </w:tc>
        <w:tc>
          <w:tcPr>
            <w:tcW w:w="1148" w:type="dxa"/>
            <w:tcBorders>
              <w:top w:val="nil"/>
              <w:left w:val="single" w:sz="6" w:space="0" w:color="auto"/>
              <w:bottom w:val="nil"/>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1</w:t>
            </w:r>
          </w:p>
        </w:tc>
        <w:tc>
          <w:tcPr>
            <w:tcW w:w="1365" w:type="dxa"/>
            <w:tcBorders>
              <w:top w:val="nil"/>
              <w:left w:val="single" w:sz="6" w:space="0" w:color="auto"/>
              <w:bottom w:val="nil"/>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1,25</w:t>
            </w:r>
          </w:p>
        </w:tc>
        <w:tc>
          <w:tcPr>
            <w:tcW w:w="1122" w:type="dxa"/>
            <w:tcBorders>
              <w:top w:val="nil"/>
              <w:left w:val="single" w:sz="6" w:space="0" w:color="auto"/>
              <w:bottom w:val="nil"/>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r w:rsidR="000A0E4E" w:rsidRPr="000A0E4E" w:rsidTr="00AA2ED0">
        <w:trPr>
          <w:trHeight w:val="525"/>
        </w:trPr>
        <w:tc>
          <w:tcPr>
            <w:tcW w:w="4500" w:type="dxa"/>
            <w:tcBorders>
              <w:top w:val="nil"/>
              <w:left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proofErr w:type="gramStart"/>
            <w:r w:rsidRPr="000A0E4E">
              <w:rPr>
                <w:rFonts w:ascii="Times New Roman" w:hAnsi="Times New Roman" w:cs="Times New Roman"/>
                <w:color w:val="000000"/>
                <w:sz w:val="28"/>
                <w:szCs w:val="28"/>
              </w:rPr>
              <w:t>Бас</w:t>
            </w:r>
            <w:proofErr w:type="gramEnd"/>
            <w:r w:rsidRPr="000A0E4E">
              <w:rPr>
                <w:rFonts w:ascii="Times New Roman" w:hAnsi="Times New Roman" w:cs="Times New Roman"/>
                <w:color w:val="000000"/>
                <w:sz w:val="28"/>
                <w:szCs w:val="28"/>
              </w:rPr>
              <w:t>қа материалдардың материалсыйымдылығы</w:t>
            </w:r>
          </w:p>
        </w:tc>
        <w:tc>
          <w:tcPr>
            <w:tcW w:w="1260" w:type="dxa"/>
            <w:tcBorders>
              <w:top w:val="nil"/>
              <w:left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roofErr w:type="gramStart"/>
            <w:r w:rsidRPr="000A0E4E">
              <w:rPr>
                <w:rFonts w:ascii="Times New Roman" w:hAnsi="Times New Roman" w:cs="Times New Roman"/>
                <w:bCs/>
                <w:color w:val="000000"/>
                <w:sz w:val="28"/>
                <w:szCs w:val="28"/>
              </w:rPr>
              <w:t>М</w:t>
            </w:r>
            <w:r w:rsidRPr="000A0E4E">
              <w:rPr>
                <w:rFonts w:ascii="Times New Roman" w:hAnsi="Times New Roman" w:cs="Times New Roman"/>
                <w:bCs/>
                <w:color w:val="000000"/>
                <w:sz w:val="28"/>
                <w:szCs w:val="28"/>
                <w:vertAlign w:val="subscript"/>
              </w:rPr>
              <w:t>бас</w:t>
            </w:r>
            <w:proofErr w:type="gramEnd"/>
            <w:r w:rsidRPr="000A0E4E">
              <w:rPr>
                <w:rFonts w:ascii="Times New Roman" w:hAnsi="Times New Roman" w:cs="Times New Roman"/>
                <w:bCs/>
                <w:color w:val="000000"/>
                <w:sz w:val="28"/>
                <w:szCs w:val="28"/>
                <w:vertAlign w:val="subscript"/>
              </w:rPr>
              <w:t>қа сыйым</w:t>
            </w:r>
          </w:p>
        </w:tc>
        <w:tc>
          <w:tcPr>
            <w:tcW w:w="1148" w:type="dxa"/>
            <w:tcBorders>
              <w:top w:val="nil"/>
              <w:left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0,91</w:t>
            </w:r>
          </w:p>
        </w:tc>
        <w:tc>
          <w:tcPr>
            <w:tcW w:w="1365" w:type="dxa"/>
            <w:tcBorders>
              <w:top w:val="nil"/>
              <w:left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color w:val="000000"/>
                <w:sz w:val="28"/>
                <w:szCs w:val="28"/>
              </w:rPr>
              <w:t>о</w:t>
            </w:r>
            <w:proofErr w:type="gramStart"/>
            <w:r w:rsidRPr="000A0E4E">
              <w:rPr>
                <w:rFonts w:ascii="Times New Roman" w:hAnsi="Times New Roman" w:cs="Times New Roman"/>
                <w:bCs/>
                <w:color w:val="000000"/>
                <w:sz w:val="28"/>
                <w:szCs w:val="28"/>
              </w:rPr>
              <w:t>.з</w:t>
            </w:r>
            <w:proofErr w:type="gramEnd"/>
          </w:p>
        </w:tc>
        <w:tc>
          <w:tcPr>
            <w:tcW w:w="1122" w:type="dxa"/>
            <w:tcBorders>
              <w:top w:val="nil"/>
              <w:left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bl>
    <w:p w:rsidR="000A0E4E" w:rsidRPr="000A0E4E" w:rsidRDefault="000A0E4E" w:rsidP="000A0E4E">
      <w:pPr>
        <w:spacing w:after="0" w:line="240" w:lineRule="auto"/>
        <w:rPr>
          <w:rFonts w:ascii="Times New Roman" w:hAnsi="Times New Roman" w:cs="Times New Roman"/>
          <w:sz w:val="28"/>
          <w:szCs w:val="28"/>
        </w:rPr>
      </w:pPr>
    </w:p>
    <w:p w:rsidR="000A0E4E" w:rsidRPr="000A0E4E" w:rsidRDefault="000A0E4E" w:rsidP="000A0E4E">
      <w:pPr>
        <w:spacing w:after="0" w:line="240" w:lineRule="auto"/>
        <w:jc w:val="center"/>
        <w:rPr>
          <w:rFonts w:ascii="Times New Roman" w:hAnsi="Times New Roman" w:cs="Times New Roman"/>
          <w:bCs/>
          <w:sz w:val="28"/>
          <w:szCs w:val="28"/>
        </w:rPr>
      </w:pPr>
    </w:p>
    <w:p w:rsidR="000A0E4E" w:rsidRPr="000A0E4E" w:rsidRDefault="000A0E4E" w:rsidP="000A0E4E">
      <w:pPr>
        <w:spacing w:after="0" w:line="240" w:lineRule="auto"/>
        <w:jc w:val="center"/>
        <w:rPr>
          <w:rFonts w:ascii="Times New Roman" w:hAnsi="Times New Roman" w:cs="Times New Roman"/>
          <w:bCs/>
          <w:sz w:val="28"/>
          <w:szCs w:val="28"/>
        </w:rPr>
      </w:pPr>
    </w:p>
    <w:p w:rsidR="000A0E4E" w:rsidRPr="000A0E4E" w:rsidRDefault="000A0E4E" w:rsidP="000A0E4E">
      <w:pPr>
        <w:spacing w:after="0" w:line="240" w:lineRule="auto"/>
        <w:jc w:val="center"/>
        <w:rPr>
          <w:rFonts w:ascii="Times New Roman" w:hAnsi="Times New Roman" w:cs="Times New Roman"/>
          <w:sz w:val="28"/>
          <w:szCs w:val="28"/>
        </w:rPr>
      </w:pPr>
      <w:r w:rsidRPr="000A0E4E">
        <w:rPr>
          <w:rFonts w:ascii="Times New Roman" w:hAnsi="Times New Roman" w:cs="Times New Roman"/>
          <w:bCs/>
          <w:sz w:val="28"/>
          <w:szCs w:val="28"/>
        </w:rPr>
        <w:t xml:space="preserve">Тақырып 11. </w:t>
      </w:r>
      <w:r w:rsidRPr="000A0E4E">
        <w:rPr>
          <w:rFonts w:ascii="Times New Roman" w:hAnsi="Times New Roman" w:cs="Times New Roman"/>
          <w:bCs/>
          <w:noProof/>
          <w:color w:val="000000"/>
          <w:sz w:val="28"/>
          <w:szCs w:val="28"/>
        </w:rPr>
        <w:t>Еңбек ресурстарын талдау</w:t>
      </w:r>
    </w:p>
    <w:p w:rsidR="000A0E4E" w:rsidRPr="000A0E4E" w:rsidRDefault="000A0E4E" w:rsidP="000A0E4E">
      <w:pPr>
        <w:shd w:val="clear" w:color="auto" w:fill="FFFFFF"/>
        <w:autoSpaceDE w:val="0"/>
        <w:autoSpaceDN w:val="0"/>
        <w:adjustRightInd w:val="0"/>
        <w:spacing w:after="0" w:line="240" w:lineRule="auto"/>
        <w:ind w:firstLine="360"/>
        <w:jc w:val="both"/>
        <w:rPr>
          <w:rFonts w:ascii="Times New Roman" w:hAnsi="Times New Roman" w:cs="Times New Roman"/>
          <w:noProof/>
          <w:color w:val="000000"/>
          <w:sz w:val="28"/>
          <w:szCs w:val="28"/>
        </w:rPr>
      </w:pPr>
      <w:r w:rsidRPr="000A0E4E">
        <w:rPr>
          <w:rFonts w:ascii="Times New Roman" w:hAnsi="Times New Roman" w:cs="Times New Roman"/>
          <w:noProof/>
          <w:color w:val="000000"/>
          <w:sz w:val="28"/>
          <w:szCs w:val="28"/>
        </w:rPr>
        <w:t>Есеп 21</w:t>
      </w:r>
    </w:p>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bCs/>
          <w:color w:val="000000"/>
          <w:sz w:val="28"/>
          <w:szCs w:val="28"/>
        </w:rPr>
      </w:pPr>
    </w:p>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bCs/>
          <w:color w:val="000000"/>
          <w:sz w:val="28"/>
          <w:szCs w:val="28"/>
        </w:rPr>
      </w:pPr>
      <w:r w:rsidRPr="000A0E4E">
        <w:rPr>
          <w:rFonts w:ascii="Times New Roman" w:hAnsi="Times New Roman" w:cs="Times New Roman"/>
          <w:bCs/>
          <w:color w:val="000000"/>
          <w:sz w:val="28"/>
          <w:szCs w:val="28"/>
        </w:rPr>
        <w:t>Бі</w:t>
      </w:r>
      <w:proofErr w:type="gramStart"/>
      <w:r w:rsidRPr="000A0E4E">
        <w:rPr>
          <w:rFonts w:ascii="Times New Roman" w:hAnsi="Times New Roman" w:cs="Times New Roman"/>
          <w:bCs/>
          <w:color w:val="000000"/>
          <w:sz w:val="28"/>
          <w:szCs w:val="28"/>
        </w:rPr>
        <w:t>р</w:t>
      </w:r>
      <w:proofErr w:type="gramEnd"/>
      <w:r w:rsidRPr="000A0E4E">
        <w:rPr>
          <w:rFonts w:ascii="Times New Roman" w:hAnsi="Times New Roman" w:cs="Times New Roman"/>
          <w:bCs/>
          <w:color w:val="000000"/>
          <w:sz w:val="28"/>
          <w:szCs w:val="28"/>
        </w:rPr>
        <w:t xml:space="preserve"> жұмыскерлерге шаққанда өнім шығару көлемі</w:t>
      </w:r>
    </w:p>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bCs/>
          <w:color w:val="000000"/>
          <w:sz w:val="28"/>
          <w:szCs w:val="28"/>
        </w:rPr>
      </w:pPr>
    </w:p>
    <w:tbl>
      <w:tblPr>
        <w:tblStyle w:val="a5"/>
        <w:tblW w:w="0" w:type="auto"/>
        <w:tblInd w:w="108" w:type="dxa"/>
        <w:tblLayout w:type="fixed"/>
        <w:tblLook w:val="01E0"/>
      </w:tblPr>
      <w:tblGrid>
        <w:gridCol w:w="4140"/>
        <w:gridCol w:w="1080"/>
        <w:gridCol w:w="1260"/>
        <w:gridCol w:w="1260"/>
        <w:gridCol w:w="900"/>
      </w:tblGrid>
      <w:tr w:rsidR="000A0E4E" w:rsidRPr="000A0E4E" w:rsidTr="00AA2ED0">
        <w:tc>
          <w:tcPr>
            <w:tcW w:w="4140" w:type="dxa"/>
            <w:vMerge w:val="restart"/>
          </w:tcPr>
          <w:p w:rsidR="000A0E4E" w:rsidRPr="000A0E4E" w:rsidRDefault="000A0E4E" w:rsidP="000A0E4E">
            <w:pPr>
              <w:autoSpaceDE w:val="0"/>
              <w:autoSpaceDN w:val="0"/>
              <w:adjustRightInd w:val="0"/>
              <w:jc w:val="center"/>
              <w:rPr>
                <w:rFonts w:ascii="Times New Roman" w:hAnsi="Times New Roman" w:cs="Times New Roman"/>
                <w:sz w:val="28"/>
                <w:szCs w:val="28"/>
                <w:lang w:val="en-US"/>
              </w:rPr>
            </w:pPr>
            <w:r w:rsidRPr="000A0E4E">
              <w:rPr>
                <w:rFonts w:ascii="Times New Roman" w:hAnsi="Times New Roman" w:cs="Times New Roman"/>
                <w:bCs/>
                <w:i/>
                <w:iCs/>
                <w:color w:val="000000"/>
                <w:sz w:val="28"/>
                <w:szCs w:val="28"/>
              </w:rPr>
              <w:t>Көрсеткіш</w:t>
            </w:r>
          </w:p>
        </w:tc>
        <w:tc>
          <w:tcPr>
            <w:tcW w:w="1080" w:type="dxa"/>
            <w:vMerge w:val="restart"/>
          </w:tcPr>
          <w:p w:rsidR="000A0E4E" w:rsidRPr="000A0E4E" w:rsidRDefault="000A0E4E" w:rsidP="000A0E4E">
            <w:pPr>
              <w:shd w:val="clear" w:color="auto" w:fill="FFFFFF"/>
              <w:autoSpaceDE w:val="0"/>
              <w:autoSpaceDN w:val="0"/>
              <w:adjustRightInd w:val="0"/>
              <w:jc w:val="center"/>
              <w:rPr>
                <w:rFonts w:ascii="Times New Roman" w:hAnsi="Times New Roman" w:cs="Times New Roman"/>
                <w:i/>
                <w:sz w:val="28"/>
                <w:szCs w:val="28"/>
              </w:rPr>
            </w:pPr>
            <w:r w:rsidRPr="000A0E4E">
              <w:rPr>
                <w:rFonts w:ascii="Times New Roman" w:hAnsi="Times New Roman" w:cs="Times New Roman"/>
                <w:bCs/>
                <w:i/>
                <w:iCs/>
                <w:color w:val="000000"/>
                <w:sz w:val="28"/>
                <w:szCs w:val="28"/>
              </w:rPr>
              <w:t>Жоспар</w:t>
            </w:r>
          </w:p>
          <w:p w:rsidR="000A0E4E" w:rsidRPr="000A0E4E" w:rsidRDefault="000A0E4E" w:rsidP="000A0E4E">
            <w:pPr>
              <w:autoSpaceDE w:val="0"/>
              <w:autoSpaceDN w:val="0"/>
              <w:adjustRightInd w:val="0"/>
              <w:jc w:val="center"/>
              <w:rPr>
                <w:rFonts w:ascii="Times New Roman" w:hAnsi="Times New Roman" w:cs="Times New Roman"/>
                <w:sz w:val="28"/>
                <w:szCs w:val="28"/>
                <w:lang w:val="en-US"/>
              </w:rPr>
            </w:pPr>
            <w:r w:rsidRPr="000A0E4E">
              <w:rPr>
                <w:rFonts w:ascii="Times New Roman" w:hAnsi="Times New Roman" w:cs="Times New Roman"/>
                <w:bCs/>
                <w:i/>
                <w:iCs/>
                <w:color w:val="000000"/>
                <w:sz w:val="28"/>
                <w:szCs w:val="28"/>
              </w:rPr>
              <w:t>«0»</w:t>
            </w:r>
          </w:p>
        </w:tc>
        <w:tc>
          <w:tcPr>
            <w:tcW w:w="1260" w:type="dxa"/>
            <w:vMerge w:val="restart"/>
          </w:tcPr>
          <w:p w:rsidR="000A0E4E" w:rsidRPr="000A0E4E" w:rsidRDefault="000A0E4E" w:rsidP="000A0E4E">
            <w:pPr>
              <w:autoSpaceDE w:val="0"/>
              <w:autoSpaceDN w:val="0"/>
              <w:adjustRightInd w:val="0"/>
              <w:jc w:val="center"/>
              <w:rPr>
                <w:rFonts w:ascii="Times New Roman" w:hAnsi="Times New Roman" w:cs="Times New Roman"/>
                <w:sz w:val="28"/>
                <w:szCs w:val="28"/>
                <w:lang w:val="en-US"/>
              </w:rPr>
            </w:pPr>
            <w:proofErr w:type="gramStart"/>
            <w:r w:rsidRPr="000A0E4E">
              <w:rPr>
                <w:rFonts w:ascii="Times New Roman" w:hAnsi="Times New Roman" w:cs="Times New Roman"/>
                <w:i/>
                <w:iCs/>
                <w:color w:val="000000"/>
                <w:sz w:val="28"/>
                <w:szCs w:val="28"/>
              </w:rPr>
              <w:t>На</w:t>
            </w:r>
            <w:proofErr w:type="gramEnd"/>
            <w:r w:rsidRPr="000A0E4E">
              <w:rPr>
                <w:rFonts w:ascii="Times New Roman" w:hAnsi="Times New Roman" w:cs="Times New Roman"/>
                <w:i/>
                <w:iCs/>
                <w:color w:val="000000"/>
                <w:sz w:val="28"/>
                <w:szCs w:val="28"/>
              </w:rPr>
              <w:t xml:space="preserve">қты </w:t>
            </w:r>
            <w:r w:rsidRPr="000A0E4E">
              <w:rPr>
                <w:rFonts w:ascii="Times New Roman" w:hAnsi="Times New Roman" w:cs="Times New Roman"/>
                <w:bCs/>
                <w:i/>
                <w:iCs/>
                <w:color w:val="000000"/>
                <w:sz w:val="28"/>
                <w:szCs w:val="28"/>
                <w:lang w:val="en-US"/>
              </w:rPr>
              <w:t>«</w:t>
            </w:r>
            <w:r w:rsidRPr="000A0E4E">
              <w:rPr>
                <w:rFonts w:ascii="Times New Roman" w:hAnsi="Times New Roman" w:cs="Times New Roman"/>
                <w:bCs/>
                <w:i/>
                <w:iCs/>
                <w:color w:val="000000"/>
                <w:sz w:val="28"/>
                <w:szCs w:val="28"/>
              </w:rPr>
              <w:t>1»</w:t>
            </w:r>
          </w:p>
        </w:tc>
        <w:tc>
          <w:tcPr>
            <w:tcW w:w="2160" w:type="dxa"/>
            <w:gridSpan w:val="2"/>
          </w:tcPr>
          <w:p w:rsidR="000A0E4E" w:rsidRPr="000A0E4E" w:rsidRDefault="000A0E4E" w:rsidP="000A0E4E">
            <w:pPr>
              <w:autoSpaceDE w:val="0"/>
              <w:autoSpaceDN w:val="0"/>
              <w:adjustRightInd w:val="0"/>
              <w:jc w:val="center"/>
              <w:rPr>
                <w:rFonts w:ascii="Times New Roman" w:hAnsi="Times New Roman" w:cs="Times New Roman"/>
                <w:sz w:val="28"/>
                <w:szCs w:val="28"/>
                <w:lang w:val="en-US"/>
              </w:rPr>
            </w:pPr>
            <w:r w:rsidRPr="000A0E4E">
              <w:rPr>
                <w:rFonts w:ascii="Times New Roman" w:hAnsi="Times New Roman" w:cs="Times New Roman"/>
                <w:bCs/>
                <w:i/>
                <w:iCs/>
                <w:color w:val="000000"/>
                <w:sz w:val="28"/>
                <w:szCs w:val="28"/>
              </w:rPr>
              <w:t>Жоспардан ауытқуы</w:t>
            </w:r>
          </w:p>
        </w:tc>
      </w:tr>
      <w:tr w:rsidR="000A0E4E" w:rsidRPr="000A0E4E" w:rsidTr="00AA2ED0">
        <w:tc>
          <w:tcPr>
            <w:tcW w:w="4140" w:type="dxa"/>
            <w:vMerge/>
          </w:tcPr>
          <w:p w:rsidR="000A0E4E" w:rsidRPr="000A0E4E" w:rsidRDefault="000A0E4E" w:rsidP="000A0E4E">
            <w:pPr>
              <w:autoSpaceDE w:val="0"/>
              <w:autoSpaceDN w:val="0"/>
              <w:adjustRightInd w:val="0"/>
              <w:jc w:val="center"/>
              <w:rPr>
                <w:rFonts w:ascii="Times New Roman" w:hAnsi="Times New Roman" w:cs="Times New Roman"/>
                <w:sz w:val="28"/>
                <w:szCs w:val="28"/>
                <w:lang w:val="en-US"/>
              </w:rPr>
            </w:pPr>
          </w:p>
        </w:tc>
        <w:tc>
          <w:tcPr>
            <w:tcW w:w="1080" w:type="dxa"/>
            <w:vMerge/>
          </w:tcPr>
          <w:p w:rsidR="000A0E4E" w:rsidRPr="000A0E4E" w:rsidRDefault="000A0E4E" w:rsidP="000A0E4E">
            <w:pPr>
              <w:autoSpaceDE w:val="0"/>
              <w:autoSpaceDN w:val="0"/>
              <w:adjustRightInd w:val="0"/>
              <w:jc w:val="center"/>
              <w:rPr>
                <w:rFonts w:ascii="Times New Roman" w:hAnsi="Times New Roman" w:cs="Times New Roman"/>
                <w:sz w:val="28"/>
                <w:szCs w:val="28"/>
                <w:lang w:val="en-US"/>
              </w:rPr>
            </w:pPr>
          </w:p>
        </w:tc>
        <w:tc>
          <w:tcPr>
            <w:tcW w:w="1260" w:type="dxa"/>
            <w:vMerge/>
          </w:tcPr>
          <w:p w:rsidR="000A0E4E" w:rsidRPr="000A0E4E" w:rsidRDefault="000A0E4E" w:rsidP="000A0E4E">
            <w:pPr>
              <w:autoSpaceDE w:val="0"/>
              <w:autoSpaceDN w:val="0"/>
              <w:adjustRightInd w:val="0"/>
              <w:jc w:val="center"/>
              <w:rPr>
                <w:rFonts w:ascii="Times New Roman" w:hAnsi="Times New Roman" w:cs="Times New Roman"/>
                <w:sz w:val="28"/>
                <w:szCs w:val="28"/>
                <w:lang w:val="en-US"/>
              </w:rPr>
            </w:pPr>
          </w:p>
        </w:tc>
        <w:tc>
          <w:tcPr>
            <w:tcW w:w="1260" w:type="dxa"/>
          </w:tcPr>
          <w:p w:rsidR="000A0E4E" w:rsidRPr="000A0E4E" w:rsidRDefault="000A0E4E" w:rsidP="000A0E4E">
            <w:pPr>
              <w:autoSpaceDE w:val="0"/>
              <w:autoSpaceDN w:val="0"/>
              <w:adjustRightInd w:val="0"/>
              <w:jc w:val="center"/>
              <w:rPr>
                <w:rFonts w:ascii="Times New Roman" w:hAnsi="Times New Roman" w:cs="Times New Roman"/>
                <w:sz w:val="28"/>
                <w:szCs w:val="28"/>
                <w:lang w:val="en-US"/>
              </w:rPr>
            </w:pPr>
            <w:r w:rsidRPr="000A0E4E">
              <w:rPr>
                <w:rFonts w:ascii="Times New Roman" w:hAnsi="Times New Roman" w:cs="Times New Roman"/>
                <w:bCs/>
                <w:i/>
                <w:iCs/>
                <w:color w:val="000000"/>
                <w:sz w:val="28"/>
                <w:szCs w:val="28"/>
              </w:rPr>
              <w:t>абсолют</w:t>
            </w:r>
            <w:r w:rsidRPr="000A0E4E">
              <w:rPr>
                <w:rFonts w:ascii="Times New Roman" w:hAnsi="Times New Roman" w:cs="Times New Roman"/>
                <w:bCs/>
                <w:i/>
                <w:iCs/>
                <w:color w:val="000000"/>
                <w:sz w:val="28"/>
                <w:szCs w:val="28"/>
              </w:rPr>
              <w:softHyphen/>
              <w:t>тік</w:t>
            </w:r>
          </w:p>
        </w:tc>
        <w:tc>
          <w:tcPr>
            <w:tcW w:w="900" w:type="dxa"/>
          </w:tcPr>
          <w:p w:rsidR="000A0E4E" w:rsidRPr="000A0E4E" w:rsidRDefault="000A0E4E" w:rsidP="000A0E4E">
            <w:pPr>
              <w:autoSpaceDE w:val="0"/>
              <w:autoSpaceDN w:val="0"/>
              <w:adjustRightInd w:val="0"/>
              <w:jc w:val="center"/>
              <w:rPr>
                <w:rFonts w:ascii="Times New Roman" w:hAnsi="Times New Roman" w:cs="Times New Roman"/>
                <w:sz w:val="28"/>
                <w:szCs w:val="28"/>
                <w:lang w:val="en-US"/>
              </w:rPr>
            </w:pPr>
            <w:r w:rsidRPr="000A0E4E">
              <w:rPr>
                <w:rFonts w:ascii="Times New Roman" w:hAnsi="Times New Roman" w:cs="Times New Roman"/>
                <w:bCs/>
                <w:i/>
                <w:iCs/>
                <w:color w:val="000000"/>
                <w:sz w:val="28"/>
                <w:szCs w:val="28"/>
              </w:rPr>
              <w:t>Жос-парға %</w:t>
            </w:r>
          </w:p>
        </w:tc>
      </w:tr>
      <w:tr w:rsidR="000A0E4E" w:rsidRPr="000A0E4E" w:rsidTr="00AA2ED0">
        <w:tc>
          <w:tcPr>
            <w:tcW w:w="4140" w:type="dxa"/>
          </w:tcPr>
          <w:p w:rsidR="000A0E4E" w:rsidRPr="00F758D3" w:rsidRDefault="000A0E4E" w:rsidP="000A0E4E">
            <w:pPr>
              <w:autoSpaceDE w:val="0"/>
              <w:autoSpaceDN w:val="0"/>
              <w:adjustRightInd w:val="0"/>
              <w:jc w:val="both"/>
              <w:rPr>
                <w:rFonts w:ascii="Times New Roman" w:hAnsi="Times New Roman" w:cs="Times New Roman"/>
                <w:sz w:val="28"/>
                <w:szCs w:val="28"/>
              </w:rPr>
            </w:pPr>
            <w:r w:rsidRPr="000A0E4E">
              <w:rPr>
                <w:rFonts w:ascii="Times New Roman" w:hAnsi="Times New Roman" w:cs="Times New Roman"/>
                <w:color w:val="000000"/>
                <w:sz w:val="28"/>
                <w:szCs w:val="28"/>
              </w:rPr>
              <w:t>Құндылық</w:t>
            </w:r>
            <w:r w:rsidRPr="00F758D3">
              <w:rPr>
                <w:rFonts w:ascii="Times New Roman" w:hAnsi="Times New Roman" w:cs="Times New Roman"/>
                <w:color w:val="000000"/>
                <w:sz w:val="28"/>
                <w:szCs w:val="28"/>
              </w:rPr>
              <w:t xml:space="preserve"> </w:t>
            </w:r>
            <w:r w:rsidRPr="000A0E4E">
              <w:rPr>
                <w:rFonts w:ascii="Times New Roman" w:hAnsi="Times New Roman" w:cs="Times New Roman"/>
                <w:color w:val="000000"/>
                <w:sz w:val="28"/>
                <w:szCs w:val="28"/>
              </w:rPr>
              <w:t>өлшем</w:t>
            </w:r>
            <w:r w:rsidRPr="00F758D3">
              <w:rPr>
                <w:rFonts w:ascii="Times New Roman" w:hAnsi="Times New Roman" w:cs="Times New Roman"/>
                <w:color w:val="000000"/>
                <w:sz w:val="28"/>
                <w:szCs w:val="28"/>
              </w:rPr>
              <w:t xml:space="preserve"> </w:t>
            </w:r>
            <w:r w:rsidRPr="000A0E4E">
              <w:rPr>
                <w:rFonts w:ascii="Times New Roman" w:hAnsi="Times New Roman" w:cs="Times New Roman"/>
                <w:color w:val="000000"/>
                <w:sz w:val="28"/>
                <w:szCs w:val="28"/>
              </w:rPr>
              <w:t>бойынша</w:t>
            </w:r>
            <w:r w:rsidRPr="00F758D3">
              <w:rPr>
                <w:rFonts w:ascii="Times New Roman" w:hAnsi="Times New Roman" w:cs="Times New Roman"/>
                <w:color w:val="000000"/>
                <w:sz w:val="28"/>
                <w:szCs w:val="28"/>
              </w:rPr>
              <w:t xml:space="preserve"> </w:t>
            </w:r>
            <w:r w:rsidRPr="000A0E4E">
              <w:rPr>
                <w:rFonts w:ascii="Times New Roman" w:hAnsi="Times New Roman" w:cs="Times New Roman"/>
                <w:color w:val="000000"/>
                <w:sz w:val="28"/>
                <w:szCs w:val="28"/>
              </w:rPr>
              <w:t>тауарлық</w:t>
            </w:r>
            <w:r w:rsidRPr="00F758D3">
              <w:rPr>
                <w:rFonts w:ascii="Times New Roman" w:hAnsi="Times New Roman" w:cs="Times New Roman"/>
                <w:color w:val="000000"/>
                <w:sz w:val="28"/>
                <w:szCs w:val="28"/>
              </w:rPr>
              <w:t xml:space="preserve"> </w:t>
            </w:r>
            <w:r w:rsidRPr="000A0E4E">
              <w:rPr>
                <w:rFonts w:ascii="Times New Roman" w:hAnsi="Times New Roman" w:cs="Times New Roman"/>
                <w:color w:val="000000"/>
                <w:sz w:val="28"/>
                <w:szCs w:val="28"/>
              </w:rPr>
              <w:t>өнім</w:t>
            </w:r>
            <w:r w:rsidRPr="00F758D3">
              <w:rPr>
                <w:rFonts w:ascii="Times New Roman" w:hAnsi="Times New Roman" w:cs="Times New Roman"/>
                <w:color w:val="000000"/>
                <w:sz w:val="28"/>
                <w:szCs w:val="28"/>
              </w:rPr>
              <w:t xml:space="preserve">, </w:t>
            </w:r>
            <w:r w:rsidRPr="000A0E4E">
              <w:rPr>
                <w:rFonts w:ascii="Times New Roman" w:hAnsi="Times New Roman" w:cs="Times New Roman"/>
                <w:color w:val="000000"/>
                <w:sz w:val="28"/>
                <w:szCs w:val="28"/>
              </w:rPr>
              <w:t>мың</w:t>
            </w:r>
            <w:r w:rsidRPr="00F758D3">
              <w:rPr>
                <w:rFonts w:ascii="Times New Roman" w:hAnsi="Times New Roman" w:cs="Times New Roman"/>
                <w:color w:val="000000"/>
                <w:sz w:val="28"/>
                <w:szCs w:val="28"/>
              </w:rPr>
              <w:t xml:space="preserve"> </w:t>
            </w:r>
            <w:r w:rsidRPr="000A0E4E">
              <w:rPr>
                <w:rFonts w:ascii="Times New Roman" w:hAnsi="Times New Roman" w:cs="Times New Roman"/>
                <w:color w:val="000000"/>
                <w:sz w:val="28"/>
                <w:szCs w:val="28"/>
              </w:rPr>
              <w:t>теңге</w:t>
            </w:r>
            <w:r w:rsidRPr="00F758D3">
              <w:rPr>
                <w:rFonts w:ascii="Times New Roman" w:hAnsi="Times New Roman" w:cs="Times New Roman"/>
                <w:color w:val="000000"/>
                <w:sz w:val="28"/>
                <w:szCs w:val="28"/>
              </w:rPr>
              <w:t xml:space="preserve"> </w:t>
            </w:r>
            <w:r w:rsidRPr="00F758D3">
              <w:rPr>
                <w:rFonts w:ascii="Times New Roman" w:hAnsi="Times New Roman" w:cs="Times New Roman"/>
                <w:iCs/>
                <w:color w:val="000000"/>
                <w:sz w:val="28"/>
                <w:szCs w:val="28"/>
              </w:rPr>
              <w:t>(</w:t>
            </w:r>
            <w:r w:rsidRPr="000A0E4E">
              <w:rPr>
                <w:rFonts w:ascii="Times New Roman" w:hAnsi="Times New Roman" w:cs="Times New Roman"/>
                <w:iCs/>
                <w:color w:val="000000"/>
                <w:sz w:val="28"/>
                <w:szCs w:val="28"/>
                <w:lang w:val="en-US"/>
              </w:rPr>
              <w:t>N</w:t>
            </w:r>
            <w:r w:rsidRPr="00F758D3">
              <w:rPr>
                <w:rFonts w:ascii="Times New Roman" w:hAnsi="Times New Roman" w:cs="Times New Roman"/>
                <w:iCs/>
                <w:color w:val="000000"/>
                <w:sz w:val="28"/>
                <w:szCs w:val="28"/>
              </w:rPr>
              <w:t>)</w:t>
            </w:r>
          </w:p>
        </w:tc>
        <w:tc>
          <w:tcPr>
            <w:tcW w:w="1080" w:type="dxa"/>
          </w:tcPr>
          <w:p w:rsidR="000A0E4E" w:rsidRPr="000A0E4E" w:rsidRDefault="000A0E4E" w:rsidP="000A0E4E">
            <w:pPr>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sz w:val="28"/>
                <w:szCs w:val="28"/>
              </w:rPr>
              <w:t>3835750</w:t>
            </w:r>
          </w:p>
        </w:tc>
        <w:tc>
          <w:tcPr>
            <w:tcW w:w="1260" w:type="dxa"/>
          </w:tcPr>
          <w:p w:rsidR="000A0E4E" w:rsidRPr="000A0E4E" w:rsidRDefault="000A0E4E" w:rsidP="000A0E4E">
            <w:pPr>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sz w:val="28"/>
                <w:szCs w:val="28"/>
              </w:rPr>
              <w:t>3873400</w:t>
            </w:r>
          </w:p>
        </w:tc>
        <w:tc>
          <w:tcPr>
            <w:tcW w:w="1260" w:type="dxa"/>
          </w:tcPr>
          <w:p w:rsidR="000A0E4E" w:rsidRPr="000A0E4E" w:rsidRDefault="000A0E4E" w:rsidP="000A0E4E">
            <w:pPr>
              <w:autoSpaceDE w:val="0"/>
              <w:autoSpaceDN w:val="0"/>
              <w:adjustRightInd w:val="0"/>
              <w:jc w:val="center"/>
              <w:rPr>
                <w:rFonts w:ascii="Times New Roman" w:hAnsi="Times New Roman" w:cs="Times New Roman"/>
                <w:sz w:val="28"/>
                <w:szCs w:val="28"/>
              </w:rPr>
            </w:pPr>
          </w:p>
        </w:tc>
        <w:tc>
          <w:tcPr>
            <w:tcW w:w="900" w:type="dxa"/>
          </w:tcPr>
          <w:p w:rsidR="000A0E4E" w:rsidRPr="000A0E4E" w:rsidRDefault="000A0E4E" w:rsidP="000A0E4E">
            <w:pPr>
              <w:autoSpaceDE w:val="0"/>
              <w:autoSpaceDN w:val="0"/>
              <w:adjustRightInd w:val="0"/>
              <w:jc w:val="center"/>
              <w:rPr>
                <w:rFonts w:ascii="Times New Roman" w:hAnsi="Times New Roman" w:cs="Times New Roman"/>
                <w:sz w:val="28"/>
                <w:szCs w:val="28"/>
              </w:rPr>
            </w:pPr>
          </w:p>
        </w:tc>
      </w:tr>
      <w:tr w:rsidR="000A0E4E" w:rsidRPr="000A0E4E" w:rsidTr="00AA2ED0">
        <w:tc>
          <w:tcPr>
            <w:tcW w:w="4140" w:type="dxa"/>
          </w:tcPr>
          <w:p w:rsidR="000A0E4E" w:rsidRPr="000A0E4E" w:rsidRDefault="000A0E4E" w:rsidP="000A0E4E">
            <w:pPr>
              <w:autoSpaceDE w:val="0"/>
              <w:autoSpaceDN w:val="0"/>
              <w:adjustRightInd w:val="0"/>
              <w:jc w:val="both"/>
              <w:rPr>
                <w:rFonts w:ascii="Times New Roman" w:hAnsi="Times New Roman" w:cs="Times New Roman"/>
                <w:sz w:val="28"/>
                <w:szCs w:val="28"/>
              </w:rPr>
            </w:pPr>
            <w:proofErr w:type="gramStart"/>
            <w:r w:rsidRPr="000A0E4E">
              <w:rPr>
                <w:rFonts w:ascii="Times New Roman" w:hAnsi="Times New Roman" w:cs="Times New Roman"/>
                <w:color w:val="000000"/>
                <w:sz w:val="28"/>
                <w:szCs w:val="28"/>
              </w:rPr>
              <w:t>Ж</w:t>
            </w:r>
            <w:proofErr w:type="gramEnd"/>
            <w:r w:rsidRPr="000A0E4E">
              <w:rPr>
                <w:rFonts w:ascii="Times New Roman" w:hAnsi="Times New Roman" w:cs="Times New Roman"/>
                <w:color w:val="000000"/>
                <w:sz w:val="28"/>
                <w:szCs w:val="28"/>
              </w:rPr>
              <w:t>ұмыскерлердің саны, адам. (Ад)</w:t>
            </w:r>
          </w:p>
        </w:tc>
        <w:tc>
          <w:tcPr>
            <w:tcW w:w="1080" w:type="dxa"/>
          </w:tcPr>
          <w:p w:rsidR="000A0E4E" w:rsidRPr="000A0E4E" w:rsidRDefault="000A0E4E" w:rsidP="000A0E4E">
            <w:pPr>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sz w:val="28"/>
                <w:szCs w:val="28"/>
              </w:rPr>
              <w:t>866</w:t>
            </w:r>
          </w:p>
        </w:tc>
        <w:tc>
          <w:tcPr>
            <w:tcW w:w="1260" w:type="dxa"/>
          </w:tcPr>
          <w:p w:rsidR="000A0E4E" w:rsidRPr="000A0E4E" w:rsidRDefault="000A0E4E" w:rsidP="000A0E4E">
            <w:pPr>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sz w:val="28"/>
                <w:szCs w:val="28"/>
              </w:rPr>
              <w:t>848</w:t>
            </w:r>
          </w:p>
        </w:tc>
        <w:tc>
          <w:tcPr>
            <w:tcW w:w="1260" w:type="dxa"/>
          </w:tcPr>
          <w:p w:rsidR="000A0E4E" w:rsidRPr="000A0E4E" w:rsidRDefault="000A0E4E" w:rsidP="000A0E4E">
            <w:pPr>
              <w:autoSpaceDE w:val="0"/>
              <w:autoSpaceDN w:val="0"/>
              <w:adjustRightInd w:val="0"/>
              <w:jc w:val="center"/>
              <w:rPr>
                <w:rFonts w:ascii="Times New Roman" w:hAnsi="Times New Roman" w:cs="Times New Roman"/>
                <w:sz w:val="28"/>
                <w:szCs w:val="28"/>
              </w:rPr>
            </w:pPr>
          </w:p>
        </w:tc>
        <w:tc>
          <w:tcPr>
            <w:tcW w:w="900" w:type="dxa"/>
          </w:tcPr>
          <w:p w:rsidR="000A0E4E" w:rsidRPr="000A0E4E" w:rsidRDefault="000A0E4E" w:rsidP="000A0E4E">
            <w:pPr>
              <w:autoSpaceDE w:val="0"/>
              <w:autoSpaceDN w:val="0"/>
              <w:adjustRightInd w:val="0"/>
              <w:jc w:val="center"/>
              <w:rPr>
                <w:rFonts w:ascii="Times New Roman" w:hAnsi="Times New Roman" w:cs="Times New Roman"/>
                <w:sz w:val="28"/>
                <w:szCs w:val="28"/>
              </w:rPr>
            </w:pPr>
          </w:p>
        </w:tc>
      </w:tr>
      <w:tr w:rsidR="000A0E4E" w:rsidRPr="000A0E4E" w:rsidTr="00AA2ED0">
        <w:tc>
          <w:tcPr>
            <w:tcW w:w="4140" w:type="dxa"/>
          </w:tcPr>
          <w:p w:rsidR="000A0E4E" w:rsidRPr="000A0E4E" w:rsidRDefault="000A0E4E" w:rsidP="000A0E4E">
            <w:pPr>
              <w:autoSpaceDE w:val="0"/>
              <w:autoSpaceDN w:val="0"/>
              <w:adjustRightInd w:val="0"/>
              <w:jc w:val="both"/>
              <w:rPr>
                <w:rFonts w:ascii="Times New Roman" w:hAnsi="Times New Roman" w:cs="Times New Roman"/>
                <w:sz w:val="28"/>
                <w:szCs w:val="28"/>
              </w:rPr>
            </w:pPr>
            <w:proofErr w:type="gramStart"/>
            <w:r w:rsidRPr="000A0E4E">
              <w:rPr>
                <w:rFonts w:ascii="Times New Roman" w:hAnsi="Times New Roman" w:cs="Times New Roman"/>
                <w:color w:val="000000"/>
                <w:sz w:val="28"/>
                <w:szCs w:val="28"/>
              </w:rPr>
              <w:t>Ж</w:t>
            </w:r>
            <w:proofErr w:type="gramEnd"/>
            <w:r w:rsidRPr="000A0E4E">
              <w:rPr>
                <w:rFonts w:ascii="Times New Roman" w:hAnsi="Times New Roman" w:cs="Times New Roman"/>
                <w:color w:val="000000"/>
                <w:sz w:val="28"/>
                <w:szCs w:val="28"/>
              </w:rPr>
              <w:t>ұмысшылардың саны, адам. (Ад</w:t>
            </w:r>
            <w:r w:rsidRPr="000A0E4E">
              <w:rPr>
                <w:rFonts w:ascii="Times New Roman" w:hAnsi="Times New Roman" w:cs="Times New Roman"/>
                <w:color w:val="000000"/>
                <w:sz w:val="28"/>
                <w:szCs w:val="28"/>
                <w:vertAlign w:val="subscript"/>
              </w:rPr>
              <w:t>ж</w:t>
            </w:r>
            <w:r w:rsidRPr="000A0E4E">
              <w:rPr>
                <w:rFonts w:ascii="Times New Roman" w:hAnsi="Times New Roman" w:cs="Times New Roman"/>
                <w:color w:val="000000"/>
                <w:sz w:val="28"/>
                <w:szCs w:val="28"/>
              </w:rPr>
              <w:t>)</w:t>
            </w:r>
          </w:p>
        </w:tc>
        <w:tc>
          <w:tcPr>
            <w:tcW w:w="1080" w:type="dxa"/>
          </w:tcPr>
          <w:p w:rsidR="000A0E4E" w:rsidRPr="000A0E4E" w:rsidRDefault="000A0E4E" w:rsidP="000A0E4E">
            <w:pPr>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sz w:val="28"/>
                <w:szCs w:val="28"/>
              </w:rPr>
              <w:t>720</w:t>
            </w:r>
          </w:p>
        </w:tc>
        <w:tc>
          <w:tcPr>
            <w:tcW w:w="1260" w:type="dxa"/>
          </w:tcPr>
          <w:p w:rsidR="000A0E4E" w:rsidRPr="000A0E4E" w:rsidRDefault="000A0E4E" w:rsidP="000A0E4E">
            <w:pPr>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sz w:val="28"/>
                <w:szCs w:val="28"/>
              </w:rPr>
              <w:t>704</w:t>
            </w:r>
          </w:p>
        </w:tc>
        <w:tc>
          <w:tcPr>
            <w:tcW w:w="1260" w:type="dxa"/>
          </w:tcPr>
          <w:p w:rsidR="000A0E4E" w:rsidRPr="000A0E4E" w:rsidRDefault="000A0E4E" w:rsidP="000A0E4E">
            <w:pPr>
              <w:autoSpaceDE w:val="0"/>
              <w:autoSpaceDN w:val="0"/>
              <w:adjustRightInd w:val="0"/>
              <w:jc w:val="center"/>
              <w:rPr>
                <w:rFonts w:ascii="Times New Roman" w:hAnsi="Times New Roman" w:cs="Times New Roman"/>
                <w:sz w:val="28"/>
                <w:szCs w:val="28"/>
              </w:rPr>
            </w:pPr>
          </w:p>
        </w:tc>
        <w:tc>
          <w:tcPr>
            <w:tcW w:w="900" w:type="dxa"/>
          </w:tcPr>
          <w:p w:rsidR="000A0E4E" w:rsidRPr="000A0E4E" w:rsidRDefault="000A0E4E" w:rsidP="000A0E4E">
            <w:pPr>
              <w:autoSpaceDE w:val="0"/>
              <w:autoSpaceDN w:val="0"/>
              <w:adjustRightInd w:val="0"/>
              <w:jc w:val="center"/>
              <w:rPr>
                <w:rFonts w:ascii="Times New Roman" w:hAnsi="Times New Roman" w:cs="Times New Roman"/>
                <w:sz w:val="28"/>
                <w:szCs w:val="28"/>
              </w:rPr>
            </w:pPr>
          </w:p>
        </w:tc>
      </w:tr>
      <w:tr w:rsidR="000A0E4E" w:rsidRPr="000A0E4E" w:rsidTr="00AA2ED0">
        <w:tc>
          <w:tcPr>
            <w:tcW w:w="4140" w:type="dxa"/>
          </w:tcPr>
          <w:p w:rsidR="000A0E4E" w:rsidRPr="000A0E4E" w:rsidRDefault="000A0E4E" w:rsidP="000A0E4E">
            <w:pPr>
              <w:autoSpaceDE w:val="0"/>
              <w:autoSpaceDN w:val="0"/>
              <w:adjustRightInd w:val="0"/>
              <w:jc w:val="both"/>
              <w:rPr>
                <w:rFonts w:ascii="Times New Roman" w:hAnsi="Times New Roman" w:cs="Times New Roman"/>
                <w:sz w:val="28"/>
                <w:szCs w:val="28"/>
              </w:rPr>
            </w:pPr>
            <w:r w:rsidRPr="000A0E4E">
              <w:rPr>
                <w:rFonts w:ascii="Times New Roman" w:hAnsi="Times New Roman" w:cs="Times New Roman"/>
                <w:color w:val="000000"/>
                <w:sz w:val="28"/>
                <w:szCs w:val="28"/>
              </w:rPr>
              <w:t>Жалпы персонал санындағы жұмысшылардың үлесі (Үл))</w:t>
            </w:r>
          </w:p>
        </w:tc>
        <w:tc>
          <w:tcPr>
            <w:tcW w:w="1080" w:type="dxa"/>
          </w:tcPr>
          <w:p w:rsidR="000A0E4E" w:rsidRPr="000A0E4E" w:rsidRDefault="000A0E4E" w:rsidP="000A0E4E">
            <w:pPr>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sz w:val="28"/>
                <w:szCs w:val="28"/>
              </w:rPr>
              <w:t>0,831</w:t>
            </w:r>
          </w:p>
        </w:tc>
        <w:tc>
          <w:tcPr>
            <w:tcW w:w="1260" w:type="dxa"/>
          </w:tcPr>
          <w:p w:rsidR="000A0E4E" w:rsidRPr="000A0E4E" w:rsidRDefault="000A0E4E" w:rsidP="000A0E4E">
            <w:pPr>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sz w:val="28"/>
                <w:szCs w:val="28"/>
              </w:rPr>
              <w:t>0,83</w:t>
            </w:r>
          </w:p>
        </w:tc>
        <w:tc>
          <w:tcPr>
            <w:tcW w:w="1260" w:type="dxa"/>
          </w:tcPr>
          <w:p w:rsidR="000A0E4E" w:rsidRPr="000A0E4E" w:rsidRDefault="000A0E4E" w:rsidP="000A0E4E">
            <w:pPr>
              <w:autoSpaceDE w:val="0"/>
              <w:autoSpaceDN w:val="0"/>
              <w:adjustRightInd w:val="0"/>
              <w:jc w:val="center"/>
              <w:rPr>
                <w:rFonts w:ascii="Times New Roman" w:hAnsi="Times New Roman" w:cs="Times New Roman"/>
                <w:sz w:val="28"/>
                <w:szCs w:val="28"/>
              </w:rPr>
            </w:pPr>
          </w:p>
        </w:tc>
        <w:tc>
          <w:tcPr>
            <w:tcW w:w="900" w:type="dxa"/>
          </w:tcPr>
          <w:p w:rsidR="000A0E4E" w:rsidRPr="000A0E4E" w:rsidRDefault="000A0E4E" w:rsidP="000A0E4E">
            <w:pPr>
              <w:autoSpaceDE w:val="0"/>
              <w:autoSpaceDN w:val="0"/>
              <w:adjustRightInd w:val="0"/>
              <w:jc w:val="center"/>
              <w:rPr>
                <w:rFonts w:ascii="Times New Roman" w:hAnsi="Times New Roman" w:cs="Times New Roman"/>
                <w:sz w:val="28"/>
                <w:szCs w:val="28"/>
              </w:rPr>
            </w:pPr>
          </w:p>
        </w:tc>
      </w:tr>
      <w:tr w:rsidR="000A0E4E" w:rsidRPr="000A0E4E" w:rsidTr="00AA2ED0">
        <w:tc>
          <w:tcPr>
            <w:tcW w:w="4140" w:type="dxa"/>
          </w:tcPr>
          <w:p w:rsidR="000A0E4E" w:rsidRPr="000A0E4E" w:rsidRDefault="000A0E4E" w:rsidP="000A0E4E">
            <w:pPr>
              <w:autoSpaceDE w:val="0"/>
              <w:autoSpaceDN w:val="0"/>
              <w:adjustRightInd w:val="0"/>
              <w:jc w:val="both"/>
              <w:rPr>
                <w:rFonts w:ascii="Times New Roman" w:hAnsi="Times New Roman" w:cs="Times New Roman"/>
                <w:sz w:val="28"/>
                <w:szCs w:val="28"/>
              </w:rPr>
            </w:pPr>
            <w:r w:rsidRPr="000A0E4E">
              <w:rPr>
                <w:rFonts w:ascii="Times New Roman" w:hAnsi="Times New Roman" w:cs="Times New Roman"/>
                <w:color w:val="000000"/>
                <w:sz w:val="28"/>
                <w:szCs w:val="28"/>
              </w:rPr>
              <w:t>Барлық жұмыскерлермен атқарылғанғ</w:t>
            </w:r>
            <w:proofErr w:type="gramStart"/>
            <w:r w:rsidRPr="000A0E4E">
              <w:rPr>
                <w:rFonts w:ascii="Times New Roman" w:hAnsi="Times New Roman" w:cs="Times New Roman"/>
                <w:color w:val="000000"/>
                <w:sz w:val="28"/>
                <w:szCs w:val="28"/>
              </w:rPr>
              <w:t>ан</w:t>
            </w:r>
            <w:proofErr w:type="gramEnd"/>
            <w:r w:rsidRPr="000A0E4E">
              <w:rPr>
                <w:rFonts w:ascii="Times New Roman" w:hAnsi="Times New Roman" w:cs="Times New Roman"/>
                <w:color w:val="000000"/>
                <w:sz w:val="28"/>
                <w:szCs w:val="28"/>
              </w:rPr>
              <w:t xml:space="preserve"> жұмыс, мың сағ. (t</w:t>
            </w:r>
            <w:r w:rsidRPr="000A0E4E">
              <w:rPr>
                <w:rFonts w:ascii="Times New Roman" w:hAnsi="Times New Roman" w:cs="Times New Roman"/>
                <w:color w:val="000000"/>
                <w:sz w:val="28"/>
                <w:szCs w:val="28"/>
                <w:vertAlign w:val="subscript"/>
              </w:rPr>
              <w:t>ж</w:t>
            </w:r>
            <w:r w:rsidRPr="000A0E4E">
              <w:rPr>
                <w:rFonts w:ascii="Times New Roman" w:hAnsi="Times New Roman" w:cs="Times New Roman"/>
                <w:color w:val="000000"/>
                <w:sz w:val="28"/>
                <w:szCs w:val="28"/>
              </w:rPr>
              <w:t xml:space="preserve">) </w:t>
            </w:r>
          </w:p>
        </w:tc>
        <w:tc>
          <w:tcPr>
            <w:tcW w:w="1080" w:type="dxa"/>
          </w:tcPr>
          <w:p w:rsidR="000A0E4E" w:rsidRPr="000A0E4E" w:rsidRDefault="000A0E4E" w:rsidP="000A0E4E">
            <w:pPr>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sz w:val="28"/>
                <w:szCs w:val="28"/>
              </w:rPr>
              <w:t>1128,8</w:t>
            </w:r>
          </w:p>
        </w:tc>
        <w:tc>
          <w:tcPr>
            <w:tcW w:w="1260" w:type="dxa"/>
          </w:tcPr>
          <w:p w:rsidR="000A0E4E" w:rsidRPr="000A0E4E" w:rsidRDefault="000A0E4E" w:rsidP="000A0E4E">
            <w:pPr>
              <w:autoSpaceDE w:val="0"/>
              <w:autoSpaceDN w:val="0"/>
              <w:adjustRightInd w:val="0"/>
              <w:jc w:val="center"/>
              <w:rPr>
                <w:rFonts w:ascii="Times New Roman" w:hAnsi="Times New Roman" w:cs="Times New Roman"/>
                <w:sz w:val="28"/>
                <w:szCs w:val="28"/>
              </w:rPr>
            </w:pPr>
            <w:r w:rsidRPr="000A0E4E">
              <w:rPr>
                <w:rFonts w:ascii="Times New Roman" w:hAnsi="Times New Roman" w:cs="Times New Roman"/>
                <w:sz w:val="28"/>
                <w:szCs w:val="28"/>
              </w:rPr>
              <w:t>1100,1</w:t>
            </w:r>
          </w:p>
        </w:tc>
        <w:tc>
          <w:tcPr>
            <w:tcW w:w="1260" w:type="dxa"/>
          </w:tcPr>
          <w:p w:rsidR="000A0E4E" w:rsidRPr="000A0E4E" w:rsidRDefault="000A0E4E" w:rsidP="000A0E4E">
            <w:pPr>
              <w:autoSpaceDE w:val="0"/>
              <w:autoSpaceDN w:val="0"/>
              <w:adjustRightInd w:val="0"/>
              <w:jc w:val="center"/>
              <w:rPr>
                <w:rFonts w:ascii="Times New Roman" w:hAnsi="Times New Roman" w:cs="Times New Roman"/>
                <w:sz w:val="28"/>
                <w:szCs w:val="28"/>
              </w:rPr>
            </w:pPr>
          </w:p>
        </w:tc>
        <w:tc>
          <w:tcPr>
            <w:tcW w:w="900" w:type="dxa"/>
          </w:tcPr>
          <w:p w:rsidR="000A0E4E" w:rsidRPr="000A0E4E" w:rsidRDefault="000A0E4E" w:rsidP="000A0E4E">
            <w:pPr>
              <w:autoSpaceDE w:val="0"/>
              <w:autoSpaceDN w:val="0"/>
              <w:adjustRightInd w:val="0"/>
              <w:jc w:val="both"/>
              <w:rPr>
                <w:rFonts w:ascii="Times New Roman" w:hAnsi="Times New Roman" w:cs="Times New Roman"/>
                <w:sz w:val="28"/>
                <w:szCs w:val="28"/>
              </w:rPr>
            </w:pPr>
          </w:p>
        </w:tc>
      </w:tr>
      <w:tr w:rsidR="000A0E4E" w:rsidRPr="000A0E4E" w:rsidTr="00AA2ED0">
        <w:tc>
          <w:tcPr>
            <w:tcW w:w="4140" w:type="dxa"/>
          </w:tcPr>
          <w:p w:rsidR="000A0E4E" w:rsidRPr="000A0E4E" w:rsidRDefault="000A0E4E" w:rsidP="000A0E4E">
            <w:pPr>
              <w:autoSpaceDE w:val="0"/>
              <w:autoSpaceDN w:val="0"/>
              <w:adjustRightInd w:val="0"/>
              <w:jc w:val="both"/>
              <w:rPr>
                <w:rFonts w:ascii="Times New Roman" w:hAnsi="Times New Roman" w:cs="Times New Roman"/>
                <w:sz w:val="28"/>
                <w:szCs w:val="28"/>
              </w:rPr>
            </w:pPr>
            <w:r w:rsidRPr="000A0E4E">
              <w:rPr>
                <w:rFonts w:ascii="Times New Roman" w:hAnsi="Times New Roman" w:cs="Times New Roman"/>
                <w:color w:val="000000"/>
                <w:sz w:val="28"/>
                <w:szCs w:val="28"/>
              </w:rPr>
              <w:t>Бі</w:t>
            </w:r>
            <w:proofErr w:type="gramStart"/>
            <w:r w:rsidRPr="000A0E4E">
              <w:rPr>
                <w:rFonts w:ascii="Times New Roman" w:hAnsi="Times New Roman" w:cs="Times New Roman"/>
                <w:color w:val="000000"/>
                <w:sz w:val="28"/>
                <w:szCs w:val="28"/>
              </w:rPr>
              <w:t>р</w:t>
            </w:r>
            <w:proofErr w:type="gramEnd"/>
            <w:r w:rsidRPr="000A0E4E">
              <w:rPr>
                <w:rFonts w:ascii="Times New Roman" w:hAnsi="Times New Roman" w:cs="Times New Roman"/>
                <w:color w:val="000000"/>
                <w:sz w:val="28"/>
                <w:szCs w:val="28"/>
              </w:rPr>
              <w:t xml:space="preserve"> жұмысшымен, сағ. (</w:t>
            </w:r>
            <w:r w:rsidRPr="000A0E4E">
              <w:rPr>
                <w:rFonts w:ascii="Times New Roman" w:hAnsi="Times New Roman" w:cs="Times New Roman"/>
                <w:color w:val="000000"/>
                <w:sz w:val="28"/>
                <w:szCs w:val="28"/>
                <w:lang w:val="en-US"/>
              </w:rPr>
              <w:t>t</w:t>
            </w:r>
            <w:r w:rsidRPr="000A0E4E">
              <w:rPr>
                <w:rFonts w:ascii="Times New Roman" w:hAnsi="Times New Roman" w:cs="Times New Roman"/>
                <w:color w:val="000000"/>
                <w:sz w:val="28"/>
                <w:szCs w:val="28"/>
                <w:vertAlign w:val="subscript"/>
              </w:rPr>
              <w:t>сж</w:t>
            </w:r>
            <w:r w:rsidRPr="000A0E4E">
              <w:rPr>
                <w:rFonts w:ascii="Times New Roman" w:hAnsi="Times New Roman" w:cs="Times New Roman"/>
                <w:color w:val="000000"/>
                <w:sz w:val="28"/>
                <w:szCs w:val="28"/>
              </w:rPr>
              <w:t>)</w:t>
            </w:r>
          </w:p>
        </w:tc>
        <w:tc>
          <w:tcPr>
            <w:tcW w:w="1080" w:type="dxa"/>
          </w:tcPr>
          <w:p w:rsidR="000A0E4E" w:rsidRPr="000A0E4E" w:rsidRDefault="000A0E4E" w:rsidP="000A0E4E">
            <w:pPr>
              <w:autoSpaceDE w:val="0"/>
              <w:autoSpaceDN w:val="0"/>
              <w:adjustRightInd w:val="0"/>
              <w:jc w:val="center"/>
              <w:rPr>
                <w:rFonts w:ascii="Times New Roman" w:hAnsi="Times New Roman" w:cs="Times New Roman"/>
                <w:sz w:val="28"/>
                <w:szCs w:val="28"/>
                <w:lang w:val="en-US"/>
              </w:rPr>
            </w:pPr>
            <w:r w:rsidRPr="000A0E4E">
              <w:rPr>
                <w:rFonts w:ascii="Times New Roman" w:hAnsi="Times New Roman" w:cs="Times New Roman"/>
                <w:sz w:val="28"/>
                <w:szCs w:val="28"/>
                <w:lang w:val="en-US"/>
              </w:rPr>
              <w:t>15</w:t>
            </w:r>
            <w:r w:rsidRPr="000A0E4E">
              <w:rPr>
                <w:rFonts w:ascii="Times New Roman" w:hAnsi="Times New Roman" w:cs="Times New Roman"/>
                <w:sz w:val="28"/>
                <w:szCs w:val="28"/>
              </w:rPr>
              <w:t>67,8</w:t>
            </w:r>
          </w:p>
        </w:tc>
        <w:tc>
          <w:tcPr>
            <w:tcW w:w="1260" w:type="dxa"/>
          </w:tcPr>
          <w:p w:rsidR="000A0E4E" w:rsidRPr="000A0E4E" w:rsidRDefault="000A0E4E" w:rsidP="000A0E4E">
            <w:pPr>
              <w:autoSpaceDE w:val="0"/>
              <w:autoSpaceDN w:val="0"/>
              <w:adjustRightInd w:val="0"/>
              <w:jc w:val="center"/>
              <w:rPr>
                <w:rFonts w:ascii="Times New Roman" w:hAnsi="Times New Roman" w:cs="Times New Roman"/>
                <w:sz w:val="28"/>
                <w:szCs w:val="28"/>
                <w:lang w:val="en-US"/>
              </w:rPr>
            </w:pPr>
            <w:r w:rsidRPr="000A0E4E">
              <w:rPr>
                <w:rFonts w:ascii="Times New Roman" w:hAnsi="Times New Roman" w:cs="Times New Roman"/>
                <w:sz w:val="28"/>
                <w:szCs w:val="28"/>
                <w:lang w:val="en-US"/>
              </w:rPr>
              <w:t>15</w:t>
            </w:r>
            <w:r w:rsidRPr="000A0E4E">
              <w:rPr>
                <w:rFonts w:ascii="Times New Roman" w:hAnsi="Times New Roman" w:cs="Times New Roman"/>
                <w:sz w:val="28"/>
                <w:szCs w:val="28"/>
              </w:rPr>
              <w:t>62,6</w:t>
            </w:r>
          </w:p>
        </w:tc>
        <w:tc>
          <w:tcPr>
            <w:tcW w:w="1260" w:type="dxa"/>
          </w:tcPr>
          <w:p w:rsidR="000A0E4E" w:rsidRPr="000A0E4E" w:rsidRDefault="000A0E4E" w:rsidP="000A0E4E">
            <w:pPr>
              <w:autoSpaceDE w:val="0"/>
              <w:autoSpaceDN w:val="0"/>
              <w:adjustRightInd w:val="0"/>
              <w:jc w:val="center"/>
              <w:rPr>
                <w:rFonts w:ascii="Times New Roman" w:hAnsi="Times New Roman" w:cs="Times New Roman"/>
                <w:sz w:val="28"/>
                <w:szCs w:val="28"/>
                <w:lang w:val="en-US"/>
              </w:rPr>
            </w:pPr>
          </w:p>
        </w:tc>
        <w:tc>
          <w:tcPr>
            <w:tcW w:w="900" w:type="dxa"/>
          </w:tcPr>
          <w:p w:rsidR="000A0E4E" w:rsidRPr="000A0E4E" w:rsidRDefault="000A0E4E" w:rsidP="000A0E4E">
            <w:pPr>
              <w:autoSpaceDE w:val="0"/>
              <w:autoSpaceDN w:val="0"/>
              <w:adjustRightInd w:val="0"/>
              <w:jc w:val="both"/>
              <w:rPr>
                <w:rFonts w:ascii="Times New Roman" w:hAnsi="Times New Roman" w:cs="Times New Roman"/>
                <w:sz w:val="28"/>
                <w:szCs w:val="28"/>
              </w:rPr>
            </w:pPr>
          </w:p>
        </w:tc>
      </w:tr>
      <w:tr w:rsidR="000A0E4E" w:rsidRPr="000A0E4E" w:rsidTr="00AA2ED0">
        <w:tc>
          <w:tcPr>
            <w:tcW w:w="4140" w:type="dxa"/>
          </w:tcPr>
          <w:p w:rsidR="000A0E4E" w:rsidRPr="000A0E4E" w:rsidRDefault="000A0E4E" w:rsidP="000A0E4E">
            <w:pPr>
              <w:autoSpaceDE w:val="0"/>
              <w:autoSpaceDN w:val="0"/>
              <w:adjustRightInd w:val="0"/>
              <w:jc w:val="both"/>
              <w:rPr>
                <w:rFonts w:ascii="Times New Roman" w:hAnsi="Times New Roman" w:cs="Times New Roman"/>
                <w:sz w:val="28"/>
                <w:szCs w:val="28"/>
              </w:rPr>
            </w:pPr>
            <w:r w:rsidRPr="000A0E4E">
              <w:rPr>
                <w:rFonts w:ascii="Times New Roman" w:hAnsi="Times New Roman" w:cs="Times New Roman"/>
                <w:color w:val="000000"/>
                <w:sz w:val="28"/>
                <w:szCs w:val="28"/>
              </w:rPr>
              <w:t>Бі</w:t>
            </w:r>
            <w:proofErr w:type="gramStart"/>
            <w:r w:rsidRPr="000A0E4E">
              <w:rPr>
                <w:rFonts w:ascii="Times New Roman" w:hAnsi="Times New Roman" w:cs="Times New Roman"/>
                <w:color w:val="000000"/>
                <w:sz w:val="28"/>
                <w:szCs w:val="28"/>
              </w:rPr>
              <w:t>р</w:t>
            </w:r>
            <w:proofErr w:type="gramEnd"/>
            <w:r w:rsidRPr="000A0E4E">
              <w:rPr>
                <w:rFonts w:ascii="Times New Roman" w:hAnsi="Times New Roman" w:cs="Times New Roman"/>
                <w:color w:val="000000"/>
                <w:sz w:val="28"/>
                <w:szCs w:val="28"/>
              </w:rPr>
              <w:t xml:space="preserve"> жұмыскерлердің орташа жылдық өнімділігі, мың теңге (Өн)</w:t>
            </w:r>
          </w:p>
        </w:tc>
        <w:tc>
          <w:tcPr>
            <w:tcW w:w="1080" w:type="dxa"/>
          </w:tcPr>
          <w:p w:rsidR="000A0E4E" w:rsidRPr="000A0E4E" w:rsidRDefault="000A0E4E" w:rsidP="000A0E4E">
            <w:pPr>
              <w:autoSpaceDE w:val="0"/>
              <w:autoSpaceDN w:val="0"/>
              <w:adjustRightInd w:val="0"/>
              <w:jc w:val="center"/>
              <w:rPr>
                <w:rFonts w:ascii="Times New Roman" w:hAnsi="Times New Roman" w:cs="Times New Roman"/>
                <w:sz w:val="28"/>
                <w:szCs w:val="28"/>
                <w:lang w:val="en-US"/>
              </w:rPr>
            </w:pPr>
            <w:r w:rsidRPr="000A0E4E">
              <w:rPr>
                <w:rFonts w:ascii="Times New Roman" w:hAnsi="Times New Roman" w:cs="Times New Roman"/>
                <w:sz w:val="28"/>
                <w:szCs w:val="28"/>
              </w:rPr>
              <w:t>4429,3</w:t>
            </w:r>
          </w:p>
        </w:tc>
        <w:tc>
          <w:tcPr>
            <w:tcW w:w="1260" w:type="dxa"/>
          </w:tcPr>
          <w:p w:rsidR="000A0E4E" w:rsidRPr="000A0E4E" w:rsidRDefault="000A0E4E" w:rsidP="000A0E4E">
            <w:pPr>
              <w:autoSpaceDE w:val="0"/>
              <w:autoSpaceDN w:val="0"/>
              <w:adjustRightInd w:val="0"/>
              <w:jc w:val="center"/>
              <w:rPr>
                <w:rFonts w:ascii="Times New Roman" w:hAnsi="Times New Roman" w:cs="Times New Roman"/>
                <w:sz w:val="28"/>
                <w:szCs w:val="28"/>
                <w:lang w:val="en-US"/>
              </w:rPr>
            </w:pPr>
            <w:r w:rsidRPr="000A0E4E">
              <w:rPr>
                <w:rFonts w:ascii="Times New Roman" w:hAnsi="Times New Roman" w:cs="Times New Roman"/>
                <w:sz w:val="28"/>
                <w:szCs w:val="28"/>
              </w:rPr>
              <w:t>4567,7</w:t>
            </w:r>
          </w:p>
        </w:tc>
        <w:tc>
          <w:tcPr>
            <w:tcW w:w="1260" w:type="dxa"/>
          </w:tcPr>
          <w:p w:rsidR="000A0E4E" w:rsidRPr="000A0E4E" w:rsidRDefault="000A0E4E" w:rsidP="000A0E4E">
            <w:pPr>
              <w:autoSpaceDE w:val="0"/>
              <w:autoSpaceDN w:val="0"/>
              <w:adjustRightInd w:val="0"/>
              <w:jc w:val="center"/>
              <w:rPr>
                <w:rFonts w:ascii="Times New Roman" w:hAnsi="Times New Roman" w:cs="Times New Roman"/>
                <w:sz w:val="28"/>
                <w:szCs w:val="28"/>
                <w:lang w:val="en-US"/>
              </w:rPr>
            </w:pPr>
          </w:p>
        </w:tc>
        <w:tc>
          <w:tcPr>
            <w:tcW w:w="900" w:type="dxa"/>
          </w:tcPr>
          <w:p w:rsidR="000A0E4E" w:rsidRPr="000A0E4E" w:rsidRDefault="000A0E4E" w:rsidP="000A0E4E">
            <w:pPr>
              <w:autoSpaceDE w:val="0"/>
              <w:autoSpaceDN w:val="0"/>
              <w:adjustRightInd w:val="0"/>
              <w:jc w:val="both"/>
              <w:rPr>
                <w:rFonts w:ascii="Times New Roman" w:hAnsi="Times New Roman" w:cs="Times New Roman"/>
                <w:sz w:val="28"/>
                <w:szCs w:val="28"/>
              </w:rPr>
            </w:pPr>
          </w:p>
        </w:tc>
      </w:tr>
      <w:tr w:rsidR="000A0E4E" w:rsidRPr="000A0E4E" w:rsidTr="00AA2ED0">
        <w:tc>
          <w:tcPr>
            <w:tcW w:w="4140" w:type="dxa"/>
          </w:tcPr>
          <w:p w:rsidR="000A0E4E" w:rsidRPr="000A0E4E" w:rsidRDefault="000A0E4E" w:rsidP="000A0E4E">
            <w:pPr>
              <w:autoSpaceDE w:val="0"/>
              <w:autoSpaceDN w:val="0"/>
              <w:adjustRightInd w:val="0"/>
              <w:jc w:val="both"/>
              <w:rPr>
                <w:rFonts w:ascii="Times New Roman" w:hAnsi="Times New Roman" w:cs="Times New Roman"/>
                <w:sz w:val="28"/>
                <w:szCs w:val="28"/>
              </w:rPr>
            </w:pPr>
            <w:r w:rsidRPr="000A0E4E">
              <w:rPr>
                <w:rFonts w:ascii="Times New Roman" w:hAnsi="Times New Roman" w:cs="Times New Roman"/>
                <w:color w:val="000000"/>
                <w:sz w:val="28"/>
                <w:szCs w:val="28"/>
              </w:rPr>
              <w:t>Бі</w:t>
            </w:r>
            <w:proofErr w:type="gramStart"/>
            <w:r w:rsidRPr="000A0E4E">
              <w:rPr>
                <w:rFonts w:ascii="Times New Roman" w:hAnsi="Times New Roman" w:cs="Times New Roman"/>
                <w:color w:val="000000"/>
                <w:sz w:val="28"/>
                <w:szCs w:val="28"/>
              </w:rPr>
              <w:t>р</w:t>
            </w:r>
            <w:proofErr w:type="gramEnd"/>
            <w:r w:rsidRPr="000A0E4E">
              <w:rPr>
                <w:rFonts w:ascii="Times New Roman" w:hAnsi="Times New Roman" w:cs="Times New Roman"/>
                <w:color w:val="000000"/>
                <w:sz w:val="28"/>
                <w:szCs w:val="28"/>
              </w:rPr>
              <w:t xml:space="preserve"> жұмысшының орташа жылдық өнімділігі, мың теңге (Өн</w:t>
            </w:r>
            <w:r w:rsidRPr="000A0E4E">
              <w:rPr>
                <w:rFonts w:ascii="Times New Roman" w:hAnsi="Times New Roman" w:cs="Times New Roman"/>
                <w:color w:val="000000"/>
                <w:sz w:val="28"/>
                <w:szCs w:val="28"/>
                <w:vertAlign w:val="subscript"/>
              </w:rPr>
              <w:t>ж</w:t>
            </w:r>
            <w:r w:rsidRPr="000A0E4E">
              <w:rPr>
                <w:rFonts w:ascii="Times New Roman" w:hAnsi="Times New Roman" w:cs="Times New Roman"/>
                <w:color w:val="000000"/>
                <w:sz w:val="28"/>
                <w:szCs w:val="28"/>
              </w:rPr>
              <w:t>)</w:t>
            </w:r>
          </w:p>
        </w:tc>
        <w:tc>
          <w:tcPr>
            <w:tcW w:w="1080" w:type="dxa"/>
          </w:tcPr>
          <w:p w:rsidR="000A0E4E" w:rsidRPr="000A0E4E" w:rsidRDefault="000A0E4E" w:rsidP="000A0E4E">
            <w:pPr>
              <w:autoSpaceDE w:val="0"/>
              <w:autoSpaceDN w:val="0"/>
              <w:adjustRightInd w:val="0"/>
              <w:jc w:val="center"/>
              <w:rPr>
                <w:rFonts w:ascii="Times New Roman" w:hAnsi="Times New Roman" w:cs="Times New Roman"/>
                <w:sz w:val="28"/>
                <w:szCs w:val="28"/>
                <w:lang w:val="en-US"/>
              </w:rPr>
            </w:pPr>
            <w:r w:rsidRPr="000A0E4E">
              <w:rPr>
                <w:rFonts w:ascii="Times New Roman" w:hAnsi="Times New Roman" w:cs="Times New Roman"/>
                <w:sz w:val="28"/>
                <w:szCs w:val="28"/>
              </w:rPr>
              <w:t>5327,4</w:t>
            </w:r>
          </w:p>
        </w:tc>
        <w:tc>
          <w:tcPr>
            <w:tcW w:w="1260" w:type="dxa"/>
          </w:tcPr>
          <w:p w:rsidR="000A0E4E" w:rsidRPr="000A0E4E" w:rsidRDefault="000A0E4E" w:rsidP="000A0E4E">
            <w:pPr>
              <w:autoSpaceDE w:val="0"/>
              <w:autoSpaceDN w:val="0"/>
              <w:adjustRightInd w:val="0"/>
              <w:jc w:val="center"/>
              <w:rPr>
                <w:rFonts w:ascii="Times New Roman" w:hAnsi="Times New Roman" w:cs="Times New Roman"/>
                <w:sz w:val="28"/>
                <w:szCs w:val="28"/>
                <w:lang w:val="en-US"/>
              </w:rPr>
            </w:pPr>
            <w:r w:rsidRPr="000A0E4E">
              <w:rPr>
                <w:rFonts w:ascii="Times New Roman" w:hAnsi="Times New Roman" w:cs="Times New Roman"/>
                <w:sz w:val="28"/>
                <w:szCs w:val="28"/>
              </w:rPr>
              <w:t>5502,0</w:t>
            </w:r>
          </w:p>
        </w:tc>
        <w:tc>
          <w:tcPr>
            <w:tcW w:w="1260" w:type="dxa"/>
          </w:tcPr>
          <w:p w:rsidR="000A0E4E" w:rsidRPr="000A0E4E" w:rsidRDefault="000A0E4E" w:rsidP="000A0E4E">
            <w:pPr>
              <w:autoSpaceDE w:val="0"/>
              <w:autoSpaceDN w:val="0"/>
              <w:adjustRightInd w:val="0"/>
              <w:jc w:val="center"/>
              <w:rPr>
                <w:rFonts w:ascii="Times New Roman" w:hAnsi="Times New Roman" w:cs="Times New Roman"/>
                <w:sz w:val="28"/>
                <w:szCs w:val="28"/>
                <w:lang w:val="en-US"/>
              </w:rPr>
            </w:pPr>
          </w:p>
        </w:tc>
        <w:tc>
          <w:tcPr>
            <w:tcW w:w="900" w:type="dxa"/>
          </w:tcPr>
          <w:p w:rsidR="000A0E4E" w:rsidRPr="000A0E4E" w:rsidRDefault="000A0E4E" w:rsidP="000A0E4E">
            <w:pPr>
              <w:autoSpaceDE w:val="0"/>
              <w:autoSpaceDN w:val="0"/>
              <w:adjustRightInd w:val="0"/>
              <w:jc w:val="both"/>
              <w:rPr>
                <w:rFonts w:ascii="Times New Roman" w:hAnsi="Times New Roman" w:cs="Times New Roman"/>
                <w:sz w:val="28"/>
                <w:szCs w:val="28"/>
              </w:rPr>
            </w:pPr>
          </w:p>
        </w:tc>
      </w:tr>
      <w:tr w:rsidR="000A0E4E" w:rsidRPr="000A0E4E" w:rsidTr="00AA2ED0">
        <w:tc>
          <w:tcPr>
            <w:tcW w:w="4140" w:type="dxa"/>
          </w:tcPr>
          <w:p w:rsidR="000A0E4E" w:rsidRPr="000A0E4E" w:rsidRDefault="000A0E4E" w:rsidP="000A0E4E">
            <w:pPr>
              <w:autoSpaceDE w:val="0"/>
              <w:autoSpaceDN w:val="0"/>
              <w:adjustRightInd w:val="0"/>
              <w:jc w:val="both"/>
              <w:rPr>
                <w:rFonts w:ascii="Times New Roman" w:hAnsi="Times New Roman" w:cs="Times New Roman"/>
                <w:sz w:val="28"/>
                <w:szCs w:val="28"/>
              </w:rPr>
            </w:pPr>
            <w:proofErr w:type="gramStart"/>
            <w:r w:rsidRPr="000A0E4E">
              <w:rPr>
                <w:rFonts w:ascii="Times New Roman" w:hAnsi="Times New Roman" w:cs="Times New Roman"/>
                <w:color w:val="000000"/>
                <w:sz w:val="28"/>
                <w:szCs w:val="28"/>
              </w:rPr>
              <w:t>Ж</w:t>
            </w:r>
            <w:proofErr w:type="gramEnd"/>
            <w:r w:rsidRPr="000A0E4E">
              <w:rPr>
                <w:rFonts w:ascii="Times New Roman" w:hAnsi="Times New Roman" w:cs="Times New Roman"/>
                <w:color w:val="000000"/>
                <w:sz w:val="28"/>
                <w:szCs w:val="28"/>
              </w:rPr>
              <w:t>ұмысшылардың орташасағаттақ өнімділігі (өн), теңге/час</w:t>
            </w:r>
          </w:p>
        </w:tc>
        <w:tc>
          <w:tcPr>
            <w:tcW w:w="1080" w:type="dxa"/>
          </w:tcPr>
          <w:p w:rsidR="000A0E4E" w:rsidRPr="000A0E4E" w:rsidRDefault="000A0E4E" w:rsidP="000A0E4E">
            <w:pPr>
              <w:autoSpaceDE w:val="0"/>
              <w:autoSpaceDN w:val="0"/>
              <w:adjustRightInd w:val="0"/>
              <w:jc w:val="center"/>
              <w:rPr>
                <w:rFonts w:ascii="Times New Roman" w:hAnsi="Times New Roman" w:cs="Times New Roman"/>
                <w:sz w:val="28"/>
                <w:szCs w:val="28"/>
                <w:lang w:val="en-US"/>
              </w:rPr>
            </w:pPr>
            <w:r w:rsidRPr="000A0E4E">
              <w:rPr>
                <w:rFonts w:ascii="Times New Roman" w:hAnsi="Times New Roman" w:cs="Times New Roman"/>
                <w:sz w:val="28"/>
                <w:szCs w:val="28"/>
              </w:rPr>
              <w:t>3398,0</w:t>
            </w:r>
          </w:p>
        </w:tc>
        <w:tc>
          <w:tcPr>
            <w:tcW w:w="1260" w:type="dxa"/>
          </w:tcPr>
          <w:p w:rsidR="000A0E4E" w:rsidRPr="000A0E4E" w:rsidRDefault="000A0E4E" w:rsidP="000A0E4E">
            <w:pPr>
              <w:autoSpaceDE w:val="0"/>
              <w:autoSpaceDN w:val="0"/>
              <w:adjustRightInd w:val="0"/>
              <w:jc w:val="center"/>
              <w:rPr>
                <w:rFonts w:ascii="Times New Roman" w:hAnsi="Times New Roman" w:cs="Times New Roman"/>
                <w:sz w:val="28"/>
                <w:szCs w:val="28"/>
                <w:lang w:val="en-US"/>
              </w:rPr>
            </w:pPr>
            <w:r w:rsidRPr="000A0E4E">
              <w:rPr>
                <w:rFonts w:ascii="Times New Roman" w:hAnsi="Times New Roman" w:cs="Times New Roman"/>
                <w:sz w:val="28"/>
                <w:szCs w:val="28"/>
              </w:rPr>
              <w:t>3521,0</w:t>
            </w:r>
          </w:p>
        </w:tc>
        <w:tc>
          <w:tcPr>
            <w:tcW w:w="1260" w:type="dxa"/>
          </w:tcPr>
          <w:p w:rsidR="000A0E4E" w:rsidRPr="000A0E4E" w:rsidRDefault="000A0E4E" w:rsidP="000A0E4E">
            <w:pPr>
              <w:autoSpaceDE w:val="0"/>
              <w:autoSpaceDN w:val="0"/>
              <w:adjustRightInd w:val="0"/>
              <w:jc w:val="center"/>
              <w:rPr>
                <w:rFonts w:ascii="Times New Roman" w:hAnsi="Times New Roman" w:cs="Times New Roman"/>
                <w:sz w:val="28"/>
                <w:szCs w:val="28"/>
                <w:lang w:val="en-US"/>
              </w:rPr>
            </w:pPr>
          </w:p>
        </w:tc>
        <w:tc>
          <w:tcPr>
            <w:tcW w:w="900" w:type="dxa"/>
          </w:tcPr>
          <w:p w:rsidR="000A0E4E" w:rsidRPr="000A0E4E" w:rsidRDefault="000A0E4E" w:rsidP="000A0E4E">
            <w:pPr>
              <w:autoSpaceDE w:val="0"/>
              <w:autoSpaceDN w:val="0"/>
              <w:adjustRightInd w:val="0"/>
              <w:jc w:val="both"/>
              <w:rPr>
                <w:rFonts w:ascii="Times New Roman" w:hAnsi="Times New Roman" w:cs="Times New Roman"/>
                <w:sz w:val="28"/>
                <w:szCs w:val="28"/>
              </w:rPr>
            </w:pPr>
          </w:p>
        </w:tc>
      </w:tr>
    </w:tbl>
    <w:p w:rsidR="000A0E4E" w:rsidRPr="000A0E4E" w:rsidRDefault="000A0E4E" w:rsidP="000A0E4E">
      <w:pPr>
        <w:spacing w:after="0" w:line="240" w:lineRule="auto"/>
        <w:rPr>
          <w:rFonts w:ascii="Times New Roman" w:hAnsi="Times New Roman" w:cs="Times New Roman"/>
          <w:bCs/>
          <w:noProof/>
          <w:color w:val="000000"/>
          <w:sz w:val="28"/>
          <w:szCs w:val="28"/>
        </w:rPr>
      </w:pPr>
      <w:r w:rsidRPr="000A0E4E">
        <w:rPr>
          <w:rFonts w:ascii="Times New Roman" w:hAnsi="Times New Roman" w:cs="Times New Roman"/>
          <w:bCs/>
          <w:sz w:val="28"/>
          <w:szCs w:val="28"/>
        </w:rPr>
        <w:t xml:space="preserve">12 тақырып. </w:t>
      </w:r>
      <w:r w:rsidRPr="000A0E4E">
        <w:rPr>
          <w:rFonts w:ascii="Times New Roman" w:hAnsi="Times New Roman" w:cs="Times New Roman"/>
          <w:bCs/>
          <w:noProof/>
          <w:color w:val="000000"/>
          <w:sz w:val="28"/>
          <w:szCs w:val="28"/>
        </w:rPr>
        <w:t>Өндіріске және өнімді сатуға кететін жұмсалымды талдау және басқару</w:t>
      </w:r>
    </w:p>
    <w:p w:rsidR="000A0E4E" w:rsidRPr="000A0E4E" w:rsidRDefault="000A0E4E" w:rsidP="000A0E4E">
      <w:pPr>
        <w:shd w:val="clear" w:color="auto" w:fill="FFFFFF"/>
        <w:autoSpaceDE w:val="0"/>
        <w:autoSpaceDN w:val="0"/>
        <w:adjustRightInd w:val="0"/>
        <w:spacing w:after="0" w:line="240" w:lineRule="auto"/>
        <w:ind w:firstLine="360"/>
        <w:jc w:val="both"/>
        <w:rPr>
          <w:rFonts w:ascii="Times New Roman" w:hAnsi="Times New Roman" w:cs="Times New Roman"/>
          <w:noProof/>
          <w:color w:val="000000"/>
          <w:sz w:val="28"/>
          <w:szCs w:val="28"/>
        </w:rPr>
      </w:pPr>
      <w:r w:rsidRPr="000A0E4E">
        <w:rPr>
          <w:rFonts w:ascii="Times New Roman" w:hAnsi="Times New Roman" w:cs="Times New Roman"/>
          <w:noProof/>
          <w:color w:val="000000"/>
          <w:sz w:val="28"/>
          <w:szCs w:val="28"/>
        </w:rPr>
        <w:t>Есеп 22</w:t>
      </w:r>
    </w:p>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iCs/>
          <w:color w:val="000000"/>
          <w:sz w:val="28"/>
          <w:szCs w:val="28"/>
        </w:rPr>
      </w:pPr>
      <w:r w:rsidRPr="000A0E4E">
        <w:rPr>
          <w:rFonts w:ascii="Times New Roman" w:hAnsi="Times New Roman" w:cs="Times New Roman"/>
          <w:iCs/>
          <w:color w:val="000000"/>
          <w:sz w:val="28"/>
          <w:szCs w:val="28"/>
        </w:rPr>
        <w:t>Жұмсалымдар тү</w:t>
      </w:r>
      <w:proofErr w:type="gramStart"/>
      <w:r w:rsidRPr="000A0E4E">
        <w:rPr>
          <w:rFonts w:ascii="Times New Roman" w:hAnsi="Times New Roman" w:cs="Times New Roman"/>
          <w:iCs/>
          <w:color w:val="000000"/>
          <w:sz w:val="28"/>
          <w:szCs w:val="28"/>
        </w:rPr>
        <w:t>р</w:t>
      </w:r>
      <w:proofErr w:type="gramEnd"/>
      <w:r w:rsidRPr="000A0E4E">
        <w:rPr>
          <w:rFonts w:ascii="Times New Roman" w:hAnsi="Times New Roman" w:cs="Times New Roman"/>
          <w:iCs/>
          <w:color w:val="000000"/>
          <w:sz w:val="28"/>
          <w:szCs w:val="28"/>
        </w:rPr>
        <w:t>і бойынша құрылымдық</w:t>
      </w:r>
    </w:p>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color w:val="000000"/>
          <w:sz w:val="28"/>
          <w:szCs w:val="28"/>
        </w:rPr>
      </w:pPr>
      <w:r w:rsidRPr="000A0E4E">
        <w:rPr>
          <w:rFonts w:ascii="Times New Roman" w:hAnsi="Times New Roman" w:cs="Times New Roman"/>
          <w:iCs/>
          <w:color w:val="000000"/>
          <w:sz w:val="28"/>
          <w:szCs w:val="28"/>
        </w:rPr>
        <w:t>талдау</w:t>
      </w:r>
    </w:p>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p>
    <w:tbl>
      <w:tblPr>
        <w:tblW w:w="0" w:type="auto"/>
        <w:tblInd w:w="40" w:type="dxa"/>
        <w:tblLayout w:type="fixed"/>
        <w:tblCellMar>
          <w:left w:w="40" w:type="dxa"/>
          <w:right w:w="40" w:type="dxa"/>
        </w:tblCellMar>
        <w:tblLook w:val="0000"/>
      </w:tblPr>
      <w:tblGrid>
        <w:gridCol w:w="1699"/>
        <w:gridCol w:w="1416"/>
        <w:gridCol w:w="1132"/>
        <w:gridCol w:w="2419"/>
      </w:tblGrid>
      <w:tr w:rsidR="000A0E4E" w:rsidRPr="000A0E4E" w:rsidTr="00AA2ED0">
        <w:trPr>
          <w:trHeight w:val="649"/>
        </w:trPr>
        <w:tc>
          <w:tcPr>
            <w:tcW w:w="1699" w:type="dxa"/>
            <w:vMerge w:val="restart"/>
            <w:tcBorders>
              <w:top w:val="single" w:sz="6" w:space="0" w:color="auto"/>
              <w:left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i/>
                <w:iCs/>
                <w:color w:val="000000"/>
                <w:sz w:val="28"/>
                <w:szCs w:val="28"/>
              </w:rPr>
              <w:t>Жұмса-лымдар-дың тү</w:t>
            </w:r>
            <w:proofErr w:type="gramStart"/>
            <w:r w:rsidRPr="000A0E4E">
              <w:rPr>
                <w:rFonts w:ascii="Times New Roman" w:hAnsi="Times New Roman" w:cs="Times New Roman"/>
                <w:bCs/>
                <w:i/>
                <w:iCs/>
                <w:color w:val="000000"/>
                <w:sz w:val="28"/>
                <w:szCs w:val="28"/>
              </w:rPr>
              <w:t>р</w:t>
            </w:r>
            <w:proofErr w:type="gramEnd"/>
            <w:r w:rsidRPr="000A0E4E">
              <w:rPr>
                <w:rFonts w:ascii="Times New Roman" w:hAnsi="Times New Roman" w:cs="Times New Roman"/>
                <w:bCs/>
                <w:i/>
                <w:iCs/>
                <w:color w:val="000000"/>
                <w:sz w:val="28"/>
                <w:szCs w:val="28"/>
              </w:rPr>
              <w:t>і</w:t>
            </w:r>
          </w:p>
          <w:p w:rsidR="000A0E4E" w:rsidRPr="000A0E4E" w:rsidRDefault="000A0E4E" w:rsidP="000A0E4E">
            <w:pPr>
              <w:autoSpaceDE w:val="0"/>
              <w:autoSpaceDN w:val="0"/>
              <w:adjustRightInd w:val="0"/>
              <w:spacing w:after="0" w:line="240" w:lineRule="auto"/>
              <w:jc w:val="both"/>
              <w:rPr>
                <w:rFonts w:ascii="Times New Roman" w:hAnsi="Times New Roman" w:cs="Times New Roman"/>
                <w:sz w:val="28"/>
                <w:szCs w:val="28"/>
              </w:rPr>
            </w:pPr>
          </w:p>
          <w:p w:rsidR="000A0E4E" w:rsidRPr="000A0E4E" w:rsidRDefault="000A0E4E" w:rsidP="000A0E4E">
            <w:pPr>
              <w:autoSpaceDE w:val="0"/>
              <w:autoSpaceDN w:val="0"/>
              <w:adjustRightInd w:val="0"/>
              <w:spacing w:after="0" w:line="240" w:lineRule="auto"/>
              <w:jc w:val="both"/>
              <w:rPr>
                <w:rFonts w:ascii="Times New Roman" w:hAnsi="Times New Roman" w:cs="Times New Roman"/>
                <w:sz w:val="28"/>
                <w:szCs w:val="28"/>
              </w:rPr>
            </w:pPr>
          </w:p>
        </w:tc>
        <w:tc>
          <w:tcPr>
            <w:tcW w:w="2548" w:type="dxa"/>
            <w:gridSpan w:val="2"/>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roofErr w:type="gramStart"/>
            <w:r w:rsidRPr="000A0E4E">
              <w:rPr>
                <w:rFonts w:ascii="Times New Roman" w:hAnsi="Times New Roman" w:cs="Times New Roman"/>
                <w:bCs/>
                <w:i/>
                <w:iCs/>
                <w:color w:val="000000"/>
                <w:sz w:val="28"/>
                <w:szCs w:val="28"/>
              </w:rPr>
              <w:t>Ж</w:t>
            </w:r>
            <w:proofErr w:type="gramEnd"/>
            <w:r w:rsidRPr="000A0E4E">
              <w:rPr>
                <w:rFonts w:ascii="Times New Roman" w:hAnsi="Times New Roman" w:cs="Times New Roman"/>
                <w:bCs/>
                <w:i/>
                <w:iCs/>
                <w:color w:val="000000"/>
                <w:sz w:val="28"/>
                <w:szCs w:val="28"/>
              </w:rPr>
              <w:t>ұмсалымдардың үлес салмағы, %</w:t>
            </w:r>
          </w:p>
        </w:tc>
        <w:tc>
          <w:tcPr>
            <w:tcW w:w="2419"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roofErr w:type="gramStart"/>
            <w:r w:rsidRPr="000A0E4E">
              <w:rPr>
                <w:rFonts w:ascii="Times New Roman" w:hAnsi="Times New Roman" w:cs="Times New Roman"/>
                <w:bCs/>
                <w:i/>
                <w:iCs/>
                <w:color w:val="000000"/>
                <w:sz w:val="28"/>
                <w:szCs w:val="28"/>
              </w:rPr>
              <w:t>Ж</w:t>
            </w:r>
            <w:proofErr w:type="gramEnd"/>
            <w:r w:rsidRPr="000A0E4E">
              <w:rPr>
                <w:rFonts w:ascii="Times New Roman" w:hAnsi="Times New Roman" w:cs="Times New Roman"/>
                <w:bCs/>
                <w:i/>
                <w:iCs/>
                <w:color w:val="000000"/>
                <w:sz w:val="28"/>
                <w:szCs w:val="28"/>
              </w:rPr>
              <w:t>ұмсалымдардың үлес салмағы б-ша ауытқуы</w:t>
            </w:r>
          </w:p>
        </w:tc>
      </w:tr>
      <w:tr w:rsidR="000A0E4E" w:rsidRPr="000A0E4E" w:rsidTr="00AA2ED0">
        <w:trPr>
          <w:trHeight w:val="619"/>
        </w:trPr>
        <w:tc>
          <w:tcPr>
            <w:tcW w:w="1699" w:type="dxa"/>
            <w:vMerge/>
            <w:tcBorders>
              <w:left w:val="single" w:sz="6" w:space="0" w:color="auto"/>
              <w:bottom w:val="single" w:sz="6" w:space="0" w:color="auto"/>
              <w:right w:val="single" w:sz="6" w:space="0" w:color="auto"/>
            </w:tcBorders>
            <w:shd w:val="clear" w:color="auto" w:fill="FFFFFF"/>
          </w:tcPr>
          <w:p w:rsidR="000A0E4E" w:rsidRPr="000A0E4E" w:rsidRDefault="000A0E4E" w:rsidP="000A0E4E">
            <w:pPr>
              <w:autoSpaceDE w:val="0"/>
              <w:autoSpaceDN w:val="0"/>
              <w:adjustRightInd w:val="0"/>
              <w:spacing w:after="0" w:line="240" w:lineRule="auto"/>
              <w:jc w:val="both"/>
              <w:rPr>
                <w:rFonts w:ascii="Times New Roman" w:hAnsi="Times New Roman" w:cs="Times New Roman"/>
                <w:sz w:val="28"/>
                <w:szCs w:val="28"/>
              </w:rPr>
            </w:pPr>
          </w:p>
        </w:tc>
        <w:tc>
          <w:tcPr>
            <w:tcW w:w="1416"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i/>
                <w:iCs/>
                <w:color w:val="000000"/>
                <w:sz w:val="28"/>
                <w:szCs w:val="28"/>
              </w:rPr>
              <w:t>ба</w:t>
            </w:r>
            <w:r w:rsidRPr="000A0E4E">
              <w:rPr>
                <w:rFonts w:ascii="Times New Roman" w:hAnsi="Times New Roman" w:cs="Times New Roman"/>
                <w:bCs/>
                <w:i/>
                <w:iCs/>
                <w:color w:val="000000"/>
                <w:sz w:val="28"/>
                <w:szCs w:val="28"/>
              </w:rPr>
              <w:softHyphen/>
              <w:t>зис.</w:t>
            </w:r>
          </w:p>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132"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i/>
                <w:iCs/>
                <w:color w:val="000000"/>
                <w:sz w:val="28"/>
                <w:szCs w:val="28"/>
              </w:rPr>
              <w:t>есеп.</w:t>
            </w:r>
          </w:p>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2419"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r w:rsidR="000A0E4E" w:rsidRPr="000A0E4E" w:rsidTr="00AA2ED0">
        <w:trPr>
          <w:trHeight w:val="289"/>
        </w:trPr>
        <w:tc>
          <w:tcPr>
            <w:tcW w:w="1699"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color w:val="000000"/>
                <w:sz w:val="28"/>
                <w:szCs w:val="28"/>
              </w:rPr>
              <w:t>А</w:t>
            </w:r>
          </w:p>
        </w:tc>
        <w:tc>
          <w:tcPr>
            <w:tcW w:w="1416"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27,78</w:t>
            </w:r>
          </w:p>
        </w:tc>
        <w:tc>
          <w:tcPr>
            <w:tcW w:w="1132"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28,95</w:t>
            </w:r>
          </w:p>
        </w:tc>
        <w:tc>
          <w:tcPr>
            <w:tcW w:w="2419"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r w:rsidR="000A0E4E" w:rsidRPr="000A0E4E" w:rsidTr="00AA2ED0">
        <w:trPr>
          <w:trHeight w:val="299"/>
        </w:trPr>
        <w:tc>
          <w:tcPr>
            <w:tcW w:w="1699"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color w:val="000000"/>
                <w:sz w:val="28"/>
                <w:szCs w:val="28"/>
              </w:rPr>
              <w:t>Б</w:t>
            </w:r>
          </w:p>
        </w:tc>
        <w:tc>
          <w:tcPr>
            <w:tcW w:w="1416"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33,33</w:t>
            </w:r>
          </w:p>
        </w:tc>
        <w:tc>
          <w:tcPr>
            <w:tcW w:w="1132"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27,37</w:t>
            </w:r>
          </w:p>
        </w:tc>
        <w:tc>
          <w:tcPr>
            <w:tcW w:w="2419"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r w:rsidR="000A0E4E" w:rsidRPr="000A0E4E" w:rsidTr="00AA2ED0">
        <w:trPr>
          <w:trHeight w:val="299"/>
        </w:trPr>
        <w:tc>
          <w:tcPr>
            <w:tcW w:w="1699"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bCs/>
                <w:color w:val="000000"/>
                <w:sz w:val="28"/>
                <w:szCs w:val="28"/>
              </w:rPr>
              <w:t>В</w:t>
            </w:r>
          </w:p>
        </w:tc>
        <w:tc>
          <w:tcPr>
            <w:tcW w:w="1416"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38,89</w:t>
            </w:r>
          </w:p>
        </w:tc>
        <w:tc>
          <w:tcPr>
            <w:tcW w:w="1132"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43,68</w:t>
            </w:r>
          </w:p>
        </w:tc>
        <w:tc>
          <w:tcPr>
            <w:tcW w:w="2419"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r w:rsidR="000A0E4E" w:rsidRPr="000A0E4E" w:rsidTr="00AA2ED0">
        <w:trPr>
          <w:trHeight w:val="330"/>
        </w:trPr>
        <w:tc>
          <w:tcPr>
            <w:tcW w:w="1699"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color w:val="000000"/>
                <w:sz w:val="28"/>
                <w:szCs w:val="28"/>
              </w:rPr>
              <w:t>Барлығы</w:t>
            </w:r>
          </w:p>
        </w:tc>
        <w:tc>
          <w:tcPr>
            <w:tcW w:w="1416"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100</w:t>
            </w:r>
          </w:p>
        </w:tc>
        <w:tc>
          <w:tcPr>
            <w:tcW w:w="1132"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100</w:t>
            </w:r>
          </w:p>
        </w:tc>
        <w:tc>
          <w:tcPr>
            <w:tcW w:w="2419"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bl>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bCs/>
          <w:color w:val="000000"/>
          <w:sz w:val="28"/>
          <w:szCs w:val="28"/>
        </w:rPr>
      </w:pPr>
    </w:p>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p>
    <w:p w:rsidR="000A0E4E" w:rsidRPr="000A0E4E" w:rsidRDefault="000A0E4E" w:rsidP="000A0E4E">
      <w:pPr>
        <w:spacing w:after="0" w:line="240" w:lineRule="auto"/>
        <w:rPr>
          <w:rFonts w:ascii="Times New Roman" w:hAnsi="Times New Roman" w:cs="Times New Roman"/>
          <w:sz w:val="28"/>
          <w:szCs w:val="28"/>
        </w:rPr>
      </w:pPr>
      <w:r w:rsidRPr="000A0E4E">
        <w:rPr>
          <w:rFonts w:ascii="Times New Roman" w:hAnsi="Times New Roman" w:cs="Times New Roman"/>
          <w:bCs/>
          <w:sz w:val="28"/>
          <w:szCs w:val="28"/>
        </w:rPr>
        <w:lastRenderedPageBreak/>
        <w:t>14 тақырып</w:t>
      </w:r>
      <w:r w:rsidRPr="000A0E4E">
        <w:rPr>
          <w:rFonts w:ascii="Times New Roman" w:hAnsi="Times New Roman" w:cs="Times New Roman"/>
          <w:bCs/>
          <w:noProof/>
          <w:color w:val="000000"/>
          <w:sz w:val="28"/>
          <w:szCs w:val="28"/>
        </w:rPr>
        <w:t xml:space="preserve">  Қаржылық нәтижені талдау</w:t>
      </w:r>
    </w:p>
    <w:p w:rsidR="000A0E4E" w:rsidRPr="000A0E4E" w:rsidRDefault="000A0E4E" w:rsidP="000A0E4E">
      <w:pPr>
        <w:shd w:val="clear" w:color="auto" w:fill="FFFFFF"/>
        <w:autoSpaceDE w:val="0"/>
        <w:autoSpaceDN w:val="0"/>
        <w:adjustRightInd w:val="0"/>
        <w:spacing w:after="0" w:line="240" w:lineRule="auto"/>
        <w:ind w:firstLine="360"/>
        <w:jc w:val="both"/>
        <w:rPr>
          <w:rFonts w:ascii="Times New Roman" w:hAnsi="Times New Roman" w:cs="Times New Roman"/>
          <w:noProof/>
          <w:color w:val="000000"/>
          <w:sz w:val="28"/>
          <w:szCs w:val="28"/>
        </w:rPr>
      </w:pPr>
      <w:r w:rsidRPr="000A0E4E">
        <w:rPr>
          <w:rFonts w:ascii="Times New Roman" w:hAnsi="Times New Roman" w:cs="Times New Roman"/>
          <w:noProof/>
          <w:color w:val="000000"/>
          <w:sz w:val="28"/>
          <w:szCs w:val="28"/>
        </w:rPr>
        <w:t>Есеп 23</w:t>
      </w:r>
    </w:p>
    <w:p w:rsidR="000A0E4E" w:rsidRPr="000A0E4E" w:rsidRDefault="000A0E4E" w:rsidP="000A0E4E">
      <w:pPr>
        <w:shd w:val="clear" w:color="auto" w:fill="FFFFFF"/>
        <w:autoSpaceDE w:val="0"/>
        <w:autoSpaceDN w:val="0"/>
        <w:adjustRightInd w:val="0"/>
        <w:spacing w:after="0" w:line="240" w:lineRule="auto"/>
        <w:ind w:firstLine="360"/>
        <w:jc w:val="both"/>
        <w:rPr>
          <w:rFonts w:ascii="Times New Roman" w:hAnsi="Times New Roman" w:cs="Times New Roman"/>
          <w:bCs/>
          <w:color w:val="000000"/>
          <w:sz w:val="28"/>
          <w:szCs w:val="28"/>
        </w:rPr>
      </w:pPr>
      <w:r w:rsidRPr="000A0E4E">
        <w:rPr>
          <w:rFonts w:ascii="Times New Roman" w:hAnsi="Times New Roman" w:cs="Times New Roman"/>
          <w:bCs/>
          <w:iCs/>
          <w:color w:val="000000"/>
          <w:sz w:val="28"/>
          <w:szCs w:val="28"/>
        </w:rPr>
        <w:t>Қаупсізді</w:t>
      </w:r>
      <w:proofErr w:type="gramStart"/>
      <w:r w:rsidRPr="000A0E4E">
        <w:rPr>
          <w:rFonts w:ascii="Times New Roman" w:hAnsi="Times New Roman" w:cs="Times New Roman"/>
          <w:bCs/>
          <w:iCs/>
          <w:color w:val="000000"/>
          <w:sz w:val="28"/>
          <w:szCs w:val="28"/>
        </w:rPr>
        <w:t>к айма</w:t>
      </w:r>
      <w:proofErr w:type="gramEnd"/>
      <w:r w:rsidRPr="000A0E4E">
        <w:rPr>
          <w:rFonts w:ascii="Times New Roman" w:hAnsi="Times New Roman" w:cs="Times New Roman"/>
          <w:bCs/>
          <w:iCs/>
          <w:color w:val="000000"/>
          <w:sz w:val="28"/>
          <w:szCs w:val="28"/>
        </w:rPr>
        <w:t>қтың сындарлы көлемін есептеу</w:t>
      </w:r>
    </w:p>
    <w:p w:rsidR="000A0E4E" w:rsidRPr="000A0E4E" w:rsidRDefault="000A0E4E" w:rsidP="000A0E4E">
      <w:pPr>
        <w:shd w:val="clear" w:color="auto" w:fill="FFFFFF"/>
        <w:autoSpaceDE w:val="0"/>
        <w:autoSpaceDN w:val="0"/>
        <w:adjustRightInd w:val="0"/>
        <w:spacing w:after="0" w:line="240" w:lineRule="auto"/>
        <w:ind w:firstLine="360"/>
        <w:jc w:val="both"/>
        <w:rPr>
          <w:rFonts w:ascii="Times New Roman" w:hAnsi="Times New Roman" w:cs="Times New Roman"/>
          <w:sz w:val="28"/>
          <w:szCs w:val="28"/>
        </w:rPr>
      </w:pPr>
    </w:p>
    <w:tbl>
      <w:tblPr>
        <w:tblW w:w="0" w:type="auto"/>
        <w:tblInd w:w="40" w:type="dxa"/>
        <w:tblLayout w:type="fixed"/>
        <w:tblCellMar>
          <w:left w:w="40" w:type="dxa"/>
          <w:right w:w="40" w:type="dxa"/>
        </w:tblCellMar>
        <w:tblLook w:val="0000"/>
      </w:tblPr>
      <w:tblGrid>
        <w:gridCol w:w="3030"/>
        <w:gridCol w:w="1879"/>
        <w:gridCol w:w="1683"/>
        <w:gridCol w:w="1683"/>
        <w:gridCol w:w="1277"/>
      </w:tblGrid>
      <w:tr w:rsidR="000A0E4E" w:rsidRPr="000A0E4E" w:rsidTr="00AA2ED0">
        <w:trPr>
          <w:trHeight w:val="838"/>
        </w:trPr>
        <w:tc>
          <w:tcPr>
            <w:tcW w:w="3030" w:type="dxa"/>
            <w:tcBorders>
              <w:top w:val="single" w:sz="6" w:space="0" w:color="auto"/>
              <w:left w:val="single" w:sz="6" w:space="0" w:color="auto"/>
              <w:bottom w:val="single" w:sz="6" w:space="0" w:color="auto"/>
              <w:right w:val="single" w:sz="6" w:space="0" w:color="auto"/>
            </w:tcBorders>
            <w:shd w:val="clear" w:color="auto" w:fill="FFFFFF"/>
            <w:vAlign w:val="center"/>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i/>
                <w:iCs/>
                <w:color w:val="000000"/>
                <w:sz w:val="28"/>
                <w:szCs w:val="28"/>
              </w:rPr>
              <w:t>Көрсеткіш</w:t>
            </w:r>
          </w:p>
        </w:tc>
        <w:tc>
          <w:tcPr>
            <w:tcW w:w="1879"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i/>
                <w:iCs/>
                <w:color w:val="000000"/>
                <w:sz w:val="28"/>
                <w:szCs w:val="28"/>
              </w:rPr>
              <w:t>Шартты белгілеріия</w:t>
            </w:r>
          </w:p>
        </w:tc>
        <w:tc>
          <w:tcPr>
            <w:tcW w:w="1683"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i/>
                <w:iCs/>
                <w:color w:val="000000"/>
                <w:sz w:val="28"/>
                <w:szCs w:val="28"/>
              </w:rPr>
              <w:t>Базистық кезең</w:t>
            </w:r>
          </w:p>
        </w:tc>
        <w:tc>
          <w:tcPr>
            <w:tcW w:w="1683"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i/>
                <w:iCs/>
                <w:color w:val="000000"/>
                <w:sz w:val="28"/>
                <w:szCs w:val="28"/>
              </w:rPr>
              <w:t>Есептік кезең</w:t>
            </w:r>
          </w:p>
        </w:tc>
        <w:tc>
          <w:tcPr>
            <w:tcW w:w="1277"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i/>
                <w:iCs/>
                <w:color w:val="000000"/>
                <w:sz w:val="28"/>
                <w:szCs w:val="28"/>
              </w:rPr>
              <w:t>Ауытқуы,</w:t>
            </w:r>
          </w:p>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i/>
                <w:iCs/>
                <w:color w:val="000000"/>
                <w:sz w:val="28"/>
                <w:szCs w:val="28"/>
              </w:rPr>
              <w:t>±</w:t>
            </w:r>
          </w:p>
        </w:tc>
      </w:tr>
      <w:tr w:rsidR="000A0E4E" w:rsidRPr="000A0E4E" w:rsidTr="00AA2ED0">
        <w:trPr>
          <w:trHeight w:val="525"/>
        </w:trPr>
        <w:tc>
          <w:tcPr>
            <w:tcW w:w="303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color w:val="000000"/>
                <w:sz w:val="28"/>
                <w:szCs w:val="28"/>
              </w:rPr>
              <w:t>Сатудан түскен табыс, мың. теңге</w:t>
            </w:r>
          </w:p>
        </w:tc>
        <w:tc>
          <w:tcPr>
            <w:tcW w:w="1879"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iCs/>
                <w:color w:val="000000"/>
                <w:sz w:val="28"/>
                <w:szCs w:val="28"/>
              </w:rPr>
              <w:t>N</w:t>
            </w:r>
          </w:p>
        </w:tc>
        <w:tc>
          <w:tcPr>
            <w:tcW w:w="1683"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42500</w:t>
            </w:r>
          </w:p>
        </w:tc>
        <w:tc>
          <w:tcPr>
            <w:tcW w:w="1683"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43000</w:t>
            </w:r>
          </w:p>
        </w:tc>
        <w:tc>
          <w:tcPr>
            <w:tcW w:w="1277"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r w:rsidR="000A0E4E" w:rsidRPr="000A0E4E" w:rsidTr="00AA2ED0">
        <w:trPr>
          <w:trHeight w:val="515"/>
        </w:trPr>
        <w:tc>
          <w:tcPr>
            <w:tcW w:w="3030" w:type="dxa"/>
            <w:tcBorders>
              <w:top w:val="single" w:sz="6" w:space="0" w:color="auto"/>
              <w:left w:val="single" w:sz="6" w:space="0" w:color="auto"/>
              <w:bottom w:val="single" w:sz="6" w:space="0" w:color="auto"/>
              <w:right w:val="single" w:sz="6" w:space="0" w:color="auto"/>
            </w:tcBorders>
            <w:shd w:val="clear" w:color="auto" w:fill="FFFFFF"/>
            <w:vAlign w:val="center"/>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color w:val="000000"/>
                <w:sz w:val="28"/>
                <w:szCs w:val="28"/>
              </w:rPr>
              <w:t>Үлестік өзгермелі шығындар</w:t>
            </w:r>
          </w:p>
        </w:tc>
        <w:tc>
          <w:tcPr>
            <w:tcW w:w="1879"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ӨҚ</w:t>
            </w:r>
            <w:r w:rsidRPr="000A0E4E">
              <w:rPr>
                <w:rFonts w:ascii="Times New Roman" w:hAnsi="Times New Roman" w:cs="Times New Roman"/>
                <w:color w:val="000000"/>
                <w:sz w:val="28"/>
                <w:szCs w:val="28"/>
                <w:vertAlign w:val="subscript"/>
              </w:rPr>
              <w:t>айн</w:t>
            </w:r>
          </w:p>
        </w:tc>
        <w:tc>
          <w:tcPr>
            <w:tcW w:w="1683"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0,456</w:t>
            </w:r>
          </w:p>
        </w:tc>
        <w:tc>
          <w:tcPr>
            <w:tcW w:w="1683"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0,468</w:t>
            </w:r>
          </w:p>
        </w:tc>
        <w:tc>
          <w:tcPr>
            <w:tcW w:w="1277"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r w:rsidR="000A0E4E" w:rsidRPr="000A0E4E" w:rsidTr="00AA2ED0">
        <w:trPr>
          <w:trHeight w:val="525"/>
        </w:trPr>
        <w:tc>
          <w:tcPr>
            <w:tcW w:w="303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color w:val="000000"/>
                <w:sz w:val="28"/>
                <w:szCs w:val="28"/>
              </w:rPr>
              <w:t>Үлестік маржина</w:t>
            </w:r>
            <w:proofErr w:type="gramStart"/>
            <w:r w:rsidRPr="000A0E4E">
              <w:rPr>
                <w:rFonts w:ascii="Times New Roman" w:hAnsi="Times New Roman" w:cs="Times New Roman"/>
                <w:color w:val="000000"/>
                <w:sz w:val="28"/>
                <w:szCs w:val="28"/>
              </w:rPr>
              <w:t>л-</w:t>
            </w:r>
            <w:proofErr w:type="gramEnd"/>
            <w:r w:rsidRPr="000A0E4E">
              <w:rPr>
                <w:rFonts w:ascii="Times New Roman" w:hAnsi="Times New Roman" w:cs="Times New Roman"/>
                <w:color w:val="000000"/>
                <w:sz w:val="28"/>
                <w:szCs w:val="28"/>
              </w:rPr>
              <w:t xml:space="preserve"> дық табыс</w:t>
            </w:r>
          </w:p>
        </w:tc>
        <w:tc>
          <w:tcPr>
            <w:tcW w:w="1879"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iCs/>
                <w:color w:val="000000"/>
                <w:sz w:val="28"/>
                <w:szCs w:val="28"/>
                <w:lang w:val="en-US"/>
              </w:rPr>
              <w:t>md</w:t>
            </w:r>
          </w:p>
        </w:tc>
        <w:tc>
          <w:tcPr>
            <w:tcW w:w="1683"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0,544</w:t>
            </w:r>
          </w:p>
        </w:tc>
        <w:tc>
          <w:tcPr>
            <w:tcW w:w="1683"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0,532</w:t>
            </w:r>
          </w:p>
        </w:tc>
        <w:tc>
          <w:tcPr>
            <w:tcW w:w="1277"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r w:rsidR="000A0E4E" w:rsidRPr="000A0E4E" w:rsidTr="00AA2ED0">
        <w:trPr>
          <w:trHeight w:val="515"/>
        </w:trPr>
        <w:tc>
          <w:tcPr>
            <w:tcW w:w="3030" w:type="dxa"/>
            <w:tcBorders>
              <w:top w:val="single" w:sz="6" w:space="0" w:color="auto"/>
              <w:left w:val="single" w:sz="6" w:space="0" w:color="auto"/>
              <w:bottom w:val="single" w:sz="6" w:space="0" w:color="auto"/>
              <w:right w:val="single" w:sz="6" w:space="0" w:color="auto"/>
            </w:tcBorders>
            <w:shd w:val="clear" w:color="auto" w:fill="FFFFFF"/>
            <w:vAlign w:val="center"/>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color w:val="000000"/>
                <w:sz w:val="28"/>
                <w:szCs w:val="28"/>
              </w:rPr>
              <w:t>Тұрақты шығындар, мың. теңге</w:t>
            </w:r>
          </w:p>
        </w:tc>
        <w:tc>
          <w:tcPr>
            <w:tcW w:w="1879"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noProof/>
                <w:color w:val="000000"/>
                <w:sz w:val="28"/>
                <w:szCs w:val="28"/>
              </w:rPr>
              <w:t>ӨҚ</w:t>
            </w:r>
            <w:r w:rsidRPr="000A0E4E">
              <w:rPr>
                <w:rFonts w:ascii="Times New Roman" w:hAnsi="Times New Roman" w:cs="Times New Roman"/>
                <w:color w:val="000000"/>
                <w:sz w:val="28"/>
                <w:szCs w:val="28"/>
                <w:vertAlign w:val="subscript"/>
              </w:rPr>
              <w:t>тұ</w:t>
            </w:r>
            <w:proofErr w:type="gramStart"/>
            <w:r w:rsidRPr="000A0E4E">
              <w:rPr>
                <w:rFonts w:ascii="Times New Roman" w:hAnsi="Times New Roman" w:cs="Times New Roman"/>
                <w:color w:val="000000"/>
                <w:sz w:val="28"/>
                <w:szCs w:val="28"/>
                <w:vertAlign w:val="subscript"/>
              </w:rPr>
              <w:t>р</w:t>
            </w:r>
            <w:proofErr w:type="gramEnd"/>
          </w:p>
        </w:tc>
        <w:tc>
          <w:tcPr>
            <w:tcW w:w="1683"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21250</w:t>
            </w:r>
          </w:p>
        </w:tc>
        <w:tc>
          <w:tcPr>
            <w:tcW w:w="1683"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20930</w:t>
            </w:r>
          </w:p>
        </w:tc>
        <w:tc>
          <w:tcPr>
            <w:tcW w:w="1277"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r w:rsidR="000A0E4E" w:rsidRPr="000A0E4E" w:rsidTr="00AA2ED0">
        <w:trPr>
          <w:trHeight w:val="626"/>
        </w:trPr>
        <w:tc>
          <w:tcPr>
            <w:tcW w:w="303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color w:val="000000"/>
                <w:sz w:val="28"/>
                <w:szCs w:val="28"/>
              </w:rPr>
              <w:t>Сындарлы сату көлемі, мың. теңге</w:t>
            </w:r>
          </w:p>
        </w:tc>
        <w:tc>
          <w:tcPr>
            <w:tcW w:w="1879"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N</w:t>
            </w:r>
            <w:r w:rsidRPr="000A0E4E">
              <w:rPr>
                <w:rFonts w:ascii="Times New Roman" w:hAnsi="Times New Roman" w:cs="Times New Roman"/>
                <w:color w:val="000000"/>
                <w:sz w:val="28"/>
                <w:szCs w:val="28"/>
                <w:vertAlign w:val="subscript"/>
              </w:rPr>
              <w:t>min</w:t>
            </w:r>
          </w:p>
        </w:tc>
        <w:tc>
          <w:tcPr>
            <w:tcW w:w="1683"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39062,5</w:t>
            </w:r>
          </w:p>
        </w:tc>
        <w:tc>
          <w:tcPr>
            <w:tcW w:w="1683"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39342</w:t>
            </w:r>
          </w:p>
        </w:tc>
        <w:tc>
          <w:tcPr>
            <w:tcW w:w="1277"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r w:rsidR="000A0E4E" w:rsidRPr="000A0E4E" w:rsidTr="00AA2ED0">
        <w:trPr>
          <w:trHeight w:val="667"/>
        </w:trPr>
        <w:tc>
          <w:tcPr>
            <w:tcW w:w="303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color w:val="000000"/>
                <w:sz w:val="28"/>
                <w:szCs w:val="28"/>
              </w:rPr>
              <w:t>Қаржылық беріктілік қоры</w:t>
            </w:r>
            <w:proofErr w:type="gramStart"/>
            <w:r w:rsidRPr="000A0E4E">
              <w:rPr>
                <w:rFonts w:ascii="Times New Roman" w:hAnsi="Times New Roman" w:cs="Times New Roman"/>
                <w:color w:val="000000"/>
                <w:sz w:val="28"/>
                <w:szCs w:val="28"/>
              </w:rPr>
              <w:t xml:space="preserve"> </w:t>
            </w:r>
            <w:r w:rsidRPr="000A0E4E">
              <w:rPr>
                <w:rFonts w:ascii="Times New Roman" w:hAnsi="Times New Roman" w:cs="Times New Roman"/>
                <w:bCs/>
                <w:color w:val="000000"/>
                <w:sz w:val="28"/>
                <w:szCs w:val="28"/>
              </w:rPr>
              <w:t>,</w:t>
            </w:r>
            <w:proofErr w:type="gramEnd"/>
            <w:r w:rsidRPr="000A0E4E">
              <w:rPr>
                <w:rFonts w:ascii="Times New Roman" w:hAnsi="Times New Roman" w:cs="Times New Roman"/>
                <w:bCs/>
                <w:color w:val="000000"/>
                <w:sz w:val="28"/>
                <w:szCs w:val="28"/>
              </w:rPr>
              <w:t xml:space="preserve"> теңге</w:t>
            </w:r>
          </w:p>
        </w:tc>
        <w:tc>
          <w:tcPr>
            <w:tcW w:w="1879"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color w:val="000000"/>
                <w:sz w:val="28"/>
                <w:szCs w:val="28"/>
              </w:rPr>
              <w:t>Қ</w:t>
            </w:r>
            <w:r w:rsidRPr="000A0E4E">
              <w:rPr>
                <w:rFonts w:ascii="Times New Roman" w:hAnsi="Times New Roman" w:cs="Times New Roman"/>
                <w:bCs/>
                <w:color w:val="000000"/>
                <w:sz w:val="28"/>
                <w:szCs w:val="28"/>
                <w:vertAlign w:val="subscript"/>
              </w:rPr>
              <w:t>берік</w:t>
            </w:r>
          </w:p>
        </w:tc>
        <w:tc>
          <w:tcPr>
            <w:tcW w:w="1683"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3437,5</w:t>
            </w:r>
          </w:p>
        </w:tc>
        <w:tc>
          <w:tcPr>
            <w:tcW w:w="1683"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3658</w:t>
            </w:r>
          </w:p>
        </w:tc>
        <w:tc>
          <w:tcPr>
            <w:tcW w:w="1277"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bl>
    <w:p w:rsidR="000A0E4E" w:rsidRPr="000A0E4E" w:rsidRDefault="000A0E4E" w:rsidP="000A0E4E">
      <w:pPr>
        <w:shd w:val="clear" w:color="auto" w:fill="FFFFFF"/>
        <w:autoSpaceDE w:val="0"/>
        <w:autoSpaceDN w:val="0"/>
        <w:adjustRightInd w:val="0"/>
        <w:spacing w:after="0" w:line="240" w:lineRule="auto"/>
        <w:rPr>
          <w:rFonts w:ascii="Times New Roman" w:hAnsi="Times New Roman" w:cs="Times New Roman"/>
          <w:bCs/>
          <w:sz w:val="28"/>
          <w:szCs w:val="28"/>
        </w:rPr>
      </w:pPr>
    </w:p>
    <w:p w:rsidR="000A0E4E" w:rsidRPr="000A0E4E" w:rsidRDefault="000A0E4E" w:rsidP="000A0E4E">
      <w:pPr>
        <w:shd w:val="clear" w:color="auto" w:fill="FFFFFF"/>
        <w:autoSpaceDE w:val="0"/>
        <w:autoSpaceDN w:val="0"/>
        <w:adjustRightInd w:val="0"/>
        <w:spacing w:after="0" w:line="240" w:lineRule="auto"/>
        <w:rPr>
          <w:rFonts w:ascii="Times New Roman" w:hAnsi="Times New Roman" w:cs="Times New Roman"/>
          <w:bCs/>
          <w:noProof/>
          <w:color w:val="000000"/>
          <w:sz w:val="28"/>
          <w:szCs w:val="28"/>
        </w:rPr>
      </w:pPr>
      <w:r w:rsidRPr="000A0E4E">
        <w:rPr>
          <w:rFonts w:ascii="Times New Roman" w:hAnsi="Times New Roman" w:cs="Times New Roman"/>
          <w:bCs/>
          <w:sz w:val="28"/>
          <w:szCs w:val="28"/>
        </w:rPr>
        <w:t>15 тақырып</w:t>
      </w:r>
      <w:r w:rsidRPr="000A0E4E">
        <w:rPr>
          <w:rFonts w:ascii="Times New Roman" w:hAnsi="Times New Roman" w:cs="Times New Roman"/>
          <w:bCs/>
          <w:noProof/>
          <w:color w:val="000000"/>
          <w:sz w:val="28"/>
          <w:szCs w:val="28"/>
        </w:rPr>
        <w:t xml:space="preserve">  Ұйымның қаржылық жағдайын талдау</w:t>
      </w:r>
    </w:p>
    <w:p w:rsidR="000A0E4E" w:rsidRPr="000A0E4E" w:rsidRDefault="000A0E4E" w:rsidP="000A0E4E">
      <w:pPr>
        <w:shd w:val="clear" w:color="auto" w:fill="FFFFFF"/>
        <w:autoSpaceDE w:val="0"/>
        <w:autoSpaceDN w:val="0"/>
        <w:adjustRightInd w:val="0"/>
        <w:spacing w:after="0" w:line="240" w:lineRule="auto"/>
        <w:ind w:firstLine="360"/>
        <w:jc w:val="both"/>
        <w:rPr>
          <w:rFonts w:ascii="Times New Roman" w:hAnsi="Times New Roman" w:cs="Times New Roman"/>
          <w:noProof/>
          <w:color w:val="000000"/>
          <w:sz w:val="28"/>
          <w:szCs w:val="28"/>
        </w:rPr>
      </w:pPr>
    </w:p>
    <w:p w:rsidR="000A0E4E" w:rsidRPr="000A0E4E" w:rsidRDefault="000A0E4E" w:rsidP="000A0E4E">
      <w:pPr>
        <w:shd w:val="clear" w:color="auto" w:fill="FFFFFF"/>
        <w:autoSpaceDE w:val="0"/>
        <w:autoSpaceDN w:val="0"/>
        <w:adjustRightInd w:val="0"/>
        <w:spacing w:after="0" w:line="240" w:lineRule="auto"/>
        <w:ind w:firstLine="360"/>
        <w:jc w:val="both"/>
        <w:rPr>
          <w:rFonts w:ascii="Times New Roman" w:hAnsi="Times New Roman" w:cs="Times New Roman"/>
          <w:noProof/>
          <w:color w:val="000000"/>
          <w:sz w:val="28"/>
          <w:szCs w:val="28"/>
        </w:rPr>
      </w:pPr>
      <w:r w:rsidRPr="000A0E4E">
        <w:rPr>
          <w:rFonts w:ascii="Times New Roman" w:hAnsi="Times New Roman" w:cs="Times New Roman"/>
          <w:noProof/>
          <w:color w:val="000000"/>
          <w:sz w:val="28"/>
          <w:szCs w:val="28"/>
        </w:rPr>
        <w:t>Есеп 24</w:t>
      </w:r>
    </w:p>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bCs/>
          <w:iCs/>
          <w:color w:val="000000"/>
          <w:sz w:val="28"/>
          <w:szCs w:val="28"/>
        </w:rPr>
      </w:pPr>
    </w:p>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pPr>
      <w:r w:rsidRPr="000A0E4E">
        <w:rPr>
          <w:rFonts w:ascii="Times New Roman" w:hAnsi="Times New Roman" w:cs="Times New Roman"/>
          <w:bCs/>
          <w:iCs/>
          <w:color w:val="000000"/>
          <w:sz w:val="28"/>
          <w:szCs w:val="28"/>
        </w:rPr>
        <w:t>Теңгерім активінің баптарын талдамалы топтау және талдау</w:t>
      </w:r>
    </w:p>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p>
    <w:tbl>
      <w:tblPr>
        <w:tblW w:w="0" w:type="auto"/>
        <w:tblInd w:w="40" w:type="dxa"/>
        <w:tblLayout w:type="fixed"/>
        <w:tblCellMar>
          <w:left w:w="40" w:type="dxa"/>
          <w:right w:w="40" w:type="dxa"/>
        </w:tblCellMar>
        <w:tblLook w:val="0000"/>
      </w:tblPr>
      <w:tblGrid>
        <w:gridCol w:w="1507"/>
        <w:gridCol w:w="2093"/>
        <w:gridCol w:w="2340"/>
        <w:gridCol w:w="1440"/>
        <w:gridCol w:w="1080"/>
      </w:tblGrid>
      <w:tr w:rsidR="000A0E4E" w:rsidRPr="000A0E4E" w:rsidTr="00AA2ED0">
        <w:trPr>
          <w:trHeight w:val="461"/>
        </w:trPr>
        <w:tc>
          <w:tcPr>
            <w:tcW w:w="1507" w:type="dxa"/>
            <w:vMerge w:val="restart"/>
            <w:tcBorders>
              <w:top w:val="single" w:sz="6" w:space="0" w:color="auto"/>
              <w:left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i/>
                <w:iCs/>
                <w:color w:val="000000"/>
                <w:sz w:val="28"/>
                <w:szCs w:val="28"/>
              </w:rPr>
              <w:t>Теңгерім активі</w:t>
            </w:r>
          </w:p>
          <w:p w:rsidR="000A0E4E" w:rsidRPr="000A0E4E" w:rsidRDefault="000A0E4E" w:rsidP="000A0E4E">
            <w:pPr>
              <w:autoSpaceDE w:val="0"/>
              <w:autoSpaceDN w:val="0"/>
              <w:adjustRightInd w:val="0"/>
              <w:spacing w:after="0" w:line="240" w:lineRule="auto"/>
              <w:jc w:val="center"/>
              <w:rPr>
                <w:rFonts w:ascii="Times New Roman" w:hAnsi="Times New Roman" w:cs="Times New Roman"/>
                <w:sz w:val="28"/>
                <w:szCs w:val="28"/>
              </w:rPr>
            </w:pPr>
          </w:p>
          <w:p w:rsidR="000A0E4E" w:rsidRPr="000A0E4E" w:rsidRDefault="000A0E4E" w:rsidP="000A0E4E">
            <w:pPr>
              <w:autoSpaceDE w:val="0"/>
              <w:autoSpaceDN w:val="0"/>
              <w:adjustRightInd w:val="0"/>
              <w:spacing w:after="0" w:line="240" w:lineRule="auto"/>
              <w:jc w:val="center"/>
              <w:rPr>
                <w:rFonts w:ascii="Times New Roman" w:hAnsi="Times New Roman" w:cs="Times New Roman"/>
                <w:sz w:val="28"/>
                <w:szCs w:val="28"/>
              </w:rPr>
            </w:pPr>
          </w:p>
        </w:tc>
        <w:tc>
          <w:tcPr>
            <w:tcW w:w="2093"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i/>
                <w:iCs/>
                <w:color w:val="000000"/>
                <w:sz w:val="28"/>
                <w:szCs w:val="28"/>
              </w:rPr>
              <w:t>Кезең басында</w:t>
            </w:r>
          </w:p>
        </w:tc>
        <w:tc>
          <w:tcPr>
            <w:tcW w:w="234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i/>
                <w:iCs/>
                <w:color w:val="000000"/>
                <w:sz w:val="28"/>
                <w:szCs w:val="28"/>
              </w:rPr>
              <w:t>Кезең соңында</w:t>
            </w:r>
          </w:p>
        </w:tc>
        <w:tc>
          <w:tcPr>
            <w:tcW w:w="1440" w:type="dxa"/>
            <w:vMerge w:val="restart"/>
            <w:tcBorders>
              <w:top w:val="single" w:sz="6" w:space="0" w:color="auto"/>
              <w:left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i/>
                <w:iCs/>
                <w:color w:val="000000"/>
                <w:sz w:val="28"/>
                <w:szCs w:val="28"/>
              </w:rPr>
              <w:t>Абсолютті ауытқу, мың теңге</w:t>
            </w:r>
          </w:p>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080" w:type="dxa"/>
            <w:vMerge w:val="restart"/>
            <w:tcBorders>
              <w:top w:val="single" w:sz="6" w:space="0" w:color="auto"/>
              <w:left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i/>
                <w:iCs/>
                <w:color w:val="000000"/>
                <w:sz w:val="28"/>
                <w:szCs w:val="28"/>
              </w:rPr>
              <w:t>Өсу қарқыны,</w:t>
            </w:r>
          </w:p>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i/>
                <w:iCs/>
                <w:color w:val="000000"/>
                <w:sz w:val="28"/>
                <w:szCs w:val="28"/>
              </w:rPr>
              <w:t>%</w:t>
            </w:r>
          </w:p>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r w:rsidR="000A0E4E" w:rsidRPr="000A0E4E" w:rsidTr="00AA2ED0">
        <w:trPr>
          <w:trHeight w:val="1094"/>
        </w:trPr>
        <w:tc>
          <w:tcPr>
            <w:tcW w:w="1507" w:type="dxa"/>
            <w:vMerge/>
            <w:tcBorders>
              <w:left w:val="single" w:sz="6" w:space="0" w:color="auto"/>
              <w:bottom w:val="single" w:sz="6" w:space="0" w:color="auto"/>
              <w:right w:val="single" w:sz="6" w:space="0" w:color="auto"/>
            </w:tcBorders>
            <w:shd w:val="clear" w:color="auto" w:fill="FFFFFF"/>
          </w:tcPr>
          <w:p w:rsidR="000A0E4E" w:rsidRPr="000A0E4E" w:rsidRDefault="000A0E4E" w:rsidP="000A0E4E">
            <w:pPr>
              <w:autoSpaceDE w:val="0"/>
              <w:autoSpaceDN w:val="0"/>
              <w:adjustRightInd w:val="0"/>
              <w:spacing w:after="0" w:line="240" w:lineRule="auto"/>
              <w:jc w:val="both"/>
              <w:rPr>
                <w:rFonts w:ascii="Times New Roman" w:hAnsi="Times New Roman" w:cs="Times New Roman"/>
                <w:sz w:val="28"/>
                <w:szCs w:val="28"/>
              </w:rPr>
            </w:pPr>
          </w:p>
        </w:tc>
        <w:tc>
          <w:tcPr>
            <w:tcW w:w="2093"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i/>
                <w:iCs/>
                <w:color w:val="000000"/>
                <w:sz w:val="28"/>
                <w:szCs w:val="28"/>
              </w:rPr>
              <w:t>Меншікті үлесі</w:t>
            </w:r>
          </w:p>
        </w:tc>
        <w:tc>
          <w:tcPr>
            <w:tcW w:w="234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i/>
                <w:iCs/>
                <w:color w:val="000000"/>
                <w:sz w:val="28"/>
                <w:szCs w:val="28"/>
              </w:rPr>
              <w:t>Меншікті үлесі</w:t>
            </w:r>
          </w:p>
        </w:tc>
        <w:tc>
          <w:tcPr>
            <w:tcW w:w="1440" w:type="dxa"/>
            <w:vMerge/>
            <w:tcBorders>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p>
        </w:tc>
        <w:tc>
          <w:tcPr>
            <w:tcW w:w="1080" w:type="dxa"/>
            <w:vMerge/>
            <w:tcBorders>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p>
        </w:tc>
      </w:tr>
      <w:tr w:rsidR="000A0E4E" w:rsidRPr="000A0E4E" w:rsidTr="00AA2ED0">
        <w:trPr>
          <w:trHeight w:val="451"/>
        </w:trPr>
        <w:tc>
          <w:tcPr>
            <w:tcW w:w="1507" w:type="dxa"/>
            <w:tcBorders>
              <w:top w:val="single" w:sz="6" w:space="0" w:color="auto"/>
              <w:left w:val="single" w:sz="6" w:space="0" w:color="auto"/>
              <w:bottom w:val="single" w:sz="6" w:space="0" w:color="auto"/>
              <w:right w:val="single" w:sz="6" w:space="0" w:color="auto"/>
            </w:tcBorders>
            <w:shd w:val="clear" w:color="auto" w:fill="FFFFFF"/>
            <w:vAlign w:val="center"/>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color w:val="000000"/>
                <w:sz w:val="28"/>
                <w:szCs w:val="28"/>
              </w:rPr>
              <w:t>Мүлік  барлығы</w:t>
            </w:r>
          </w:p>
        </w:tc>
        <w:tc>
          <w:tcPr>
            <w:tcW w:w="2093"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color w:val="000000"/>
                <w:sz w:val="28"/>
                <w:szCs w:val="28"/>
              </w:rPr>
            </w:pPr>
          </w:p>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100</w:t>
            </w:r>
          </w:p>
        </w:tc>
        <w:tc>
          <w:tcPr>
            <w:tcW w:w="234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color w:val="000000"/>
                <w:sz w:val="28"/>
                <w:szCs w:val="28"/>
              </w:rPr>
            </w:pPr>
          </w:p>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100</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r w:rsidR="000A0E4E" w:rsidRPr="000A0E4E" w:rsidTr="00AA2ED0">
        <w:trPr>
          <w:trHeight w:val="662"/>
        </w:trPr>
        <w:tc>
          <w:tcPr>
            <w:tcW w:w="1507" w:type="dxa"/>
            <w:tcBorders>
              <w:top w:val="single" w:sz="6" w:space="0" w:color="auto"/>
              <w:left w:val="single" w:sz="6" w:space="0" w:color="auto"/>
              <w:bottom w:val="single" w:sz="6" w:space="0" w:color="auto"/>
              <w:right w:val="single" w:sz="6" w:space="0" w:color="auto"/>
            </w:tcBorders>
            <w:shd w:val="clear" w:color="auto" w:fill="FFFFFF"/>
            <w:vAlign w:val="center"/>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proofErr w:type="gramStart"/>
            <w:r w:rsidRPr="000A0E4E">
              <w:rPr>
                <w:rFonts w:ascii="Times New Roman" w:hAnsi="Times New Roman" w:cs="Times New Roman"/>
                <w:color w:val="000000"/>
                <w:sz w:val="28"/>
                <w:szCs w:val="28"/>
              </w:rPr>
              <w:t>Ж</w:t>
            </w:r>
            <w:proofErr w:type="gramEnd"/>
            <w:r w:rsidRPr="000A0E4E">
              <w:rPr>
                <w:rFonts w:ascii="Times New Roman" w:hAnsi="Times New Roman" w:cs="Times New Roman"/>
                <w:color w:val="000000"/>
                <w:sz w:val="28"/>
                <w:szCs w:val="28"/>
              </w:rPr>
              <w:t>ұмылдыр-ылмаған активтер</w:t>
            </w:r>
          </w:p>
        </w:tc>
        <w:tc>
          <w:tcPr>
            <w:tcW w:w="2093"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color w:val="000000"/>
                <w:sz w:val="28"/>
                <w:szCs w:val="28"/>
              </w:rPr>
            </w:pPr>
          </w:p>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color w:val="000000"/>
                <w:sz w:val="28"/>
                <w:szCs w:val="28"/>
              </w:rPr>
            </w:pPr>
          </w:p>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32,94</w:t>
            </w:r>
          </w:p>
        </w:tc>
        <w:tc>
          <w:tcPr>
            <w:tcW w:w="234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color w:val="000000"/>
                <w:sz w:val="28"/>
                <w:szCs w:val="28"/>
              </w:rPr>
            </w:pPr>
          </w:p>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color w:val="000000"/>
                <w:sz w:val="28"/>
                <w:szCs w:val="28"/>
              </w:rPr>
            </w:pPr>
          </w:p>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32,4</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r w:rsidR="000A0E4E" w:rsidRPr="000A0E4E" w:rsidTr="00AA2ED0">
        <w:trPr>
          <w:trHeight w:val="662"/>
        </w:trPr>
        <w:tc>
          <w:tcPr>
            <w:tcW w:w="1507"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color w:val="000000"/>
                <w:sz w:val="28"/>
                <w:szCs w:val="28"/>
              </w:rPr>
              <w:t>Айналым активтері, оның ішінде:</w:t>
            </w:r>
          </w:p>
        </w:tc>
        <w:tc>
          <w:tcPr>
            <w:tcW w:w="2093"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color w:val="000000"/>
                <w:sz w:val="28"/>
                <w:szCs w:val="28"/>
              </w:rPr>
            </w:pPr>
          </w:p>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67,06</w:t>
            </w:r>
          </w:p>
        </w:tc>
        <w:tc>
          <w:tcPr>
            <w:tcW w:w="234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color w:val="000000"/>
                <w:sz w:val="28"/>
                <w:szCs w:val="28"/>
              </w:rPr>
            </w:pPr>
          </w:p>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67,6</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r w:rsidR="000A0E4E" w:rsidRPr="000A0E4E" w:rsidTr="00AA2ED0">
        <w:trPr>
          <w:trHeight w:val="230"/>
        </w:trPr>
        <w:tc>
          <w:tcPr>
            <w:tcW w:w="1507"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bCs/>
                <w:color w:val="000000"/>
                <w:sz w:val="28"/>
                <w:szCs w:val="28"/>
              </w:rPr>
              <w:t>Запастар</w:t>
            </w:r>
          </w:p>
        </w:tc>
        <w:tc>
          <w:tcPr>
            <w:tcW w:w="2093"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26,2</w:t>
            </w:r>
          </w:p>
        </w:tc>
        <w:tc>
          <w:tcPr>
            <w:tcW w:w="234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27,88</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r w:rsidR="000A0E4E" w:rsidRPr="000A0E4E" w:rsidTr="00AA2ED0">
        <w:trPr>
          <w:trHeight w:val="662"/>
        </w:trPr>
        <w:tc>
          <w:tcPr>
            <w:tcW w:w="1507" w:type="dxa"/>
            <w:tcBorders>
              <w:top w:val="single" w:sz="6" w:space="0" w:color="auto"/>
              <w:left w:val="single" w:sz="6" w:space="0" w:color="auto"/>
              <w:bottom w:val="single" w:sz="6" w:space="0" w:color="auto"/>
              <w:right w:val="single" w:sz="6" w:space="0" w:color="auto"/>
            </w:tcBorders>
            <w:shd w:val="clear" w:color="auto" w:fill="FFFFFF"/>
            <w:vAlign w:val="center"/>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bCs/>
                <w:color w:val="000000"/>
                <w:sz w:val="28"/>
                <w:szCs w:val="28"/>
              </w:rPr>
              <w:t>Дебиторлық берешек</w:t>
            </w:r>
          </w:p>
        </w:tc>
        <w:tc>
          <w:tcPr>
            <w:tcW w:w="2093"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color w:val="000000"/>
                <w:sz w:val="28"/>
                <w:szCs w:val="28"/>
              </w:rPr>
            </w:pPr>
          </w:p>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36,0</w:t>
            </w:r>
          </w:p>
        </w:tc>
        <w:tc>
          <w:tcPr>
            <w:tcW w:w="234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color w:val="000000"/>
                <w:sz w:val="28"/>
                <w:szCs w:val="28"/>
              </w:rPr>
            </w:pPr>
          </w:p>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34,95</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r w:rsidR="000A0E4E" w:rsidRPr="000A0E4E" w:rsidTr="00AA2ED0">
        <w:trPr>
          <w:trHeight w:val="470"/>
        </w:trPr>
        <w:tc>
          <w:tcPr>
            <w:tcW w:w="1507" w:type="dxa"/>
            <w:tcBorders>
              <w:top w:val="single" w:sz="6" w:space="0" w:color="auto"/>
              <w:left w:val="single" w:sz="6" w:space="0" w:color="auto"/>
              <w:bottom w:val="single" w:sz="6" w:space="0" w:color="auto"/>
              <w:right w:val="single" w:sz="6" w:space="0" w:color="auto"/>
            </w:tcBorders>
            <w:shd w:val="clear" w:color="auto" w:fill="FFFFFF"/>
            <w:vAlign w:val="center"/>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color w:val="000000"/>
                <w:sz w:val="28"/>
                <w:szCs w:val="28"/>
              </w:rPr>
              <w:lastRenderedPageBreak/>
              <w:t>Ақшалай қаражаттар</w:t>
            </w:r>
          </w:p>
        </w:tc>
        <w:tc>
          <w:tcPr>
            <w:tcW w:w="2093"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color w:val="000000"/>
                <w:sz w:val="28"/>
                <w:szCs w:val="28"/>
              </w:rPr>
            </w:pPr>
          </w:p>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4,86</w:t>
            </w:r>
          </w:p>
        </w:tc>
        <w:tc>
          <w:tcPr>
            <w:tcW w:w="234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color w:val="000000"/>
                <w:sz w:val="28"/>
                <w:szCs w:val="28"/>
              </w:rPr>
            </w:pPr>
          </w:p>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4,77</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bl>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pPr>
      <w:r w:rsidRPr="000A0E4E">
        <w:rPr>
          <w:rFonts w:ascii="Times New Roman" w:hAnsi="Times New Roman" w:cs="Times New Roman"/>
          <w:color w:val="000000"/>
          <w:sz w:val="28"/>
          <w:szCs w:val="28"/>
        </w:rPr>
        <w:t>Есеп 25</w:t>
      </w:r>
    </w:p>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pPr>
      <w:r w:rsidRPr="000A0E4E">
        <w:rPr>
          <w:rFonts w:ascii="Times New Roman" w:hAnsi="Times New Roman" w:cs="Times New Roman"/>
          <w:bCs/>
          <w:iCs/>
          <w:color w:val="000000"/>
          <w:sz w:val="28"/>
          <w:szCs w:val="28"/>
        </w:rPr>
        <w:t>Теңгерім активінің баптарын талдамалы топтау және талдау</w:t>
      </w:r>
    </w:p>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p>
    <w:tbl>
      <w:tblPr>
        <w:tblW w:w="0" w:type="auto"/>
        <w:tblInd w:w="40" w:type="dxa"/>
        <w:tblLayout w:type="fixed"/>
        <w:tblCellMar>
          <w:left w:w="40" w:type="dxa"/>
          <w:right w:w="40" w:type="dxa"/>
        </w:tblCellMar>
        <w:tblLook w:val="0000"/>
      </w:tblPr>
      <w:tblGrid>
        <w:gridCol w:w="1507"/>
        <w:gridCol w:w="1013"/>
        <w:gridCol w:w="1080"/>
        <w:gridCol w:w="1080"/>
        <w:gridCol w:w="1260"/>
        <w:gridCol w:w="1440"/>
        <w:gridCol w:w="1080"/>
      </w:tblGrid>
      <w:tr w:rsidR="000A0E4E" w:rsidRPr="000A0E4E" w:rsidTr="00AA2ED0">
        <w:trPr>
          <w:trHeight w:val="461"/>
        </w:trPr>
        <w:tc>
          <w:tcPr>
            <w:tcW w:w="1507" w:type="dxa"/>
            <w:vMerge w:val="restart"/>
            <w:tcBorders>
              <w:top w:val="single" w:sz="6" w:space="0" w:color="auto"/>
              <w:left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i/>
                <w:iCs/>
                <w:color w:val="000000"/>
                <w:sz w:val="28"/>
                <w:szCs w:val="28"/>
              </w:rPr>
              <w:t>Теңгерім активі</w:t>
            </w:r>
          </w:p>
          <w:p w:rsidR="000A0E4E" w:rsidRPr="000A0E4E" w:rsidRDefault="000A0E4E" w:rsidP="000A0E4E">
            <w:pPr>
              <w:autoSpaceDE w:val="0"/>
              <w:autoSpaceDN w:val="0"/>
              <w:adjustRightInd w:val="0"/>
              <w:spacing w:after="0" w:line="240" w:lineRule="auto"/>
              <w:jc w:val="center"/>
              <w:rPr>
                <w:rFonts w:ascii="Times New Roman" w:hAnsi="Times New Roman" w:cs="Times New Roman"/>
                <w:sz w:val="28"/>
                <w:szCs w:val="28"/>
              </w:rPr>
            </w:pPr>
          </w:p>
          <w:p w:rsidR="000A0E4E" w:rsidRPr="000A0E4E" w:rsidRDefault="000A0E4E" w:rsidP="000A0E4E">
            <w:pPr>
              <w:autoSpaceDE w:val="0"/>
              <w:autoSpaceDN w:val="0"/>
              <w:adjustRightInd w:val="0"/>
              <w:spacing w:after="0" w:line="240" w:lineRule="auto"/>
              <w:jc w:val="center"/>
              <w:rPr>
                <w:rFonts w:ascii="Times New Roman" w:hAnsi="Times New Roman" w:cs="Times New Roman"/>
                <w:sz w:val="28"/>
                <w:szCs w:val="28"/>
              </w:rPr>
            </w:pPr>
          </w:p>
        </w:tc>
        <w:tc>
          <w:tcPr>
            <w:tcW w:w="2093" w:type="dxa"/>
            <w:gridSpan w:val="2"/>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i/>
                <w:iCs/>
                <w:color w:val="000000"/>
                <w:sz w:val="28"/>
                <w:szCs w:val="28"/>
              </w:rPr>
              <w:t>Кезең басында</w:t>
            </w:r>
          </w:p>
        </w:tc>
        <w:tc>
          <w:tcPr>
            <w:tcW w:w="2340" w:type="dxa"/>
            <w:gridSpan w:val="2"/>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i/>
                <w:iCs/>
                <w:color w:val="000000"/>
                <w:sz w:val="28"/>
                <w:szCs w:val="28"/>
              </w:rPr>
              <w:t>Кезең соңында</w:t>
            </w:r>
          </w:p>
        </w:tc>
        <w:tc>
          <w:tcPr>
            <w:tcW w:w="1440" w:type="dxa"/>
            <w:vMerge w:val="restart"/>
            <w:tcBorders>
              <w:top w:val="single" w:sz="6" w:space="0" w:color="auto"/>
              <w:left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i/>
                <w:iCs/>
                <w:color w:val="000000"/>
                <w:sz w:val="28"/>
                <w:szCs w:val="28"/>
              </w:rPr>
              <w:t>Абсолютті ауытқу, мың теңге</w:t>
            </w:r>
          </w:p>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080" w:type="dxa"/>
            <w:vMerge w:val="restart"/>
            <w:tcBorders>
              <w:top w:val="single" w:sz="6" w:space="0" w:color="auto"/>
              <w:left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i/>
                <w:iCs/>
                <w:color w:val="000000"/>
                <w:sz w:val="28"/>
                <w:szCs w:val="28"/>
              </w:rPr>
              <w:t>Өсу қарқыны,</w:t>
            </w:r>
          </w:p>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i/>
                <w:iCs/>
                <w:color w:val="000000"/>
                <w:sz w:val="28"/>
                <w:szCs w:val="28"/>
              </w:rPr>
              <w:t>%</w:t>
            </w:r>
          </w:p>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r w:rsidR="000A0E4E" w:rsidRPr="000A0E4E" w:rsidTr="00AA2ED0">
        <w:trPr>
          <w:trHeight w:val="1094"/>
        </w:trPr>
        <w:tc>
          <w:tcPr>
            <w:tcW w:w="1507" w:type="dxa"/>
            <w:vMerge/>
            <w:tcBorders>
              <w:left w:val="single" w:sz="6" w:space="0" w:color="auto"/>
              <w:bottom w:val="single" w:sz="6" w:space="0" w:color="auto"/>
              <w:right w:val="single" w:sz="6" w:space="0" w:color="auto"/>
            </w:tcBorders>
            <w:shd w:val="clear" w:color="auto" w:fill="FFFFFF"/>
          </w:tcPr>
          <w:p w:rsidR="000A0E4E" w:rsidRPr="000A0E4E" w:rsidRDefault="000A0E4E" w:rsidP="000A0E4E">
            <w:pPr>
              <w:autoSpaceDE w:val="0"/>
              <w:autoSpaceDN w:val="0"/>
              <w:adjustRightInd w:val="0"/>
              <w:spacing w:after="0" w:line="240" w:lineRule="auto"/>
              <w:jc w:val="both"/>
              <w:rPr>
                <w:rFonts w:ascii="Times New Roman" w:hAnsi="Times New Roman" w:cs="Times New Roman"/>
                <w:sz w:val="28"/>
                <w:szCs w:val="28"/>
              </w:rPr>
            </w:pPr>
          </w:p>
        </w:tc>
        <w:tc>
          <w:tcPr>
            <w:tcW w:w="1013"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i/>
                <w:iCs/>
                <w:color w:val="000000"/>
                <w:sz w:val="28"/>
                <w:szCs w:val="28"/>
              </w:rPr>
              <w:t>мың</w:t>
            </w:r>
          </w:p>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i/>
                <w:iCs/>
                <w:color w:val="000000"/>
                <w:sz w:val="28"/>
                <w:szCs w:val="28"/>
              </w:rPr>
              <w:t>теңге</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sz w:val="28"/>
                <w:szCs w:val="28"/>
              </w:rPr>
              <w:t>меншікті үлесі</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i/>
                <w:iCs/>
                <w:color w:val="000000"/>
                <w:sz w:val="28"/>
                <w:szCs w:val="28"/>
              </w:rPr>
              <w:t>мың</w:t>
            </w:r>
          </w:p>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bCs/>
                <w:i/>
                <w:iCs/>
                <w:color w:val="000000"/>
                <w:sz w:val="28"/>
                <w:szCs w:val="28"/>
              </w:rPr>
              <w:t>теңге</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sz w:val="28"/>
                <w:szCs w:val="28"/>
              </w:rPr>
              <w:t>меншікті үлесі</w:t>
            </w:r>
          </w:p>
        </w:tc>
        <w:tc>
          <w:tcPr>
            <w:tcW w:w="1440" w:type="dxa"/>
            <w:vMerge/>
            <w:tcBorders>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p>
        </w:tc>
        <w:tc>
          <w:tcPr>
            <w:tcW w:w="1080" w:type="dxa"/>
            <w:vMerge/>
            <w:tcBorders>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p>
        </w:tc>
      </w:tr>
      <w:tr w:rsidR="000A0E4E" w:rsidRPr="000A0E4E" w:rsidTr="00AA2ED0">
        <w:trPr>
          <w:trHeight w:val="451"/>
        </w:trPr>
        <w:tc>
          <w:tcPr>
            <w:tcW w:w="1507" w:type="dxa"/>
            <w:tcBorders>
              <w:top w:val="single" w:sz="6" w:space="0" w:color="auto"/>
              <w:left w:val="single" w:sz="6" w:space="0" w:color="auto"/>
              <w:bottom w:val="single" w:sz="6" w:space="0" w:color="auto"/>
              <w:right w:val="single" w:sz="6" w:space="0" w:color="auto"/>
            </w:tcBorders>
            <w:shd w:val="clear" w:color="auto" w:fill="FFFFFF"/>
            <w:vAlign w:val="center"/>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color w:val="000000"/>
                <w:sz w:val="28"/>
                <w:szCs w:val="28"/>
              </w:rPr>
              <w:t>Мүлік  барлығы</w:t>
            </w:r>
          </w:p>
        </w:tc>
        <w:tc>
          <w:tcPr>
            <w:tcW w:w="1013"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color w:val="000000"/>
                <w:sz w:val="28"/>
                <w:szCs w:val="28"/>
              </w:rPr>
            </w:pPr>
          </w:p>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79225</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color w:val="000000"/>
                <w:sz w:val="28"/>
                <w:szCs w:val="28"/>
              </w:rPr>
            </w:pPr>
          </w:p>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83186,25</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r w:rsidR="000A0E4E" w:rsidRPr="000A0E4E" w:rsidTr="00AA2ED0">
        <w:trPr>
          <w:trHeight w:val="662"/>
        </w:trPr>
        <w:tc>
          <w:tcPr>
            <w:tcW w:w="1507" w:type="dxa"/>
            <w:tcBorders>
              <w:top w:val="single" w:sz="6" w:space="0" w:color="auto"/>
              <w:left w:val="single" w:sz="6" w:space="0" w:color="auto"/>
              <w:bottom w:val="single" w:sz="6" w:space="0" w:color="auto"/>
              <w:right w:val="single" w:sz="6" w:space="0" w:color="auto"/>
            </w:tcBorders>
            <w:shd w:val="clear" w:color="auto" w:fill="FFFFFF"/>
            <w:vAlign w:val="center"/>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proofErr w:type="gramStart"/>
            <w:r w:rsidRPr="000A0E4E">
              <w:rPr>
                <w:rFonts w:ascii="Times New Roman" w:hAnsi="Times New Roman" w:cs="Times New Roman"/>
                <w:color w:val="000000"/>
                <w:sz w:val="28"/>
                <w:szCs w:val="28"/>
              </w:rPr>
              <w:t>Ж</w:t>
            </w:r>
            <w:proofErr w:type="gramEnd"/>
            <w:r w:rsidRPr="000A0E4E">
              <w:rPr>
                <w:rFonts w:ascii="Times New Roman" w:hAnsi="Times New Roman" w:cs="Times New Roman"/>
                <w:color w:val="000000"/>
                <w:sz w:val="28"/>
                <w:szCs w:val="28"/>
              </w:rPr>
              <w:t>ұмылдыр-ылмаған активтер</w:t>
            </w:r>
          </w:p>
        </w:tc>
        <w:tc>
          <w:tcPr>
            <w:tcW w:w="1013"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color w:val="000000"/>
                <w:sz w:val="28"/>
                <w:szCs w:val="28"/>
              </w:rPr>
            </w:pPr>
          </w:p>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color w:val="000000"/>
                <w:sz w:val="28"/>
                <w:szCs w:val="28"/>
              </w:rPr>
            </w:pPr>
          </w:p>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26095</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color w:val="000000"/>
                <w:sz w:val="28"/>
                <w:szCs w:val="28"/>
              </w:rPr>
            </w:pPr>
          </w:p>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color w:val="000000"/>
                <w:sz w:val="28"/>
                <w:szCs w:val="28"/>
              </w:rPr>
            </w:pPr>
          </w:p>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26956,15</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r w:rsidR="000A0E4E" w:rsidRPr="000A0E4E" w:rsidTr="00AA2ED0">
        <w:trPr>
          <w:trHeight w:val="662"/>
        </w:trPr>
        <w:tc>
          <w:tcPr>
            <w:tcW w:w="1507"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color w:val="000000"/>
                <w:sz w:val="28"/>
                <w:szCs w:val="28"/>
              </w:rPr>
              <w:t>Айналым активтері, оның ішінде:</w:t>
            </w:r>
          </w:p>
        </w:tc>
        <w:tc>
          <w:tcPr>
            <w:tcW w:w="1013"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color w:val="000000"/>
                <w:sz w:val="28"/>
                <w:szCs w:val="28"/>
              </w:rPr>
            </w:pPr>
          </w:p>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53130</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color w:val="000000"/>
                <w:sz w:val="28"/>
                <w:szCs w:val="28"/>
              </w:rPr>
            </w:pPr>
          </w:p>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56230,1</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r w:rsidR="000A0E4E" w:rsidRPr="000A0E4E" w:rsidTr="00AA2ED0">
        <w:trPr>
          <w:trHeight w:val="230"/>
        </w:trPr>
        <w:tc>
          <w:tcPr>
            <w:tcW w:w="1507"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bCs/>
                <w:color w:val="000000"/>
                <w:sz w:val="28"/>
                <w:szCs w:val="28"/>
              </w:rPr>
              <w:t>Запастар</w:t>
            </w:r>
          </w:p>
        </w:tc>
        <w:tc>
          <w:tcPr>
            <w:tcW w:w="1013"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20755</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23190</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r w:rsidR="000A0E4E" w:rsidRPr="000A0E4E" w:rsidTr="00AA2ED0">
        <w:trPr>
          <w:trHeight w:val="662"/>
        </w:trPr>
        <w:tc>
          <w:tcPr>
            <w:tcW w:w="1507" w:type="dxa"/>
            <w:tcBorders>
              <w:top w:val="single" w:sz="6" w:space="0" w:color="auto"/>
              <w:left w:val="single" w:sz="6" w:space="0" w:color="auto"/>
              <w:bottom w:val="single" w:sz="6" w:space="0" w:color="auto"/>
              <w:right w:val="single" w:sz="6" w:space="0" w:color="auto"/>
            </w:tcBorders>
            <w:shd w:val="clear" w:color="auto" w:fill="FFFFFF"/>
            <w:vAlign w:val="center"/>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bCs/>
                <w:color w:val="000000"/>
                <w:sz w:val="28"/>
                <w:szCs w:val="28"/>
              </w:rPr>
              <w:t>Дебиторлық берешек</w:t>
            </w:r>
          </w:p>
        </w:tc>
        <w:tc>
          <w:tcPr>
            <w:tcW w:w="1013"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color w:val="000000"/>
                <w:sz w:val="28"/>
                <w:szCs w:val="28"/>
              </w:rPr>
            </w:pPr>
          </w:p>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28520</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color w:val="000000"/>
                <w:sz w:val="28"/>
                <w:szCs w:val="28"/>
              </w:rPr>
            </w:pPr>
          </w:p>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29070</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r w:rsidR="000A0E4E" w:rsidRPr="000A0E4E" w:rsidTr="00AA2ED0">
        <w:trPr>
          <w:trHeight w:val="470"/>
        </w:trPr>
        <w:tc>
          <w:tcPr>
            <w:tcW w:w="1507" w:type="dxa"/>
            <w:tcBorders>
              <w:top w:val="single" w:sz="6" w:space="0" w:color="auto"/>
              <w:left w:val="single" w:sz="6" w:space="0" w:color="auto"/>
              <w:bottom w:val="single" w:sz="6" w:space="0" w:color="auto"/>
              <w:right w:val="single" w:sz="6" w:space="0" w:color="auto"/>
            </w:tcBorders>
            <w:shd w:val="clear" w:color="auto" w:fill="FFFFFF"/>
            <w:vAlign w:val="center"/>
          </w:tcPr>
          <w:p w:rsidR="000A0E4E" w:rsidRPr="000A0E4E" w:rsidRDefault="000A0E4E" w:rsidP="000A0E4E">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A0E4E">
              <w:rPr>
                <w:rFonts w:ascii="Times New Roman" w:hAnsi="Times New Roman" w:cs="Times New Roman"/>
                <w:color w:val="000000"/>
                <w:sz w:val="28"/>
                <w:szCs w:val="28"/>
              </w:rPr>
              <w:t>Ақшалай қаражаттар</w:t>
            </w:r>
          </w:p>
        </w:tc>
        <w:tc>
          <w:tcPr>
            <w:tcW w:w="1013"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color w:val="000000"/>
                <w:sz w:val="28"/>
                <w:szCs w:val="28"/>
              </w:rPr>
            </w:pPr>
          </w:p>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3855</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color w:val="000000"/>
                <w:sz w:val="28"/>
                <w:szCs w:val="28"/>
              </w:rPr>
            </w:pPr>
          </w:p>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A0E4E">
              <w:rPr>
                <w:rFonts w:ascii="Times New Roman" w:hAnsi="Times New Roman" w:cs="Times New Roman"/>
                <w:color w:val="000000"/>
                <w:sz w:val="28"/>
                <w:szCs w:val="28"/>
              </w:rPr>
              <w:t>3970,1</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0A0E4E" w:rsidRPr="000A0E4E" w:rsidRDefault="000A0E4E" w:rsidP="000A0E4E">
            <w:pPr>
              <w:shd w:val="clear" w:color="auto" w:fill="FFFFFF"/>
              <w:autoSpaceDE w:val="0"/>
              <w:autoSpaceDN w:val="0"/>
              <w:adjustRightInd w:val="0"/>
              <w:spacing w:after="0" w:line="240" w:lineRule="auto"/>
              <w:jc w:val="center"/>
              <w:rPr>
                <w:rFonts w:ascii="Times New Roman" w:hAnsi="Times New Roman" w:cs="Times New Roman"/>
                <w:sz w:val="28"/>
                <w:szCs w:val="28"/>
              </w:rPr>
            </w:pPr>
          </w:p>
        </w:tc>
      </w:tr>
    </w:tbl>
    <w:p w:rsidR="000A0E4E" w:rsidRPr="00B4072D" w:rsidRDefault="000A0E4E" w:rsidP="000A0E4E">
      <w:pPr>
        <w:rPr>
          <w:sz w:val="28"/>
          <w:szCs w:val="28"/>
        </w:rPr>
      </w:pPr>
    </w:p>
    <w:p w:rsidR="000A0E4E" w:rsidRDefault="000A0E4E" w:rsidP="000A0E4E">
      <w:pPr>
        <w:pStyle w:val="a3"/>
        <w:shd w:val="clear" w:color="auto" w:fill="FFFFFF"/>
        <w:tabs>
          <w:tab w:val="left" w:pos="218"/>
        </w:tabs>
        <w:autoSpaceDE w:val="0"/>
        <w:autoSpaceDN w:val="0"/>
        <w:adjustRightInd w:val="0"/>
        <w:ind w:firstLine="420"/>
        <w:jc w:val="both"/>
        <w:rPr>
          <w:rFonts w:ascii="Times New Roman" w:hAnsi="Times New Roman"/>
          <w:b/>
          <w:noProof/>
          <w:color w:val="000000"/>
          <w:sz w:val="28"/>
          <w:szCs w:val="28"/>
          <w:lang w:val="uk-UA"/>
        </w:rPr>
      </w:pPr>
    </w:p>
    <w:p w:rsidR="000A0E4E" w:rsidRDefault="000A0E4E" w:rsidP="00B30745">
      <w:pPr>
        <w:pStyle w:val="a3"/>
        <w:shd w:val="clear" w:color="auto" w:fill="FFFFFF"/>
        <w:tabs>
          <w:tab w:val="left" w:pos="218"/>
        </w:tabs>
        <w:autoSpaceDE w:val="0"/>
        <w:autoSpaceDN w:val="0"/>
        <w:adjustRightInd w:val="0"/>
        <w:ind w:firstLine="420"/>
        <w:jc w:val="center"/>
        <w:rPr>
          <w:rFonts w:ascii="Times New Roman" w:hAnsi="Times New Roman"/>
          <w:b/>
          <w:noProof/>
          <w:color w:val="000000"/>
          <w:sz w:val="28"/>
          <w:szCs w:val="28"/>
          <w:lang w:val="uk-UA"/>
        </w:rPr>
      </w:pPr>
    </w:p>
    <w:p w:rsidR="000A0E4E" w:rsidRDefault="000A0E4E" w:rsidP="00B30745">
      <w:pPr>
        <w:pStyle w:val="a3"/>
        <w:shd w:val="clear" w:color="auto" w:fill="FFFFFF"/>
        <w:tabs>
          <w:tab w:val="left" w:pos="218"/>
        </w:tabs>
        <w:autoSpaceDE w:val="0"/>
        <w:autoSpaceDN w:val="0"/>
        <w:adjustRightInd w:val="0"/>
        <w:ind w:firstLine="420"/>
        <w:jc w:val="center"/>
        <w:rPr>
          <w:rFonts w:ascii="Times New Roman" w:hAnsi="Times New Roman"/>
          <w:b/>
          <w:noProof/>
          <w:color w:val="000000"/>
          <w:sz w:val="28"/>
          <w:szCs w:val="28"/>
          <w:lang w:val="uk-UA"/>
        </w:rPr>
      </w:pPr>
    </w:p>
    <w:p w:rsidR="000A0E4E" w:rsidRDefault="000A0E4E" w:rsidP="00B30745">
      <w:pPr>
        <w:pStyle w:val="a3"/>
        <w:shd w:val="clear" w:color="auto" w:fill="FFFFFF"/>
        <w:tabs>
          <w:tab w:val="left" w:pos="218"/>
        </w:tabs>
        <w:autoSpaceDE w:val="0"/>
        <w:autoSpaceDN w:val="0"/>
        <w:adjustRightInd w:val="0"/>
        <w:ind w:firstLine="420"/>
        <w:jc w:val="center"/>
        <w:rPr>
          <w:rFonts w:ascii="Times New Roman" w:hAnsi="Times New Roman"/>
          <w:b/>
          <w:noProof/>
          <w:color w:val="000000"/>
          <w:sz w:val="28"/>
          <w:szCs w:val="28"/>
          <w:lang w:val="uk-UA"/>
        </w:rPr>
      </w:pPr>
    </w:p>
    <w:p w:rsidR="000A0E4E" w:rsidRDefault="000A0E4E" w:rsidP="00B30745">
      <w:pPr>
        <w:pStyle w:val="a3"/>
        <w:shd w:val="clear" w:color="auto" w:fill="FFFFFF"/>
        <w:tabs>
          <w:tab w:val="left" w:pos="218"/>
        </w:tabs>
        <w:autoSpaceDE w:val="0"/>
        <w:autoSpaceDN w:val="0"/>
        <w:adjustRightInd w:val="0"/>
        <w:ind w:firstLine="420"/>
        <w:jc w:val="center"/>
        <w:rPr>
          <w:rFonts w:ascii="Times New Roman" w:hAnsi="Times New Roman"/>
          <w:b/>
          <w:noProof/>
          <w:color w:val="000000"/>
          <w:sz w:val="28"/>
          <w:szCs w:val="28"/>
          <w:lang w:val="uk-UA"/>
        </w:rPr>
      </w:pPr>
    </w:p>
    <w:p w:rsidR="000A0E4E" w:rsidRDefault="000A0E4E" w:rsidP="00B30745">
      <w:pPr>
        <w:pStyle w:val="a3"/>
        <w:shd w:val="clear" w:color="auto" w:fill="FFFFFF"/>
        <w:tabs>
          <w:tab w:val="left" w:pos="218"/>
        </w:tabs>
        <w:autoSpaceDE w:val="0"/>
        <w:autoSpaceDN w:val="0"/>
        <w:adjustRightInd w:val="0"/>
        <w:ind w:firstLine="420"/>
        <w:jc w:val="center"/>
        <w:rPr>
          <w:rFonts w:ascii="Times New Roman" w:hAnsi="Times New Roman"/>
          <w:b/>
          <w:noProof/>
          <w:color w:val="000000"/>
          <w:sz w:val="28"/>
          <w:szCs w:val="28"/>
          <w:lang w:val="uk-UA"/>
        </w:rPr>
      </w:pPr>
    </w:p>
    <w:p w:rsidR="000A0E4E" w:rsidRDefault="000A0E4E" w:rsidP="00B30745">
      <w:pPr>
        <w:pStyle w:val="a3"/>
        <w:shd w:val="clear" w:color="auto" w:fill="FFFFFF"/>
        <w:tabs>
          <w:tab w:val="left" w:pos="218"/>
        </w:tabs>
        <w:autoSpaceDE w:val="0"/>
        <w:autoSpaceDN w:val="0"/>
        <w:adjustRightInd w:val="0"/>
        <w:ind w:firstLine="420"/>
        <w:jc w:val="center"/>
        <w:rPr>
          <w:rFonts w:ascii="Times New Roman" w:hAnsi="Times New Roman"/>
          <w:b/>
          <w:noProof/>
          <w:color w:val="000000"/>
          <w:sz w:val="28"/>
          <w:szCs w:val="28"/>
          <w:lang w:val="uk-UA"/>
        </w:rPr>
      </w:pPr>
    </w:p>
    <w:p w:rsidR="000A0E4E" w:rsidRDefault="000A0E4E" w:rsidP="00B30745">
      <w:pPr>
        <w:pStyle w:val="a3"/>
        <w:shd w:val="clear" w:color="auto" w:fill="FFFFFF"/>
        <w:tabs>
          <w:tab w:val="left" w:pos="218"/>
        </w:tabs>
        <w:autoSpaceDE w:val="0"/>
        <w:autoSpaceDN w:val="0"/>
        <w:adjustRightInd w:val="0"/>
        <w:ind w:firstLine="420"/>
        <w:jc w:val="center"/>
        <w:rPr>
          <w:rFonts w:ascii="Times New Roman" w:hAnsi="Times New Roman"/>
          <w:b/>
          <w:noProof/>
          <w:color w:val="000000"/>
          <w:sz w:val="28"/>
          <w:szCs w:val="28"/>
          <w:lang w:val="uk-UA"/>
        </w:rPr>
      </w:pPr>
    </w:p>
    <w:p w:rsidR="000A0E4E" w:rsidRDefault="000A0E4E" w:rsidP="00B30745">
      <w:pPr>
        <w:pStyle w:val="a3"/>
        <w:shd w:val="clear" w:color="auto" w:fill="FFFFFF"/>
        <w:tabs>
          <w:tab w:val="left" w:pos="218"/>
        </w:tabs>
        <w:autoSpaceDE w:val="0"/>
        <w:autoSpaceDN w:val="0"/>
        <w:adjustRightInd w:val="0"/>
        <w:ind w:firstLine="420"/>
        <w:jc w:val="center"/>
        <w:rPr>
          <w:rFonts w:ascii="Times New Roman" w:hAnsi="Times New Roman"/>
          <w:b/>
          <w:noProof/>
          <w:color w:val="000000"/>
          <w:sz w:val="28"/>
          <w:szCs w:val="28"/>
          <w:lang w:val="uk-UA"/>
        </w:rPr>
      </w:pPr>
    </w:p>
    <w:p w:rsidR="000A0E4E" w:rsidRDefault="000A0E4E" w:rsidP="00B30745">
      <w:pPr>
        <w:pStyle w:val="a3"/>
        <w:shd w:val="clear" w:color="auto" w:fill="FFFFFF"/>
        <w:tabs>
          <w:tab w:val="left" w:pos="218"/>
        </w:tabs>
        <w:autoSpaceDE w:val="0"/>
        <w:autoSpaceDN w:val="0"/>
        <w:adjustRightInd w:val="0"/>
        <w:ind w:firstLine="420"/>
        <w:jc w:val="center"/>
        <w:rPr>
          <w:rFonts w:ascii="Times New Roman" w:hAnsi="Times New Roman"/>
          <w:b/>
          <w:noProof/>
          <w:color w:val="000000"/>
          <w:sz w:val="28"/>
          <w:szCs w:val="28"/>
          <w:lang w:val="uk-UA"/>
        </w:rPr>
      </w:pPr>
    </w:p>
    <w:p w:rsidR="000A0E4E" w:rsidRDefault="000A0E4E" w:rsidP="000A0E4E">
      <w:pPr>
        <w:pStyle w:val="a3"/>
        <w:shd w:val="clear" w:color="auto" w:fill="FFFFFF"/>
        <w:tabs>
          <w:tab w:val="left" w:pos="218"/>
        </w:tabs>
        <w:autoSpaceDE w:val="0"/>
        <w:autoSpaceDN w:val="0"/>
        <w:adjustRightInd w:val="0"/>
        <w:rPr>
          <w:rFonts w:ascii="Times New Roman" w:hAnsi="Times New Roman"/>
          <w:b/>
          <w:noProof/>
          <w:color w:val="000000"/>
          <w:sz w:val="28"/>
          <w:szCs w:val="28"/>
          <w:lang w:val="uk-UA"/>
        </w:rPr>
      </w:pPr>
    </w:p>
    <w:p w:rsidR="000A0E4E" w:rsidRDefault="000A0E4E" w:rsidP="000A0E4E">
      <w:pPr>
        <w:pStyle w:val="a3"/>
        <w:shd w:val="clear" w:color="auto" w:fill="FFFFFF"/>
        <w:tabs>
          <w:tab w:val="left" w:pos="218"/>
        </w:tabs>
        <w:autoSpaceDE w:val="0"/>
        <w:autoSpaceDN w:val="0"/>
        <w:adjustRightInd w:val="0"/>
        <w:rPr>
          <w:rFonts w:ascii="Times New Roman" w:hAnsi="Times New Roman"/>
          <w:b/>
          <w:noProof/>
          <w:color w:val="000000"/>
          <w:sz w:val="28"/>
          <w:szCs w:val="28"/>
          <w:lang w:val="uk-UA"/>
        </w:rPr>
      </w:pPr>
    </w:p>
    <w:p w:rsidR="000A0E4E" w:rsidRDefault="000A0E4E" w:rsidP="00B30745">
      <w:pPr>
        <w:pStyle w:val="a3"/>
        <w:shd w:val="clear" w:color="auto" w:fill="FFFFFF"/>
        <w:tabs>
          <w:tab w:val="left" w:pos="218"/>
        </w:tabs>
        <w:autoSpaceDE w:val="0"/>
        <w:autoSpaceDN w:val="0"/>
        <w:adjustRightInd w:val="0"/>
        <w:ind w:firstLine="420"/>
        <w:jc w:val="center"/>
        <w:rPr>
          <w:rFonts w:ascii="Times New Roman" w:hAnsi="Times New Roman"/>
          <w:b/>
          <w:noProof/>
          <w:color w:val="000000"/>
          <w:sz w:val="28"/>
          <w:szCs w:val="28"/>
          <w:lang w:val="uk-UA"/>
        </w:rPr>
      </w:pPr>
    </w:p>
    <w:p w:rsidR="000A0E4E" w:rsidRDefault="000A0E4E" w:rsidP="00B30745">
      <w:pPr>
        <w:pStyle w:val="a3"/>
        <w:shd w:val="clear" w:color="auto" w:fill="FFFFFF"/>
        <w:tabs>
          <w:tab w:val="left" w:pos="218"/>
        </w:tabs>
        <w:autoSpaceDE w:val="0"/>
        <w:autoSpaceDN w:val="0"/>
        <w:adjustRightInd w:val="0"/>
        <w:ind w:firstLine="420"/>
        <w:jc w:val="center"/>
        <w:rPr>
          <w:rFonts w:ascii="Times New Roman" w:hAnsi="Times New Roman"/>
          <w:b/>
          <w:noProof/>
          <w:color w:val="000000"/>
          <w:sz w:val="28"/>
          <w:szCs w:val="28"/>
          <w:lang w:val="uk-UA"/>
        </w:rPr>
      </w:pPr>
    </w:p>
    <w:p w:rsidR="000A0E4E" w:rsidRDefault="000A0E4E" w:rsidP="00B30745">
      <w:pPr>
        <w:pStyle w:val="a3"/>
        <w:shd w:val="clear" w:color="auto" w:fill="FFFFFF"/>
        <w:tabs>
          <w:tab w:val="left" w:pos="218"/>
        </w:tabs>
        <w:autoSpaceDE w:val="0"/>
        <w:autoSpaceDN w:val="0"/>
        <w:adjustRightInd w:val="0"/>
        <w:ind w:firstLine="420"/>
        <w:jc w:val="center"/>
        <w:rPr>
          <w:rFonts w:ascii="Times New Roman" w:hAnsi="Times New Roman"/>
          <w:b/>
          <w:noProof/>
          <w:color w:val="000000"/>
          <w:sz w:val="28"/>
          <w:szCs w:val="28"/>
          <w:lang w:val="uk-UA"/>
        </w:rPr>
      </w:pPr>
    </w:p>
    <w:p w:rsidR="008E6E6C" w:rsidRDefault="008E6E6C" w:rsidP="00B30745">
      <w:pPr>
        <w:pStyle w:val="a3"/>
        <w:shd w:val="clear" w:color="auto" w:fill="FFFFFF"/>
        <w:tabs>
          <w:tab w:val="left" w:pos="218"/>
        </w:tabs>
        <w:autoSpaceDE w:val="0"/>
        <w:autoSpaceDN w:val="0"/>
        <w:adjustRightInd w:val="0"/>
        <w:ind w:firstLine="420"/>
        <w:jc w:val="center"/>
        <w:rPr>
          <w:rFonts w:ascii="Times New Roman" w:hAnsi="Times New Roman"/>
          <w:b/>
          <w:noProof/>
          <w:color w:val="000000"/>
          <w:sz w:val="28"/>
          <w:szCs w:val="28"/>
          <w:lang w:val="uk-UA"/>
        </w:rPr>
      </w:pPr>
    </w:p>
    <w:tbl>
      <w:tblPr>
        <w:tblStyle w:val="a5"/>
        <w:tblW w:w="10596"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781"/>
        <w:gridCol w:w="815"/>
      </w:tblGrid>
      <w:tr w:rsidR="008E6E6C" w:rsidTr="005574A3">
        <w:tc>
          <w:tcPr>
            <w:tcW w:w="9781" w:type="dxa"/>
          </w:tcPr>
          <w:p w:rsidR="007B3E38" w:rsidRPr="00B30745" w:rsidRDefault="007B3E38" w:rsidP="00A60285">
            <w:pPr>
              <w:pStyle w:val="a3"/>
              <w:shd w:val="clear" w:color="auto" w:fill="FFFFFF"/>
              <w:tabs>
                <w:tab w:val="left" w:pos="218"/>
              </w:tabs>
              <w:autoSpaceDE w:val="0"/>
              <w:autoSpaceDN w:val="0"/>
              <w:adjustRightInd w:val="0"/>
              <w:ind w:firstLine="420"/>
              <w:contextualSpacing/>
              <w:rPr>
                <w:rFonts w:ascii="Times New Roman" w:hAnsi="Times New Roman"/>
                <w:b/>
                <w:noProof/>
                <w:color w:val="000000"/>
                <w:sz w:val="28"/>
                <w:szCs w:val="28"/>
                <w:lang w:val="uk-UA"/>
              </w:rPr>
            </w:pPr>
            <w:r w:rsidRPr="00B30745">
              <w:rPr>
                <w:rFonts w:ascii="Times New Roman" w:hAnsi="Times New Roman"/>
                <w:b/>
                <w:noProof/>
                <w:color w:val="000000"/>
                <w:sz w:val="28"/>
                <w:szCs w:val="28"/>
                <w:lang w:val="uk-UA"/>
              </w:rPr>
              <w:t>Мазмұны</w:t>
            </w:r>
          </w:p>
          <w:p w:rsidR="008E6E6C" w:rsidRDefault="008E6E6C" w:rsidP="00A60285">
            <w:pPr>
              <w:pStyle w:val="a3"/>
              <w:tabs>
                <w:tab w:val="left" w:pos="218"/>
              </w:tabs>
              <w:autoSpaceDE w:val="0"/>
              <w:autoSpaceDN w:val="0"/>
              <w:adjustRightInd w:val="0"/>
              <w:contextualSpacing/>
              <w:rPr>
                <w:rFonts w:ascii="Times New Roman" w:hAnsi="Times New Roman"/>
                <w:b/>
                <w:noProof/>
                <w:color w:val="000000"/>
                <w:sz w:val="28"/>
                <w:szCs w:val="28"/>
                <w:lang w:val="uk-UA"/>
              </w:rPr>
            </w:pPr>
          </w:p>
        </w:tc>
        <w:tc>
          <w:tcPr>
            <w:tcW w:w="815" w:type="dxa"/>
          </w:tcPr>
          <w:p w:rsidR="008E6E6C" w:rsidRDefault="008E6E6C" w:rsidP="00A60285">
            <w:pPr>
              <w:pStyle w:val="a3"/>
              <w:tabs>
                <w:tab w:val="left" w:pos="218"/>
              </w:tabs>
              <w:autoSpaceDE w:val="0"/>
              <w:autoSpaceDN w:val="0"/>
              <w:adjustRightInd w:val="0"/>
              <w:contextualSpacing/>
              <w:rPr>
                <w:rFonts w:ascii="Times New Roman" w:hAnsi="Times New Roman"/>
                <w:b/>
                <w:noProof/>
                <w:color w:val="000000"/>
                <w:sz w:val="28"/>
                <w:szCs w:val="28"/>
                <w:lang w:val="uk-UA"/>
              </w:rPr>
            </w:pPr>
          </w:p>
        </w:tc>
      </w:tr>
      <w:tr w:rsidR="008E6E6C" w:rsidTr="005574A3">
        <w:tc>
          <w:tcPr>
            <w:tcW w:w="9781" w:type="dxa"/>
          </w:tcPr>
          <w:p w:rsidR="007B3E38" w:rsidRPr="008E6E6C" w:rsidRDefault="007B3E38" w:rsidP="00A60285">
            <w:pPr>
              <w:pStyle w:val="a3"/>
              <w:shd w:val="clear" w:color="auto" w:fill="FFFFFF"/>
              <w:tabs>
                <w:tab w:val="left" w:pos="218"/>
              </w:tabs>
              <w:autoSpaceDE w:val="0"/>
              <w:autoSpaceDN w:val="0"/>
              <w:adjustRightInd w:val="0"/>
              <w:ind w:firstLine="420"/>
              <w:contextualSpacing/>
              <w:rPr>
                <w:rFonts w:ascii="Times New Roman" w:hAnsi="Times New Roman"/>
                <w:b/>
                <w:noProof/>
                <w:color w:val="000000"/>
                <w:sz w:val="28"/>
                <w:szCs w:val="28"/>
                <w:lang w:val="kk-KZ"/>
              </w:rPr>
            </w:pPr>
            <w:r w:rsidRPr="008E6E6C">
              <w:rPr>
                <w:rFonts w:ascii="Times New Roman" w:hAnsi="Times New Roman"/>
                <w:b/>
                <w:noProof/>
                <w:color w:val="000000"/>
                <w:sz w:val="28"/>
                <w:szCs w:val="28"/>
                <w:lang w:val="kk-KZ"/>
              </w:rPr>
              <w:t xml:space="preserve">Кіріспе  </w:t>
            </w:r>
          </w:p>
          <w:p w:rsidR="008E6E6C" w:rsidRDefault="008E6E6C" w:rsidP="00A60285">
            <w:pPr>
              <w:pStyle w:val="a3"/>
              <w:tabs>
                <w:tab w:val="left" w:pos="218"/>
              </w:tabs>
              <w:autoSpaceDE w:val="0"/>
              <w:autoSpaceDN w:val="0"/>
              <w:adjustRightInd w:val="0"/>
              <w:contextualSpacing/>
              <w:rPr>
                <w:rFonts w:ascii="Times New Roman" w:hAnsi="Times New Roman"/>
                <w:b/>
                <w:noProof/>
                <w:color w:val="000000"/>
                <w:sz w:val="28"/>
                <w:szCs w:val="28"/>
                <w:lang w:val="uk-UA"/>
              </w:rPr>
            </w:pPr>
          </w:p>
        </w:tc>
        <w:tc>
          <w:tcPr>
            <w:tcW w:w="815" w:type="dxa"/>
          </w:tcPr>
          <w:p w:rsidR="008E6E6C" w:rsidRDefault="007B3E38" w:rsidP="00A60285">
            <w:pPr>
              <w:pStyle w:val="a3"/>
              <w:tabs>
                <w:tab w:val="left" w:pos="218"/>
              </w:tabs>
              <w:autoSpaceDE w:val="0"/>
              <w:autoSpaceDN w:val="0"/>
              <w:adjustRightInd w:val="0"/>
              <w:contextualSpacing/>
              <w:rPr>
                <w:rFonts w:ascii="Times New Roman" w:hAnsi="Times New Roman"/>
                <w:b/>
                <w:noProof/>
                <w:color w:val="000000"/>
                <w:sz w:val="28"/>
                <w:szCs w:val="28"/>
                <w:lang w:val="uk-UA"/>
              </w:rPr>
            </w:pPr>
            <w:r w:rsidRPr="008E6E6C">
              <w:rPr>
                <w:rFonts w:ascii="Times New Roman" w:hAnsi="Times New Roman"/>
                <w:b/>
                <w:noProof/>
                <w:color w:val="000000"/>
                <w:sz w:val="28"/>
                <w:szCs w:val="28"/>
                <w:lang w:val="kk-KZ"/>
              </w:rPr>
              <w:t>4</w:t>
            </w:r>
          </w:p>
        </w:tc>
      </w:tr>
      <w:tr w:rsidR="008E6E6C" w:rsidTr="005574A3">
        <w:tc>
          <w:tcPr>
            <w:tcW w:w="9781" w:type="dxa"/>
          </w:tcPr>
          <w:p w:rsidR="007B3E38" w:rsidRDefault="007B3E38" w:rsidP="00A60285">
            <w:pPr>
              <w:ind w:firstLine="34"/>
              <w:contextualSpacing/>
              <w:rPr>
                <w:rFonts w:ascii="Times New Roman" w:eastAsia="Times New Roman" w:hAnsi="Times New Roman"/>
                <w:b/>
                <w:bCs/>
                <w:sz w:val="28"/>
                <w:szCs w:val="28"/>
                <w:lang w:val="kk-KZ" w:eastAsia="ru-RU"/>
              </w:rPr>
            </w:pPr>
            <w:r w:rsidRPr="00EE3309">
              <w:rPr>
                <w:rFonts w:ascii="Times New Roman" w:eastAsia="Times New Roman" w:hAnsi="Times New Roman"/>
                <w:b/>
                <w:sz w:val="28"/>
                <w:szCs w:val="28"/>
                <w:lang w:val="kk-KZ" w:eastAsia="ru-RU"/>
              </w:rPr>
              <w:t>Тақырып 1</w:t>
            </w:r>
            <w:r>
              <w:rPr>
                <w:rFonts w:ascii="Times New Roman" w:eastAsia="Times New Roman" w:hAnsi="Times New Roman"/>
                <w:sz w:val="28"/>
                <w:szCs w:val="28"/>
                <w:lang w:val="kk-KZ" w:eastAsia="ru-RU"/>
              </w:rPr>
              <w:t xml:space="preserve">. </w:t>
            </w:r>
            <w:r w:rsidRPr="00EE3309">
              <w:rPr>
                <w:rFonts w:ascii="Times New Roman" w:eastAsia="Times New Roman" w:hAnsi="Times New Roman"/>
                <w:b/>
                <w:bCs/>
                <w:sz w:val="28"/>
                <w:szCs w:val="28"/>
                <w:lang w:val="kk-KZ" w:eastAsia="ru-RU"/>
              </w:rPr>
              <w:t>Экономикалық </w:t>
            </w:r>
            <w:r>
              <w:rPr>
                <w:rFonts w:ascii="Times New Roman" w:eastAsia="Times New Roman" w:hAnsi="Times New Roman"/>
                <w:b/>
                <w:bCs/>
                <w:sz w:val="28"/>
                <w:szCs w:val="28"/>
                <w:lang w:val="kk-KZ" w:eastAsia="ru-RU"/>
              </w:rPr>
              <w:t xml:space="preserve">жүйелерді салыстырмалы </w:t>
            </w:r>
            <w:r w:rsidRPr="00EE3309">
              <w:rPr>
                <w:rFonts w:ascii="Times New Roman" w:eastAsia="Times New Roman" w:hAnsi="Times New Roman"/>
                <w:b/>
                <w:bCs/>
                <w:sz w:val="28"/>
                <w:szCs w:val="28"/>
                <w:lang w:val="kk-KZ" w:eastAsia="ru-RU"/>
              </w:rPr>
              <w:t xml:space="preserve"> талдау  </w:t>
            </w:r>
            <w:r>
              <w:rPr>
                <w:rFonts w:ascii="Times New Roman" w:eastAsia="Times New Roman" w:hAnsi="Times New Roman"/>
                <w:b/>
                <w:bCs/>
                <w:sz w:val="28"/>
                <w:szCs w:val="28"/>
                <w:lang w:val="kk-KZ" w:eastAsia="ru-RU"/>
              </w:rPr>
              <w:t>негіздері</w:t>
            </w:r>
            <w:r w:rsidRPr="001722EC">
              <w:rPr>
                <w:rFonts w:ascii="Times New Roman" w:eastAsia="Times New Roman" w:hAnsi="Times New Roman"/>
                <w:b/>
                <w:bCs/>
                <w:sz w:val="28"/>
                <w:szCs w:val="28"/>
                <w:lang w:val="kk-KZ" w:eastAsia="ru-RU"/>
              </w:rPr>
              <w:t xml:space="preserve">      </w:t>
            </w:r>
          </w:p>
          <w:p w:rsidR="007B3E38" w:rsidRDefault="007B3E38" w:rsidP="00A60285">
            <w:pPr>
              <w:contextualSpacing/>
              <w:rPr>
                <w:rFonts w:ascii="Times New Roman" w:eastAsia="Times New Roman" w:hAnsi="Times New Roman"/>
                <w:b/>
                <w:sz w:val="28"/>
                <w:szCs w:val="28"/>
                <w:lang w:val="kk-KZ" w:eastAsia="ru-RU"/>
              </w:rPr>
            </w:pPr>
          </w:p>
          <w:p w:rsidR="008E6E6C" w:rsidRDefault="008E6E6C" w:rsidP="00A60285">
            <w:pPr>
              <w:pStyle w:val="a3"/>
              <w:tabs>
                <w:tab w:val="left" w:pos="218"/>
              </w:tabs>
              <w:autoSpaceDE w:val="0"/>
              <w:autoSpaceDN w:val="0"/>
              <w:adjustRightInd w:val="0"/>
              <w:contextualSpacing/>
              <w:rPr>
                <w:rFonts w:ascii="Times New Roman" w:hAnsi="Times New Roman"/>
                <w:b/>
                <w:noProof/>
                <w:color w:val="000000"/>
                <w:sz w:val="28"/>
                <w:szCs w:val="28"/>
                <w:lang w:val="uk-UA"/>
              </w:rPr>
            </w:pPr>
          </w:p>
        </w:tc>
        <w:tc>
          <w:tcPr>
            <w:tcW w:w="815" w:type="dxa"/>
          </w:tcPr>
          <w:p w:rsidR="008E6E6C" w:rsidRDefault="00B863A8" w:rsidP="00A60285">
            <w:pPr>
              <w:pStyle w:val="a3"/>
              <w:tabs>
                <w:tab w:val="left" w:pos="218"/>
              </w:tabs>
              <w:autoSpaceDE w:val="0"/>
              <w:autoSpaceDN w:val="0"/>
              <w:adjustRightInd w:val="0"/>
              <w:contextualSpacing/>
              <w:rPr>
                <w:rFonts w:ascii="Times New Roman" w:hAnsi="Times New Roman"/>
                <w:b/>
                <w:noProof/>
                <w:color w:val="000000"/>
                <w:sz w:val="28"/>
                <w:szCs w:val="28"/>
                <w:lang w:val="uk-UA"/>
              </w:rPr>
            </w:pPr>
            <w:r>
              <w:rPr>
                <w:rFonts w:ascii="Times New Roman" w:hAnsi="Times New Roman"/>
                <w:b/>
                <w:bCs/>
                <w:sz w:val="28"/>
                <w:szCs w:val="28"/>
                <w:lang w:val="kk-KZ"/>
              </w:rPr>
              <w:t>6</w:t>
            </w:r>
          </w:p>
        </w:tc>
      </w:tr>
      <w:tr w:rsidR="008E6E6C" w:rsidTr="005574A3">
        <w:tc>
          <w:tcPr>
            <w:tcW w:w="9781" w:type="dxa"/>
          </w:tcPr>
          <w:p w:rsidR="00B863A8" w:rsidRPr="00AA2ED0" w:rsidRDefault="00B863A8" w:rsidP="00A60285">
            <w:pPr>
              <w:contextualSpacing/>
              <w:rPr>
                <w:rFonts w:ascii="Times New Roman" w:eastAsia="Times New Roman" w:hAnsi="Times New Roman"/>
                <w:b/>
                <w:sz w:val="28"/>
                <w:szCs w:val="28"/>
                <w:lang w:val="kk-KZ" w:eastAsia="ru-RU"/>
              </w:rPr>
            </w:pPr>
            <w:r w:rsidRPr="00236ED4">
              <w:rPr>
                <w:rFonts w:ascii="Times New Roman" w:eastAsia="Times New Roman" w:hAnsi="Times New Roman"/>
                <w:b/>
                <w:sz w:val="28"/>
                <w:szCs w:val="28"/>
                <w:lang w:val="kk-KZ" w:eastAsia="ru-RU"/>
              </w:rPr>
              <w:t>Тақырып 2.</w:t>
            </w:r>
            <w:r>
              <w:rPr>
                <w:rFonts w:ascii="Times New Roman" w:eastAsia="Times New Roman" w:hAnsi="Times New Roman"/>
                <w:b/>
                <w:sz w:val="28"/>
                <w:szCs w:val="28"/>
                <w:lang w:val="kk-KZ" w:eastAsia="ru-RU"/>
              </w:rPr>
              <w:t xml:space="preserve"> </w:t>
            </w:r>
            <w:r w:rsidRPr="00A84A18">
              <w:rPr>
                <w:rFonts w:ascii="Times New Roman" w:hAnsi="Times New Roman" w:cs="Times New Roman"/>
                <w:b/>
                <w:bCs/>
                <w:sz w:val="24"/>
                <w:szCs w:val="24"/>
                <w:lang w:val="kk-KZ"/>
              </w:rPr>
              <w:t>Экономикалық талдаудың әдістері мен тәсілдері</w:t>
            </w:r>
            <w:r w:rsidRPr="00AA2ED0">
              <w:rPr>
                <w:rFonts w:ascii="Times New Roman" w:hAnsi="Times New Roman" w:cs="Times New Roman"/>
                <w:b/>
                <w:bCs/>
                <w:sz w:val="24"/>
                <w:szCs w:val="24"/>
                <w:lang w:val="kk-KZ"/>
              </w:rPr>
              <w:t xml:space="preserve">                                    </w:t>
            </w:r>
          </w:p>
          <w:p w:rsidR="008E6E6C" w:rsidRDefault="008E6E6C" w:rsidP="00A60285">
            <w:pPr>
              <w:pStyle w:val="a3"/>
              <w:tabs>
                <w:tab w:val="left" w:pos="218"/>
              </w:tabs>
              <w:autoSpaceDE w:val="0"/>
              <w:autoSpaceDN w:val="0"/>
              <w:adjustRightInd w:val="0"/>
              <w:contextualSpacing/>
              <w:rPr>
                <w:rFonts w:ascii="Times New Roman" w:hAnsi="Times New Roman"/>
                <w:b/>
                <w:noProof/>
                <w:color w:val="000000"/>
                <w:sz w:val="28"/>
                <w:szCs w:val="28"/>
                <w:lang w:val="uk-UA"/>
              </w:rPr>
            </w:pPr>
          </w:p>
        </w:tc>
        <w:tc>
          <w:tcPr>
            <w:tcW w:w="815" w:type="dxa"/>
          </w:tcPr>
          <w:p w:rsidR="008E6E6C" w:rsidRDefault="00B863A8" w:rsidP="00A60285">
            <w:pPr>
              <w:pStyle w:val="a3"/>
              <w:tabs>
                <w:tab w:val="left" w:pos="218"/>
              </w:tabs>
              <w:autoSpaceDE w:val="0"/>
              <w:autoSpaceDN w:val="0"/>
              <w:adjustRightInd w:val="0"/>
              <w:contextualSpacing/>
              <w:rPr>
                <w:rFonts w:ascii="Times New Roman" w:hAnsi="Times New Roman"/>
                <w:b/>
                <w:noProof/>
                <w:color w:val="000000"/>
                <w:sz w:val="28"/>
                <w:szCs w:val="28"/>
                <w:lang w:val="uk-UA"/>
              </w:rPr>
            </w:pPr>
            <w:r>
              <w:rPr>
                <w:rFonts w:ascii="Times New Roman" w:hAnsi="Times New Roman"/>
                <w:b/>
                <w:bCs/>
                <w:szCs w:val="24"/>
                <w:lang w:val="kk-KZ"/>
              </w:rPr>
              <w:t>10</w:t>
            </w:r>
          </w:p>
        </w:tc>
      </w:tr>
      <w:tr w:rsidR="008E6E6C" w:rsidTr="005574A3">
        <w:tc>
          <w:tcPr>
            <w:tcW w:w="9781" w:type="dxa"/>
          </w:tcPr>
          <w:p w:rsidR="00814A4F" w:rsidRDefault="00814A4F" w:rsidP="00A60285">
            <w:pPr>
              <w:tabs>
                <w:tab w:val="right" w:pos="9638"/>
              </w:tabs>
              <w:contextualSpacing/>
              <w:rPr>
                <w:rFonts w:ascii="Times New Roman" w:hAnsi="Times New Roman" w:cs="Times New Roman"/>
                <w:b/>
                <w:bCs/>
                <w:sz w:val="28"/>
                <w:szCs w:val="28"/>
                <w:lang w:val="kk-KZ"/>
              </w:rPr>
            </w:pPr>
            <w:r w:rsidRPr="0066431E">
              <w:rPr>
                <w:rFonts w:ascii="Times New Roman" w:eastAsia="Times New Roman" w:hAnsi="Times New Roman"/>
                <w:b/>
                <w:sz w:val="28"/>
                <w:szCs w:val="28"/>
                <w:lang w:val="kk-KZ" w:eastAsia="ru-RU"/>
              </w:rPr>
              <w:t xml:space="preserve">Тақырып 3. </w:t>
            </w:r>
            <w:r w:rsidRPr="0066431E">
              <w:rPr>
                <w:rFonts w:ascii="Times New Roman" w:hAnsi="Times New Roman" w:cs="Times New Roman"/>
                <w:b/>
                <w:bCs/>
                <w:sz w:val="28"/>
                <w:szCs w:val="28"/>
                <w:lang w:val="kk-KZ"/>
              </w:rPr>
              <w:t>Экономикалық талдауды ақпаратпен қамтамасыз ету</w:t>
            </w:r>
            <w:r>
              <w:rPr>
                <w:rFonts w:ascii="Times New Roman" w:hAnsi="Times New Roman" w:cs="Times New Roman"/>
                <w:b/>
                <w:bCs/>
                <w:sz w:val="28"/>
                <w:szCs w:val="28"/>
                <w:lang w:val="kk-KZ"/>
              </w:rPr>
              <w:tab/>
            </w:r>
          </w:p>
          <w:p w:rsidR="008E6E6C" w:rsidRDefault="008E6E6C" w:rsidP="00A60285">
            <w:pPr>
              <w:pStyle w:val="a3"/>
              <w:tabs>
                <w:tab w:val="left" w:pos="218"/>
              </w:tabs>
              <w:autoSpaceDE w:val="0"/>
              <w:autoSpaceDN w:val="0"/>
              <w:adjustRightInd w:val="0"/>
              <w:contextualSpacing/>
              <w:rPr>
                <w:rFonts w:ascii="Times New Roman" w:hAnsi="Times New Roman"/>
                <w:b/>
                <w:noProof/>
                <w:color w:val="000000"/>
                <w:sz w:val="28"/>
                <w:szCs w:val="28"/>
                <w:lang w:val="uk-UA"/>
              </w:rPr>
            </w:pPr>
          </w:p>
        </w:tc>
        <w:tc>
          <w:tcPr>
            <w:tcW w:w="815" w:type="dxa"/>
          </w:tcPr>
          <w:p w:rsidR="008E6E6C" w:rsidRDefault="00047E11" w:rsidP="00A60285">
            <w:pPr>
              <w:pStyle w:val="a3"/>
              <w:tabs>
                <w:tab w:val="left" w:pos="218"/>
              </w:tabs>
              <w:autoSpaceDE w:val="0"/>
              <w:autoSpaceDN w:val="0"/>
              <w:adjustRightInd w:val="0"/>
              <w:contextualSpacing/>
              <w:rPr>
                <w:rFonts w:ascii="Times New Roman" w:hAnsi="Times New Roman"/>
                <w:b/>
                <w:noProof/>
                <w:color w:val="000000"/>
                <w:sz w:val="28"/>
                <w:szCs w:val="28"/>
                <w:lang w:val="uk-UA"/>
              </w:rPr>
            </w:pPr>
            <w:r>
              <w:rPr>
                <w:rFonts w:ascii="Times New Roman" w:hAnsi="Times New Roman"/>
                <w:b/>
                <w:bCs/>
                <w:sz w:val="28"/>
                <w:szCs w:val="28"/>
                <w:lang w:val="kk-KZ"/>
              </w:rPr>
              <w:t>16</w:t>
            </w:r>
          </w:p>
        </w:tc>
      </w:tr>
      <w:tr w:rsidR="008E6E6C" w:rsidTr="005574A3">
        <w:tc>
          <w:tcPr>
            <w:tcW w:w="9781" w:type="dxa"/>
          </w:tcPr>
          <w:p w:rsidR="00814A4F" w:rsidRDefault="00814A4F" w:rsidP="00A60285">
            <w:pPr>
              <w:tabs>
                <w:tab w:val="right" w:pos="9638"/>
              </w:tabs>
              <w:autoSpaceDE w:val="0"/>
              <w:autoSpaceDN w:val="0"/>
              <w:adjustRightInd w:val="0"/>
              <w:contextualSpacing/>
              <w:rPr>
                <w:rFonts w:ascii="Times New Roman" w:hAnsi="Times New Roman" w:cs="Times New Roman"/>
                <w:b/>
                <w:sz w:val="24"/>
                <w:szCs w:val="24"/>
                <w:lang w:val="kk-KZ"/>
              </w:rPr>
            </w:pPr>
            <w:r w:rsidRPr="001E22F5">
              <w:rPr>
                <w:rFonts w:ascii="Times New Roman" w:eastAsia="Calibri" w:hAnsi="Times New Roman" w:cs="Times New Roman"/>
                <w:b/>
                <w:sz w:val="28"/>
                <w:szCs w:val="28"/>
                <w:lang w:val="kk-KZ"/>
              </w:rPr>
              <w:t>Тақырып 4.</w:t>
            </w:r>
            <w:r w:rsidRPr="001E22F5">
              <w:rPr>
                <w:b/>
                <w:bCs/>
                <w:sz w:val="28"/>
                <w:szCs w:val="28"/>
                <w:lang w:val="kk-KZ"/>
              </w:rPr>
              <w:t xml:space="preserve"> </w:t>
            </w:r>
            <w:r w:rsidRPr="001E22F5">
              <w:rPr>
                <w:rFonts w:ascii="Times New Roman" w:hAnsi="Times New Roman" w:cs="Times New Roman"/>
                <w:b/>
                <w:bCs/>
                <w:sz w:val="28"/>
                <w:szCs w:val="28"/>
                <w:lang w:val="kk-KZ"/>
              </w:rPr>
              <w:t>Факторлық талдаудың әдістемесі</w:t>
            </w:r>
            <w:r>
              <w:rPr>
                <w:rFonts w:ascii="Times New Roman" w:hAnsi="Times New Roman" w:cs="Times New Roman"/>
                <w:b/>
                <w:bCs/>
                <w:sz w:val="28"/>
                <w:szCs w:val="28"/>
                <w:lang w:val="kk-KZ"/>
              </w:rPr>
              <w:tab/>
            </w:r>
          </w:p>
          <w:p w:rsidR="008E6E6C" w:rsidRDefault="008E6E6C" w:rsidP="00A60285">
            <w:pPr>
              <w:pStyle w:val="a3"/>
              <w:tabs>
                <w:tab w:val="left" w:pos="218"/>
              </w:tabs>
              <w:autoSpaceDE w:val="0"/>
              <w:autoSpaceDN w:val="0"/>
              <w:adjustRightInd w:val="0"/>
              <w:contextualSpacing/>
              <w:rPr>
                <w:rFonts w:ascii="Times New Roman" w:hAnsi="Times New Roman"/>
                <w:b/>
                <w:noProof/>
                <w:color w:val="000000"/>
                <w:sz w:val="28"/>
                <w:szCs w:val="28"/>
                <w:lang w:val="uk-UA"/>
              </w:rPr>
            </w:pPr>
          </w:p>
        </w:tc>
        <w:tc>
          <w:tcPr>
            <w:tcW w:w="815" w:type="dxa"/>
          </w:tcPr>
          <w:p w:rsidR="008E6E6C" w:rsidRDefault="00047E11" w:rsidP="00A60285">
            <w:pPr>
              <w:pStyle w:val="a3"/>
              <w:tabs>
                <w:tab w:val="left" w:pos="218"/>
              </w:tabs>
              <w:autoSpaceDE w:val="0"/>
              <w:autoSpaceDN w:val="0"/>
              <w:adjustRightInd w:val="0"/>
              <w:contextualSpacing/>
              <w:rPr>
                <w:rFonts w:ascii="Times New Roman" w:hAnsi="Times New Roman"/>
                <w:b/>
                <w:noProof/>
                <w:color w:val="000000"/>
                <w:sz w:val="28"/>
                <w:szCs w:val="28"/>
                <w:lang w:val="uk-UA"/>
              </w:rPr>
            </w:pPr>
            <w:r>
              <w:rPr>
                <w:rFonts w:ascii="Times New Roman" w:hAnsi="Times New Roman"/>
                <w:b/>
                <w:bCs/>
                <w:sz w:val="28"/>
                <w:szCs w:val="28"/>
                <w:lang w:val="kk-KZ"/>
              </w:rPr>
              <w:t>20</w:t>
            </w:r>
          </w:p>
        </w:tc>
      </w:tr>
      <w:tr w:rsidR="008E6E6C" w:rsidTr="005574A3">
        <w:tc>
          <w:tcPr>
            <w:tcW w:w="9781" w:type="dxa"/>
          </w:tcPr>
          <w:p w:rsidR="00814A4F" w:rsidRPr="00AA4056" w:rsidRDefault="00814A4F" w:rsidP="00A60285">
            <w:pPr>
              <w:shd w:val="clear" w:color="auto" w:fill="FFFFFF"/>
              <w:contextualSpacing/>
              <w:rPr>
                <w:rFonts w:ascii="Times New Roman" w:hAnsi="Times New Roman" w:cs="Times New Roman"/>
                <w:b/>
                <w:bCs/>
                <w:sz w:val="28"/>
                <w:szCs w:val="28"/>
                <w:lang w:val="kk-KZ"/>
              </w:rPr>
            </w:pPr>
            <w:r w:rsidRPr="00AA4056">
              <w:rPr>
                <w:rFonts w:ascii="Times New Roman" w:hAnsi="Times New Roman" w:cs="Times New Roman"/>
                <w:b/>
                <w:iCs/>
                <w:noProof/>
                <w:sz w:val="28"/>
                <w:szCs w:val="28"/>
                <w:lang w:val="kk-KZ"/>
              </w:rPr>
              <w:t xml:space="preserve">Тақырып 5. </w:t>
            </w:r>
            <w:r w:rsidRPr="00AA4056">
              <w:rPr>
                <w:rFonts w:ascii="Times New Roman" w:hAnsi="Times New Roman" w:cs="Times New Roman"/>
                <w:b/>
                <w:bCs/>
                <w:sz w:val="28"/>
                <w:szCs w:val="28"/>
                <w:lang w:val="kk-KZ"/>
              </w:rPr>
              <w:t>Детерминациялық талдаудағы факторлар әдістерін өлшеу тәсілдері</w:t>
            </w:r>
            <w:r>
              <w:rPr>
                <w:rFonts w:ascii="Times New Roman" w:hAnsi="Times New Roman" w:cs="Times New Roman"/>
                <w:b/>
                <w:bCs/>
                <w:sz w:val="28"/>
                <w:szCs w:val="28"/>
                <w:lang w:val="kk-KZ"/>
              </w:rPr>
              <w:t xml:space="preserve">                                                                                                                       </w:t>
            </w:r>
          </w:p>
          <w:p w:rsidR="008E6E6C" w:rsidRPr="00814A4F" w:rsidRDefault="008E6E6C" w:rsidP="00A60285">
            <w:pPr>
              <w:pStyle w:val="a3"/>
              <w:tabs>
                <w:tab w:val="left" w:pos="218"/>
              </w:tabs>
              <w:autoSpaceDE w:val="0"/>
              <w:autoSpaceDN w:val="0"/>
              <w:adjustRightInd w:val="0"/>
              <w:contextualSpacing/>
              <w:rPr>
                <w:rFonts w:ascii="Times New Roman" w:hAnsi="Times New Roman"/>
                <w:b/>
                <w:noProof/>
                <w:color w:val="000000"/>
                <w:sz w:val="28"/>
                <w:szCs w:val="28"/>
                <w:lang w:val="kk-KZ"/>
              </w:rPr>
            </w:pPr>
          </w:p>
        </w:tc>
        <w:tc>
          <w:tcPr>
            <w:tcW w:w="815" w:type="dxa"/>
          </w:tcPr>
          <w:p w:rsidR="008E6E6C" w:rsidRDefault="005574A3" w:rsidP="00A60285">
            <w:pPr>
              <w:pStyle w:val="a3"/>
              <w:tabs>
                <w:tab w:val="left" w:pos="218"/>
              </w:tabs>
              <w:autoSpaceDE w:val="0"/>
              <w:autoSpaceDN w:val="0"/>
              <w:adjustRightInd w:val="0"/>
              <w:contextualSpacing/>
              <w:rPr>
                <w:rFonts w:ascii="Times New Roman" w:hAnsi="Times New Roman"/>
                <w:b/>
                <w:noProof/>
                <w:color w:val="000000"/>
                <w:sz w:val="28"/>
                <w:szCs w:val="28"/>
                <w:lang w:val="uk-UA"/>
              </w:rPr>
            </w:pPr>
            <w:r>
              <w:rPr>
                <w:rFonts w:ascii="Times New Roman" w:hAnsi="Times New Roman"/>
                <w:b/>
                <w:noProof/>
                <w:color w:val="000000"/>
                <w:sz w:val="28"/>
                <w:szCs w:val="28"/>
                <w:lang w:val="uk-UA"/>
              </w:rPr>
              <w:t>23</w:t>
            </w:r>
          </w:p>
        </w:tc>
      </w:tr>
      <w:tr w:rsidR="008E6E6C" w:rsidTr="005574A3">
        <w:tc>
          <w:tcPr>
            <w:tcW w:w="9781" w:type="dxa"/>
          </w:tcPr>
          <w:p w:rsidR="00814A4F" w:rsidRDefault="00814A4F" w:rsidP="00A60285">
            <w:pPr>
              <w:shd w:val="clear" w:color="auto" w:fill="FFFFFF"/>
              <w:contextualSpacing/>
              <w:rPr>
                <w:rFonts w:ascii="Times New Roman" w:hAnsi="Times New Roman" w:cs="Times New Roman"/>
                <w:bCs/>
                <w:sz w:val="28"/>
                <w:szCs w:val="28"/>
                <w:lang w:val="kk-KZ"/>
              </w:rPr>
            </w:pPr>
            <w:r w:rsidRPr="00AA4056">
              <w:rPr>
                <w:rFonts w:ascii="Times New Roman" w:hAnsi="Times New Roman" w:cs="Times New Roman"/>
                <w:b/>
                <w:bCs/>
                <w:sz w:val="28"/>
                <w:szCs w:val="28"/>
                <w:lang w:val="kk-KZ"/>
              </w:rPr>
              <w:t>Такырып 6. Талдаудың экономика-математикалық тәсілдері</w:t>
            </w:r>
            <w:r w:rsidRPr="00AA4056">
              <w:rPr>
                <w:rFonts w:ascii="Times New Roman" w:hAnsi="Times New Roman" w:cs="Times New Roman"/>
                <w:bCs/>
                <w:sz w:val="28"/>
                <w:szCs w:val="28"/>
                <w:lang w:val="kk-KZ"/>
              </w:rPr>
              <w:t xml:space="preserve"> </w:t>
            </w:r>
          </w:p>
          <w:p w:rsidR="008E6E6C" w:rsidRDefault="008E6E6C" w:rsidP="00A60285">
            <w:pPr>
              <w:pStyle w:val="a3"/>
              <w:tabs>
                <w:tab w:val="left" w:pos="218"/>
              </w:tabs>
              <w:autoSpaceDE w:val="0"/>
              <w:autoSpaceDN w:val="0"/>
              <w:adjustRightInd w:val="0"/>
              <w:contextualSpacing/>
              <w:rPr>
                <w:rFonts w:ascii="Times New Roman" w:hAnsi="Times New Roman"/>
                <w:b/>
                <w:noProof/>
                <w:color w:val="000000"/>
                <w:sz w:val="28"/>
                <w:szCs w:val="28"/>
                <w:lang w:val="uk-UA"/>
              </w:rPr>
            </w:pPr>
          </w:p>
        </w:tc>
        <w:tc>
          <w:tcPr>
            <w:tcW w:w="815" w:type="dxa"/>
          </w:tcPr>
          <w:p w:rsidR="008E6E6C" w:rsidRDefault="005574A3" w:rsidP="00A60285">
            <w:pPr>
              <w:pStyle w:val="a3"/>
              <w:tabs>
                <w:tab w:val="left" w:pos="218"/>
              </w:tabs>
              <w:autoSpaceDE w:val="0"/>
              <w:autoSpaceDN w:val="0"/>
              <w:adjustRightInd w:val="0"/>
              <w:contextualSpacing/>
              <w:rPr>
                <w:rFonts w:ascii="Times New Roman" w:hAnsi="Times New Roman"/>
                <w:b/>
                <w:noProof/>
                <w:color w:val="000000"/>
                <w:sz w:val="28"/>
                <w:szCs w:val="28"/>
                <w:lang w:val="uk-UA"/>
              </w:rPr>
            </w:pPr>
            <w:r>
              <w:rPr>
                <w:rFonts w:ascii="Times New Roman" w:hAnsi="Times New Roman"/>
                <w:b/>
                <w:noProof/>
                <w:color w:val="000000"/>
                <w:sz w:val="28"/>
                <w:szCs w:val="28"/>
                <w:lang w:val="uk-UA"/>
              </w:rPr>
              <w:t>25</w:t>
            </w:r>
          </w:p>
        </w:tc>
      </w:tr>
      <w:tr w:rsidR="00814A4F" w:rsidTr="005574A3">
        <w:tc>
          <w:tcPr>
            <w:tcW w:w="9781" w:type="dxa"/>
          </w:tcPr>
          <w:p w:rsidR="00047E11" w:rsidRDefault="00047E11" w:rsidP="00A60285">
            <w:pPr>
              <w:autoSpaceDE w:val="0"/>
              <w:autoSpaceDN w:val="0"/>
              <w:adjustRightInd w:val="0"/>
              <w:contextualSpacing/>
              <w:rPr>
                <w:rFonts w:ascii="Times New Roman" w:hAnsi="Times New Roman" w:cs="Times New Roman"/>
                <w:b/>
                <w:bCs/>
                <w:sz w:val="28"/>
                <w:szCs w:val="28"/>
                <w:lang w:val="kk-KZ"/>
              </w:rPr>
            </w:pPr>
            <w:r>
              <w:rPr>
                <w:rFonts w:ascii="Times New Roman" w:hAnsi="Times New Roman" w:cs="Times New Roman"/>
                <w:b/>
                <w:color w:val="000000"/>
                <w:sz w:val="28"/>
                <w:szCs w:val="28"/>
                <w:lang w:val="kk-KZ"/>
              </w:rPr>
              <w:t>Т</w:t>
            </w:r>
            <w:r w:rsidRPr="0066431E">
              <w:rPr>
                <w:rFonts w:ascii="Times New Roman" w:hAnsi="Times New Roman" w:cs="Times New Roman"/>
                <w:b/>
                <w:color w:val="000000"/>
                <w:sz w:val="28"/>
                <w:szCs w:val="28"/>
                <w:lang w:val="kk-KZ"/>
              </w:rPr>
              <w:t>ақырып</w:t>
            </w:r>
            <w:r>
              <w:rPr>
                <w:rFonts w:ascii="Times New Roman" w:hAnsi="Times New Roman" w:cs="Times New Roman"/>
                <w:b/>
                <w:color w:val="000000"/>
                <w:sz w:val="28"/>
                <w:szCs w:val="28"/>
                <w:lang w:val="kk-KZ"/>
              </w:rPr>
              <w:t xml:space="preserve"> 7</w:t>
            </w:r>
            <w:r w:rsidRPr="0066431E">
              <w:rPr>
                <w:rFonts w:ascii="Times New Roman" w:hAnsi="Times New Roman" w:cs="Times New Roman"/>
                <w:b/>
                <w:color w:val="000000"/>
                <w:sz w:val="28"/>
                <w:szCs w:val="28"/>
                <w:lang w:val="kk-KZ"/>
              </w:rPr>
              <w:t>.</w:t>
            </w:r>
            <w:r>
              <w:rPr>
                <w:rFonts w:ascii="Times New Roman" w:hAnsi="Times New Roman" w:cs="Times New Roman"/>
                <w:b/>
                <w:color w:val="000000"/>
                <w:sz w:val="28"/>
                <w:szCs w:val="28"/>
                <w:lang w:val="kk-KZ"/>
              </w:rPr>
              <w:t xml:space="preserve"> </w:t>
            </w:r>
            <w:r w:rsidRPr="0066431E">
              <w:rPr>
                <w:rFonts w:ascii="Times New Roman" w:hAnsi="Times New Roman" w:cs="Times New Roman"/>
                <w:b/>
                <w:bCs/>
                <w:sz w:val="28"/>
                <w:szCs w:val="28"/>
                <w:lang w:val="kk-KZ"/>
              </w:rPr>
              <w:t>Резервтерді анықтау мен есептеу әдістемесі</w:t>
            </w:r>
          </w:p>
          <w:p w:rsidR="00814A4F" w:rsidRPr="00AA4056" w:rsidRDefault="00814A4F" w:rsidP="00A60285">
            <w:pPr>
              <w:shd w:val="clear" w:color="auto" w:fill="FFFFFF"/>
              <w:contextualSpacing/>
              <w:rPr>
                <w:rFonts w:ascii="Times New Roman" w:hAnsi="Times New Roman" w:cs="Times New Roman"/>
                <w:b/>
                <w:bCs/>
                <w:sz w:val="28"/>
                <w:szCs w:val="28"/>
                <w:lang w:val="kk-KZ"/>
              </w:rPr>
            </w:pPr>
          </w:p>
        </w:tc>
        <w:tc>
          <w:tcPr>
            <w:tcW w:w="815" w:type="dxa"/>
          </w:tcPr>
          <w:p w:rsidR="00814A4F" w:rsidRDefault="005574A3" w:rsidP="00A60285">
            <w:pPr>
              <w:pStyle w:val="a3"/>
              <w:tabs>
                <w:tab w:val="left" w:pos="218"/>
              </w:tabs>
              <w:autoSpaceDE w:val="0"/>
              <w:autoSpaceDN w:val="0"/>
              <w:adjustRightInd w:val="0"/>
              <w:contextualSpacing/>
              <w:rPr>
                <w:rFonts w:ascii="Times New Roman" w:hAnsi="Times New Roman"/>
                <w:b/>
                <w:noProof/>
                <w:color w:val="000000"/>
                <w:sz w:val="28"/>
                <w:szCs w:val="28"/>
                <w:lang w:val="uk-UA"/>
              </w:rPr>
            </w:pPr>
            <w:r>
              <w:rPr>
                <w:rFonts w:ascii="Times New Roman" w:hAnsi="Times New Roman"/>
                <w:b/>
                <w:noProof/>
                <w:color w:val="000000"/>
                <w:sz w:val="28"/>
                <w:szCs w:val="28"/>
                <w:lang w:val="uk-UA"/>
              </w:rPr>
              <w:t>28</w:t>
            </w:r>
          </w:p>
        </w:tc>
      </w:tr>
      <w:tr w:rsidR="00047E11" w:rsidTr="005574A3">
        <w:tc>
          <w:tcPr>
            <w:tcW w:w="9781" w:type="dxa"/>
          </w:tcPr>
          <w:p w:rsidR="00047E11" w:rsidRDefault="00047E11" w:rsidP="00A60285">
            <w:pPr>
              <w:autoSpaceDE w:val="0"/>
              <w:autoSpaceDN w:val="0"/>
              <w:adjustRightInd w:val="0"/>
              <w:contextualSpacing/>
              <w:rPr>
                <w:b/>
                <w:bCs/>
                <w:sz w:val="28"/>
                <w:szCs w:val="28"/>
                <w:lang w:val="kk-KZ"/>
              </w:rPr>
            </w:pPr>
            <w:r w:rsidRPr="0066431E">
              <w:rPr>
                <w:rFonts w:ascii="Times New Roman" w:hAnsi="Times New Roman" w:cs="Times New Roman"/>
                <w:b/>
                <w:iCs/>
                <w:noProof/>
                <w:sz w:val="28"/>
                <w:szCs w:val="28"/>
                <w:lang w:val="kk-KZ"/>
              </w:rPr>
              <w:t>Тақырып</w:t>
            </w:r>
            <w:r>
              <w:rPr>
                <w:rFonts w:ascii="Times New Roman" w:hAnsi="Times New Roman" w:cs="Times New Roman"/>
                <w:b/>
                <w:iCs/>
                <w:noProof/>
                <w:sz w:val="28"/>
                <w:szCs w:val="28"/>
                <w:lang w:val="kk-KZ"/>
              </w:rPr>
              <w:t xml:space="preserve"> 8</w:t>
            </w:r>
            <w:r w:rsidRPr="0066431E">
              <w:rPr>
                <w:rFonts w:ascii="Times New Roman" w:hAnsi="Times New Roman" w:cs="Times New Roman"/>
                <w:b/>
                <w:iCs/>
                <w:noProof/>
                <w:sz w:val="28"/>
                <w:szCs w:val="28"/>
                <w:lang w:val="kk-KZ"/>
              </w:rPr>
              <w:t>.</w:t>
            </w:r>
            <w:r w:rsidRPr="0066431E">
              <w:rPr>
                <w:rFonts w:ascii="Times New Roman" w:hAnsi="Times New Roman" w:cs="Times New Roman"/>
                <w:b/>
                <w:sz w:val="28"/>
                <w:szCs w:val="28"/>
                <w:lang w:val="kk-KZ"/>
              </w:rPr>
              <w:t xml:space="preserve"> </w:t>
            </w:r>
            <w:r w:rsidRPr="0066431E">
              <w:rPr>
                <w:rFonts w:ascii="Times New Roman" w:hAnsi="Times New Roman" w:cs="Times New Roman"/>
                <w:b/>
                <w:bCs/>
                <w:sz w:val="28"/>
                <w:szCs w:val="28"/>
                <w:lang w:val="kk-KZ"/>
              </w:rPr>
              <w:t>Аналитикалық жұмысты ұйымдастыру</w:t>
            </w:r>
            <w:r w:rsidRPr="0066431E">
              <w:rPr>
                <w:b/>
                <w:bCs/>
                <w:sz w:val="28"/>
                <w:szCs w:val="28"/>
                <w:lang w:val="kk-KZ"/>
              </w:rPr>
              <w:t>.</w:t>
            </w:r>
          </w:p>
          <w:p w:rsidR="00047E11" w:rsidRDefault="00047E11" w:rsidP="00A60285">
            <w:pPr>
              <w:autoSpaceDE w:val="0"/>
              <w:autoSpaceDN w:val="0"/>
              <w:adjustRightInd w:val="0"/>
              <w:contextualSpacing/>
              <w:rPr>
                <w:rFonts w:ascii="Times New Roman" w:hAnsi="Times New Roman" w:cs="Times New Roman"/>
                <w:b/>
                <w:color w:val="000000"/>
                <w:sz w:val="28"/>
                <w:szCs w:val="28"/>
                <w:lang w:val="kk-KZ"/>
              </w:rPr>
            </w:pPr>
          </w:p>
        </w:tc>
        <w:tc>
          <w:tcPr>
            <w:tcW w:w="815" w:type="dxa"/>
          </w:tcPr>
          <w:p w:rsidR="00047E11" w:rsidRDefault="005574A3" w:rsidP="00A60285">
            <w:pPr>
              <w:pStyle w:val="a3"/>
              <w:tabs>
                <w:tab w:val="left" w:pos="218"/>
              </w:tabs>
              <w:autoSpaceDE w:val="0"/>
              <w:autoSpaceDN w:val="0"/>
              <w:adjustRightInd w:val="0"/>
              <w:contextualSpacing/>
              <w:rPr>
                <w:rFonts w:ascii="Times New Roman" w:hAnsi="Times New Roman"/>
                <w:b/>
                <w:noProof/>
                <w:color w:val="000000"/>
                <w:sz w:val="28"/>
                <w:szCs w:val="28"/>
                <w:lang w:val="uk-UA"/>
              </w:rPr>
            </w:pPr>
            <w:r>
              <w:rPr>
                <w:rFonts w:ascii="Times New Roman" w:hAnsi="Times New Roman"/>
                <w:b/>
                <w:noProof/>
                <w:color w:val="000000"/>
                <w:sz w:val="28"/>
                <w:szCs w:val="28"/>
                <w:lang w:val="uk-UA"/>
              </w:rPr>
              <w:t>33</w:t>
            </w:r>
          </w:p>
        </w:tc>
      </w:tr>
      <w:tr w:rsidR="00047E11" w:rsidTr="005574A3">
        <w:tc>
          <w:tcPr>
            <w:tcW w:w="9781" w:type="dxa"/>
          </w:tcPr>
          <w:p w:rsidR="00047E11" w:rsidRDefault="00047E11" w:rsidP="00A60285">
            <w:pPr>
              <w:autoSpaceDE w:val="0"/>
              <w:autoSpaceDN w:val="0"/>
              <w:adjustRightInd w:val="0"/>
              <w:contextualSpacing/>
              <w:rPr>
                <w:rFonts w:ascii="Times New Roman" w:hAnsi="Times New Roman" w:cs="Times New Roman"/>
                <w:b/>
                <w:bCs/>
                <w:sz w:val="28"/>
                <w:szCs w:val="28"/>
                <w:lang w:val="kk-KZ"/>
              </w:rPr>
            </w:pPr>
            <w:r>
              <w:rPr>
                <w:rFonts w:ascii="Times New Roman" w:hAnsi="Times New Roman" w:cs="Times New Roman"/>
                <w:b/>
                <w:iCs/>
                <w:noProof/>
                <w:sz w:val="28"/>
                <w:szCs w:val="28"/>
                <w:lang w:val="kk-KZ"/>
              </w:rPr>
              <w:t>Т</w:t>
            </w:r>
            <w:r w:rsidRPr="0066431E">
              <w:rPr>
                <w:rFonts w:ascii="Times New Roman" w:hAnsi="Times New Roman" w:cs="Times New Roman"/>
                <w:b/>
                <w:iCs/>
                <w:noProof/>
                <w:sz w:val="28"/>
                <w:szCs w:val="28"/>
                <w:lang w:val="kk-KZ"/>
              </w:rPr>
              <w:t>ақырып</w:t>
            </w:r>
            <w:r>
              <w:rPr>
                <w:rFonts w:ascii="Times New Roman" w:hAnsi="Times New Roman" w:cs="Times New Roman"/>
                <w:b/>
                <w:iCs/>
                <w:noProof/>
                <w:sz w:val="28"/>
                <w:szCs w:val="28"/>
                <w:lang w:val="kk-KZ"/>
              </w:rPr>
              <w:t>9</w:t>
            </w:r>
            <w:r w:rsidRPr="0066431E">
              <w:rPr>
                <w:rFonts w:ascii="Times New Roman" w:hAnsi="Times New Roman" w:cs="Times New Roman"/>
                <w:b/>
                <w:iCs/>
                <w:noProof/>
                <w:sz w:val="28"/>
                <w:szCs w:val="28"/>
                <w:lang w:val="kk-KZ"/>
              </w:rPr>
              <w:t xml:space="preserve">. </w:t>
            </w:r>
            <w:r w:rsidRPr="0066431E">
              <w:rPr>
                <w:b/>
                <w:bCs/>
                <w:sz w:val="28"/>
                <w:szCs w:val="28"/>
                <w:lang w:val="kk-KZ"/>
              </w:rPr>
              <w:t xml:space="preserve"> </w:t>
            </w:r>
            <w:r w:rsidRPr="0066431E">
              <w:rPr>
                <w:rFonts w:ascii="Times New Roman" w:hAnsi="Times New Roman" w:cs="Times New Roman"/>
                <w:b/>
                <w:bCs/>
                <w:sz w:val="28"/>
                <w:szCs w:val="28"/>
                <w:lang w:val="kk-KZ"/>
              </w:rPr>
              <w:t>Өндірістік қызметтің негізгі көрсеткіштерін талдаудың негізгі әдістемелері</w:t>
            </w:r>
          </w:p>
          <w:p w:rsidR="00047E11" w:rsidRPr="0066431E" w:rsidRDefault="00047E11" w:rsidP="00A60285">
            <w:pPr>
              <w:autoSpaceDE w:val="0"/>
              <w:autoSpaceDN w:val="0"/>
              <w:adjustRightInd w:val="0"/>
              <w:contextualSpacing/>
              <w:rPr>
                <w:rFonts w:ascii="Times New Roman" w:hAnsi="Times New Roman" w:cs="Times New Roman"/>
                <w:b/>
                <w:iCs/>
                <w:noProof/>
                <w:sz w:val="28"/>
                <w:szCs w:val="28"/>
                <w:lang w:val="kk-KZ"/>
              </w:rPr>
            </w:pPr>
          </w:p>
        </w:tc>
        <w:tc>
          <w:tcPr>
            <w:tcW w:w="815" w:type="dxa"/>
          </w:tcPr>
          <w:p w:rsidR="00047E11" w:rsidRDefault="005574A3" w:rsidP="00A60285">
            <w:pPr>
              <w:pStyle w:val="a3"/>
              <w:tabs>
                <w:tab w:val="left" w:pos="218"/>
              </w:tabs>
              <w:autoSpaceDE w:val="0"/>
              <w:autoSpaceDN w:val="0"/>
              <w:adjustRightInd w:val="0"/>
              <w:contextualSpacing/>
              <w:rPr>
                <w:rFonts w:ascii="Times New Roman" w:hAnsi="Times New Roman"/>
                <w:b/>
                <w:noProof/>
                <w:color w:val="000000"/>
                <w:sz w:val="28"/>
                <w:szCs w:val="28"/>
                <w:lang w:val="uk-UA"/>
              </w:rPr>
            </w:pPr>
            <w:r>
              <w:rPr>
                <w:rFonts w:ascii="Times New Roman" w:hAnsi="Times New Roman"/>
                <w:b/>
                <w:noProof/>
                <w:color w:val="000000"/>
                <w:sz w:val="28"/>
                <w:szCs w:val="28"/>
                <w:lang w:val="uk-UA"/>
              </w:rPr>
              <w:t>37</w:t>
            </w:r>
          </w:p>
        </w:tc>
      </w:tr>
      <w:tr w:rsidR="00047E11" w:rsidTr="005574A3">
        <w:tc>
          <w:tcPr>
            <w:tcW w:w="9781" w:type="dxa"/>
          </w:tcPr>
          <w:p w:rsidR="00047E11" w:rsidRDefault="00047E11" w:rsidP="00A60285">
            <w:pPr>
              <w:autoSpaceDE w:val="0"/>
              <w:autoSpaceDN w:val="0"/>
              <w:adjustRightInd w:val="0"/>
              <w:contextualSpacing/>
              <w:rPr>
                <w:rFonts w:ascii="Times New Roman" w:hAnsi="Times New Roman" w:cs="Times New Roman"/>
                <w:b/>
                <w:bCs/>
                <w:sz w:val="28"/>
                <w:szCs w:val="28"/>
                <w:lang w:val="kk-KZ"/>
              </w:rPr>
            </w:pPr>
            <w:r w:rsidRPr="0066431E">
              <w:rPr>
                <w:rFonts w:ascii="Times New Roman" w:hAnsi="Times New Roman" w:cs="Times New Roman"/>
                <w:b/>
                <w:iCs/>
                <w:noProof/>
                <w:sz w:val="28"/>
                <w:szCs w:val="28"/>
                <w:lang w:val="kk-KZ"/>
              </w:rPr>
              <w:t>Тақырып</w:t>
            </w:r>
            <w:r>
              <w:rPr>
                <w:rFonts w:ascii="Times New Roman" w:hAnsi="Times New Roman" w:cs="Times New Roman"/>
                <w:b/>
                <w:iCs/>
                <w:noProof/>
                <w:sz w:val="28"/>
                <w:szCs w:val="28"/>
                <w:lang w:val="kk-KZ"/>
              </w:rPr>
              <w:t>10</w:t>
            </w:r>
            <w:r w:rsidRPr="0066431E">
              <w:rPr>
                <w:rFonts w:ascii="Times New Roman" w:hAnsi="Times New Roman" w:cs="Times New Roman"/>
                <w:b/>
                <w:iCs/>
                <w:noProof/>
                <w:sz w:val="28"/>
                <w:szCs w:val="28"/>
                <w:lang w:val="kk-KZ"/>
              </w:rPr>
              <w:t>.</w:t>
            </w:r>
            <w:r w:rsidRPr="0066431E">
              <w:rPr>
                <w:rFonts w:ascii="Times New Roman" w:hAnsi="Times New Roman" w:cs="Times New Roman"/>
                <w:b/>
                <w:bCs/>
                <w:sz w:val="28"/>
                <w:szCs w:val="28"/>
                <w:lang w:val="kk-KZ"/>
              </w:rPr>
              <w:t>Салыстыру тәсілі. Көрсеткіштерді салыстырмалы  түрде келтіру әдістері</w:t>
            </w:r>
          </w:p>
          <w:p w:rsidR="00047E11" w:rsidRDefault="00047E11" w:rsidP="00A60285">
            <w:pPr>
              <w:contextualSpacing/>
              <w:rPr>
                <w:rFonts w:ascii="Times New Roman" w:hAnsi="Times New Roman" w:cs="Times New Roman"/>
                <w:b/>
                <w:color w:val="000000"/>
                <w:sz w:val="28"/>
                <w:szCs w:val="28"/>
                <w:lang w:val="kk-KZ"/>
              </w:rPr>
            </w:pPr>
          </w:p>
          <w:p w:rsidR="00047E11" w:rsidRPr="0066431E" w:rsidRDefault="00047E11" w:rsidP="00A60285">
            <w:pPr>
              <w:autoSpaceDE w:val="0"/>
              <w:autoSpaceDN w:val="0"/>
              <w:adjustRightInd w:val="0"/>
              <w:contextualSpacing/>
              <w:rPr>
                <w:rFonts w:ascii="Times New Roman" w:hAnsi="Times New Roman" w:cs="Times New Roman"/>
                <w:b/>
                <w:iCs/>
                <w:noProof/>
                <w:sz w:val="28"/>
                <w:szCs w:val="28"/>
                <w:lang w:val="kk-KZ"/>
              </w:rPr>
            </w:pPr>
          </w:p>
        </w:tc>
        <w:tc>
          <w:tcPr>
            <w:tcW w:w="815" w:type="dxa"/>
          </w:tcPr>
          <w:p w:rsidR="00047E11" w:rsidRDefault="005574A3" w:rsidP="00A60285">
            <w:pPr>
              <w:pStyle w:val="a3"/>
              <w:tabs>
                <w:tab w:val="left" w:pos="218"/>
              </w:tabs>
              <w:autoSpaceDE w:val="0"/>
              <w:autoSpaceDN w:val="0"/>
              <w:adjustRightInd w:val="0"/>
              <w:contextualSpacing/>
              <w:rPr>
                <w:rFonts w:ascii="Times New Roman" w:hAnsi="Times New Roman"/>
                <w:b/>
                <w:noProof/>
                <w:color w:val="000000"/>
                <w:sz w:val="28"/>
                <w:szCs w:val="28"/>
                <w:lang w:val="uk-UA"/>
              </w:rPr>
            </w:pPr>
            <w:r>
              <w:rPr>
                <w:rFonts w:ascii="Times New Roman" w:hAnsi="Times New Roman"/>
                <w:b/>
                <w:noProof/>
                <w:color w:val="000000"/>
                <w:sz w:val="28"/>
                <w:szCs w:val="28"/>
                <w:lang w:val="uk-UA"/>
              </w:rPr>
              <w:t>41</w:t>
            </w:r>
          </w:p>
        </w:tc>
      </w:tr>
      <w:tr w:rsidR="00047E11" w:rsidTr="005574A3">
        <w:tc>
          <w:tcPr>
            <w:tcW w:w="9781" w:type="dxa"/>
          </w:tcPr>
          <w:p w:rsidR="00047E11" w:rsidRDefault="00047E11" w:rsidP="00A60285">
            <w:pPr>
              <w:contextualSpacing/>
              <w:rPr>
                <w:b/>
                <w:bCs/>
                <w:sz w:val="28"/>
                <w:szCs w:val="28"/>
                <w:lang w:val="kk-KZ"/>
              </w:rPr>
            </w:pPr>
            <w:r w:rsidRPr="0066431E">
              <w:rPr>
                <w:rFonts w:ascii="Times New Roman" w:hAnsi="Times New Roman" w:cs="Times New Roman"/>
                <w:b/>
                <w:color w:val="000000"/>
                <w:sz w:val="28"/>
                <w:szCs w:val="28"/>
                <w:lang w:val="kk-KZ"/>
              </w:rPr>
              <w:t>Тақыры</w:t>
            </w:r>
            <w:r>
              <w:rPr>
                <w:rFonts w:ascii="Times New Roman" w:hAnsi="Times New Roman" w:cs="Times New Roman"/>
                <w:b/>
                <w:color w:val="000000"/>
                <w:sz w:val="28"/>
                <w:szCs w:val="28"/>
                <w:lang w:val="kk-KZ"/>
              </w:rPr>
              <w:t xml:space="preserve">п11. </w:t>
            </w:r>
            <w:r w:rsidRPr="0066431E">
              <w:rPr>
                <w:rFonts w:ascii="Times New Roman" w:hAnsi="Times New Roman" w:cs="Times New Roman"/>
                <w:b/>
                <w:bCs/>
                <w:sz w:val="28"/>
                <w:szCs w:val="28"/>
                <w:lang w:val="kk-KZ"/>
              </w:rPr>
              <w:t>Капиталды пайдаланудың интенсивті және тиімділік көрсеткіштері</w:t>
            </w:r>
            <w:r w:rsidRPr="0066431E">
              <w:rPr>
                <w:b/>
                <w:bCs/>
                <w:sz w:val="28"/>
                <w:szCs w:val="28"/>
                <w:lang w:val="kk-KZ"/>
              </w:rPr>
              <w:t>.</w:t>
            </w:r>
          </w:p>
          <w:p w:rsidR="00047E11" w:rsidRPr="0066431E" w:rsidRDefault="00047E11" w:rsidP="00A60285">
            <w:pPr>
              <w:autoSpaceDE w:val="0"/>
              <w:autoSpaceDN w:val="0"/>
              <w:adjustRightInd w:val="0"/>
              <w:contextualSpacing/>
              <w:rPr>
                <w:rFonts w:ascii="Times New Roman" w:hAnsi="Times New Roman" w:cs="Times New Roman"/>
                <w:b/>
                <w:iCs/>
                <w:noProof/>
                <w:sz w:val="28"/>
                <w:szCs w:val="28"/>
                <w:lang w:val="kk-KZ"/>
              </w:rPr>
            </w:pPr>
          </w:p>
        </w:tc>
        <w:tc>
          <w:tcPr>
            <w:tcW w:w="815" w:type="dxa"/>
          </w:tcPr>
          <w:p w:rsidR="00047E11" w:rsidRDefault="00316938" w:rsidP="00A60285">
            <w:pPr>
              <w:pStyle w:val="a3"/>
              <w:tabs>
                <w:tab w:val="left" w:pos="218"/>
              </w:tabs>
              <w:autoSpaceDE w:val="0"/>
              <w:autoSpaceDN w:val="0"/>
              <w:adjustRightInd w:val="0"/>
              <w:contextualSpacing/>
              <w:rPr>
                <w:rFonts w:ascii="Times New Roman" w:hAnsi="Times New Roman"/>
                <w:b/>
                <w:noProof/>
                <w:color w:val="000000"/>
                <w:sz w:val="28"/>
                <w:szCs w:val="28"/>
                <w:lang w:val="uk-UA"/>
              </w:rPr>
            </w:pPr>
            <w:r>
              <w:rPr>
                <w:rFonts w:ascii="Times New Roman" w:hAnsi="Times New Roman"/>
                <w:b/>
                <w:noProof/>
                <w:color w:val="000000"/>
                <w:sz w:val="28"/>
                <w:szCs w:val="28"/>
                <w:lang w:val="uk-UA"/>
              </w:rPr>
              <w:t>45</w:t>
            </w:r>
          </w:p>
        </w:tc>
      </w:tr>
      <w:tr w:rsidR="00047E11" w:rsidTr="005574A3">
        <w:tc>
          <w:tcPr>
            <w:tcW w:w="9781" w:type="dxa"/>
          </w:tcPr>
          <w:p w:rsidR="00047E11" w:rsidRDefault="00047E11" w:rsidP="00A60285">
            <w:pPr>
              <w:contextualSpacing/>
              <w:rPr>
                <w:rFonts w:ascii="Times New Roman" w:hAnsi="Times New Roman" w:cs="Times New Roman"/>
                <w:b/>
                <w:bCs/>
                <w:noProof/>
                <w:sz w:val="28"/>
                <w:szCs w:val="28"/>
                <w:lang w:val="kk-KZ"/>
              </w:rPr>
            </w:pPr>
            <w:r w:rsidRPr="0066431E">
              <w:rPr>
                <w:rFonts w:ascii="Times New Roman" w:hAnsi="Times New Roman" w:cs="Times New Roman"/>
                <w:b/>
                <w:iCs/>
                <w:noProof/>
                <w:sz w:val="28"/>
                <w:szCs w:val="28"/>
                <w:lang w:val="kk-KZ"/>
              </w:rPr>
              <w:t>Тақырып</w:t>
            </w:r>
            <w:r>
              <w:rPr>
                <w:rFonts w:ascii="Times New Roman" w:hAnsi="Times New Roman" w:cs="Times New Roman"/>
                <w:b/>
                <w:iCs/>
                <w:noProof/>
                <w:sz w:val="28"/>
                <w:szCs w:val="28"/>
                <w:lang w:val="kk-KZ"/>
              </w:rPr>
              <w:t>12</w:t>
            </w:r>
            <w:r w:rsidRPr="0066431E">
              <w:rPr>
                <w:rFonts w:ascii="Times New Roman" w:hAnsi="Times New Roman" w:cs="Times New Roman"/>
                <w:b/>
                <w:iCs/>
                <w:noProof/>
                <w:sz w:val="28"/>
                <w:szCs w:val="28"/>
                <w:lang w:val="kk-KZ"/>
              </w:rPr>
              <w:t xml:space="preserve">. </w:t>
            </w:r>
            <w:r w:rsidRPr="0066431E">
              <w:rPr>
                <w:b/>
                <w:bCs/>
                <w:noProof/>
                <w:sz w:val="28"/>
                <w:szCs w:val="28"/>
                <w:lang w:val="kk-KZ"/>
              </w:rPr>
              <w:t xml:space="preserve"> </w:t>
            </w:r>
            <w:r w:rsidRPr="0066431E">
              <w:rPr>
                <w:rFonts w:ascii="Times New Roman" w:hAnsi="Times New Roman" w:cs="Times New Roman"/>
                <w:b/>
                <w:bCs/>
                <w:noProof/>
                <w:sz w:val="28"/>
                <w:szCs w:val="28"/>
                <w:lang w:val="kk-KZ"/>
              </w:rPr>
              <w:t>Өнімді өндіруге және сатуға кеткен шығындарды талдау .</w:t>
            </w:r>
          </w:p>
          <w:p w:rsidR="00047E11" w:rsidRPr="0066431E" w:rsidRDefault="00047E11" w:rsidP="00A60285">
            <w:pPr>
              <w:contextualSpacing/>
              <w:rPr>
                <w:rFonts w:ascii="Times New Roman" w:hAnsi="Times New Roman" w:cs="Times New Roman"/>
                <w:b/>
                <w:color w:val="000000"/>
                <w:sz w:val="28"/>
                <w:szCs w:val="28"/>
                <w:lang w:val="kk-KZ"/>
              </w:rPr>
            </w:pPr>
          </w:p>
        </w:tc>
        <w:tc>
          <w:tcPr>
            <w:tcW w:w="815" w:type="dxa"/>
          </w:tcPr>
          <w:p w:rsidR="00047E11" w:rsidRDefault="00316938" w:rsidP="00A60285">
            <w:pPr>
              <w:pStyle w:val="a3"/>
              <w:tabs>
                <w:tab w:val="left" w:pos="218"/>
              </w:tabs>
              <w:autoSpaceDE w:val="0"/>
              <w:autoSpaceDN w:val="0"/>
              <w:adjustRightInd w:val="0"/>
              <w:contextualSpacing/>
              <w:rPr>
                <w:rFonts w:ascii="Times New Roman" w:hAnsi="Times New Roman"/>
                <w:b/>
                <w:noProof/>
                <w:color w:val="000000"/>
                <w:sz w:val="28"/>
                <w:szCs w:val="28"/>
                <w:lang w:val="uk-UA"/>
              </w:rPr>
            </w:pPr>
            <w:r>
              <w:rPr>
                <w:rFonts w:ascii="Times New Roman" w:hAnsi="Times New Roman"/>
                <w:b/>
                <w:noProof/>
                <w:color w:val="000000"/>
                <w:sz w:val="28"/>
                <w:szCs w:val="28"/>
                <w:lang w:val="uk-UA"/>
              </w:rPr>
              <w:t>50</w:t>
            </w:r>
          </w:p>
        </w:tc>
      </w:tr>
      <w:tr w:rsidR="00047E11" w:rsidTr="005574A3">
        <w:tc>
          <w:tcPr>
            <w:tcW w:w="9781" w:type="dxa"/>
          </w:tcPr>
          <w:p w:rsidR="00047E11" w:rsidRPr="0066431E" w:rsidRDefault="00047E11" w:rsidP="00A60285">
            <w:pPr>
              <w:contextualSpacing/>
              <w:rPr>
                <w:b/>
                <w:bCs/>
                <w:sz w:val="28"/>
                <w:szCs w:val="28"/>
                <w:lang w:val="kk-KZ"/>
              </w:rPr>
            </w:pPr>
            <w:r w:rsidRPr="0066431E">
              <w:rPr>
                <w:rFonts w:ascii="Times New Roman" w:hAnsi="Times New Roman" w:cs="Times New Roman"/>
                <w:b/>
                <w:color w:val="000000"/>
                <w:sz w:val="28"/>
                <w:szCs w:val="28"/>
                <w:lang w:val="kk-KZ"/>
              </w:rPr>
              <w:t>Тақырып</w:t>
            </w:r>
            <w:r>
              <w:rPr>
                <w:rFonts w:ascii="Times New Roman" w:hAnsi="Times New Roman" w:cs="Times New Roman"/>
                <w:b/>
                <w:color w:val="000000"/>
                <w:sz w:val="28"/>
                <w:szCs w:val="28"/>
                <w:lang w:val="kk-KZ"/>
              </w:rPr>
              <w:t>13.</w:t>
            </w:r>
            <w:r w:rsidRPr="0066431E">
              <w:rPr>
                <w:rFonts w:ascii="Times New Roman" w:hAnsi="Times New Roman" w:cs="Times New Roman"/>
                <w:b/>
                <w:sz w:val="28"/>
                <w:szCs w:val="28"/>
                <w:lang w:val="kk-KZ"/>
              </w:rPr>
              <w:t xml:space="preserve"> </w:t>
            </w:r>
            <w:r w:rsidRPr="0066431E">
              <w:rPr>
                <w:b/>
                <w:noProof/>
                <w:sz w:val="28"/>
                <w:szCs w:val="28"/>
                <w:lang w:val="kk-KZ"/>
              </w:rPr>
              <w:t xml:space="preserve"> </w:t>
            </w:r>
            <w:r w:rsidRPr="0066431E">
              <w:rPr>
                <w:rFonts w:ascii="Times New Roman" w:hAnsi="Times New Roman" w:cs="Times New Roman"/>
                <w:b/>
                <w:noProof/>
                <w:sz w:val="28"/>
                <w:szCs w:val="28"/>
                <w:lang w:val="kk-KZ"/>
              </w:rPr>
              <w:t>Салалық құрылымды талдау</w:t>
            </w:r>
          </w:p>
          <w:p w:rsidR="00047E11" w:rsidRPr="0066431E" w:rsidRDefault="00047E11" w:rsidP="00A60285">
            <w:pPr>
              <w:contextualSpacing/>
              <w:rPr>
                <w:rFonts w:ascii="Times New Roman" w:hAnsi="Times New Roman" w:cs="Times New Roman"/>
                <w:b/>
                <w:iCs/>
                <w:noProof/>
                <w:sz w:val="28"/>
                <w:szCs w:val="28"/>
                <w:lang w:val="kk-KZ"/>
              </w:rPr>
            </w:pPr>
          </w:p>
        </w:tc>
        <w:tc>
          <w:tcPr>
            <w:tcW w:w="815" w:type="dxa"/>
          </w:tcPr>
          <w:p w:rsidR="00047E11" w:rsidRDefault="00316938" w:rsidP="00A60285">
            <w:pPr>
              <w:pStyle w:val="a3"/>
              <w:tabs>
                <w:tab w:val="left" w:pos="218"/>
              </w:tabs>
              <w:autoSpaceDE w:val="0"/>
              <w:autoSpaceDN w:val="0"/>
              <w:adjustRightInd w:val="0"/>
              <w:contextualSpacing/>
              <w:rPr>
                <w:rFonts w:ascii="Times New Roman" w:hAnsi="Times New Roman"/>
                <w:b/>
                <w:noProof/>
                <w:color w:val="000000"/>
                <w:sz w:val="28"/>
                <w:szCs w:val="28"/>
                <w:lang w:val="uk-UA"/>
              </w:rPr>
            </w:pPr>
            <w:r>
              <w:rPr>
                <w:rFonts w:ascii="Times New Roman" w:hAnsi="Times New Roman"/>
                <w:b/>
                <w:noProof/>
                <w:color w:val="000000"/>
                <w:sz w:val="28"/>
                <w:szCs w:val="28"/>
                <w:lang w:val="uk-UA"/>
              </w:rPr>
              <w:t>54</w:t>
            </w:r>
          </w:p>
        </w:tc>
      </w:tr>
      <w:tr w:rsidR="00047E11" w:rsidTr="005574A3">
        <w:tc>
          <w:tcPr>
            <w:tcW w:w="9781" w:type="dxa"/>
          </w:tcPr>
          <w:p w:rsidR="00047E11" w:rsidRDefault="00047E11" w:rsidP="00A60285">
            <w:pPr>
              <w:contextualSpacing/>
              <w:rPr>
                <w:rFonts w:ascii="Times New Roman" w:hAnsi="Times New Roman" w:cs="Times New Roman"/>
                <w:b/>
                <w:sz w:val="24"/>
                <w:szCs w:val="24"/>
                <w:lang w:val="kk-KZ"/>
              </w:rPr>
            </w:pPr>
            <w:r w:rsidRPr="0066431E">
              <w:rPr>
                <w:rFonts w:ascii="Times New Roman" w:hAnsi="Times New Roman" w:cs="Times New Roman"/>
                <w:b/>
                <w:color w:val="000000"/>
                <w:sz w:val="28"/>
                <w:szCs w:val="28"/>
                <w:lang w:val="kk-KZ"/>
              </w:rPr>
              <w:t>Тақырып</w:t>
            </w:r>
            <w:r>
              <w:rPr>
                <w:rFonts w:ascii="Times New Roman" w:hAnsi="Times New Roman" w:cs="Times New Roman"/>
                <w:b/>
                <w:color w:val="000000"/>
                <w:sz w:val="28"/>
                <w:szCs w:val="28"/>
                <w:lang w:val="kk-KZ"/>
              </w:rPr>
              <w:t>14</w:t>
            </w:r>
            <w:r w:rsidRPr="0066431E">
              <w:rPr>
                <w:rFonts w:ascii="Times New Roman" w:hAnsi="Times New Roman" w:cs="Times New Roman"/>
                <w:b/>
                <w:color w:val="000000"/>
                <w:sz w:val="28"/>
                <w:szCs w:val="28"/>
                <w:lang w:val="kk-KZ"/>
              </w:rPr>
              <w:t>.</w:t>
            </w:r>
            <w:r w:rsidRPr="0066431E">
              <w:rPr>
                <w:b/>
                <w:bCs/>
                <w:sz w:val="28"/>
                <w:szCs w:val="28"/>
                <w:lang w:val="kk-KZ"/>
              </w:rPr>
              <w:t xml:space="preserve"> </w:t>
            </w:r>
            <w:r w:rsidRPr="0066431E">
              <w:rPr>
                <w:rFonts w:ascii="Times New Roman" w:hAnsi="Times New Roman" w:cs="Times New Roman"/>
                <w:b/>
                <w:bCs/>
                <w:sz w:val="28"/>
                <w:szCs w:val="28"/>
                <w:lang w:val="kk-KZ"/>
              </w:rPr>
              <w:t>Экономика салалары бойынша өнімді өндіру мен сату көлемін талдау</w:t>
            </w:r>
            <w:r w:rsidRPr="005B6525">
              <w:rPr>
                <w:rFonts w:ascii="Times New Roman" w:hAnsi="Times New Roman" w:cs="Times New Roman"/>
                <w:b/>
                <w:sz w:val="24"/>
                <w:szCs w:val="24"/>
                <w:lang w:val="kk-KZ"/>
              </w:rPr>
              <w:t xml:space="preserve"> .</w:t>
            </w:r>
          </w:p>
          <w:p w:rsidR="00047E11" w:rsidRPr="0066431E" w:rsidRDefault="00047E11" w:rsidP="00A60285">
            <w:pPr>
              <w:contextualSpacing/>
              <w:rPr>
                <w:rFonts w:ascii="Times New Roman" w:hAnsi="Times New Roman" w:cs="Times New Roman"/>
                <w:b/>
                <w:color w:val="000000"/>
                <w:sz w:val="28"/>
                <w:szCs w:val="28"/>
                <w:lang w:val="kk-KZ"/>
              </w:rPr>
            </w:pPr>
          </w:p>
        </w:tc>
        <w:tc>
          <w:tcPr>
            <w:tcW w:w="815" w:type="dxa"/>
          </w:tcPr>
          <w:p w:rsidR="00047E11" w:rsidRDefault="00316938" w:rsidP="00A60285">
            <w:pPr>
              <w:pStyle w:val="a3"/>
              <w:tabs>
                <w:tab w:val="left" w:pos="218"/>
              </w:tabs>
              <w:autoSpaceDE w:val="0"/>
              <w:autoSpaceDN w:val="0"/>
              <w:adjustRightInd w:val="0"/>
              <w:contextualSpacing/>
              <w:rPr>
                <w:rFonts w:ascii="Times New Roman" w:hAnsi="Times New Roman"/>
                <w:b/>
                <w:noProof/>
                <w:color w:val="000000"/>
                <w:sz w:val="28"/>
                <w:szCs w:val="28"/>
                <w:lang w:val="uk-UA"/>
              </w:rPr>
            </w:pPr>
            <w:r>
              <w:rPr>
                <w:rFonts w:ascii="Times New Roman" w:hAnsi="Times New Roman"/>
                <w:b/>
                <w:noProof/>
                <w:color w:val="000000"/>
                <w:sz w:val="28"/>
                <w:szCs w:val="28"/>
                <w:lang w:val="uk-UA"/>
              </w:rPr>
              <w:t>59</w:t>
            </w:r>
          </w:p>
        </w:tc>
      </w:tr>
      <w:tr w:rsidR="00047E11" w:rsidTr="005574A3">
        <w:tc>
          <w:tcPr>
            <w:tcW w:w="9781" w:type="dxa"/>
          </w:tcPr>
          <w:p w:rsidR="00047E11" w:rsidRPr="0066431E" w:rsidRDefault="00047E11" w:rsidP="00A60285">
            <w:pPr>
              <w:shd w:val="clear" w:color="auto" w:fill="FFFFFF"/>
              <w:contextualSpacing/>
              <w:rPr>
                <w:bCs/>
                <w:sz w:val="28"/>
                <w:szCs w:val="28"/>
                <w:lang w:val="kk-KZ"/>
              </w:rPr>
            </w:pPr>
            <w:r w:rsidRPr="0066431E">
              <w:rPr>
                <w:rFonts w:ascii="Times New Roman" w:hAnsi="Times New Roman" w:cs="Times New Roman"/>
                <w:b/>
                <w:iCs/>
                <w:noProof/>
                <w:sz w:val="28"/>
                <w:szCs w:val="28"/>
                <w:lang w:val="kk-KZ"/>
              </w:rPr>
              <w:t>Тақырып</w:t>
            </w:r>
            <w:r>
              <w:rPr>
                <w:rFonts w:ascii="Times New Roman" w:hAnsi="Times New Roman" w:cs="Times New Roman"/>
                <w:b/>
                <w:iCs/>
                <w:noProof/>
                <w:sz w:val="28"/>
                <w:szCs w:val="28"/>
                <w:lang w:val="kk-KZ"/>
              </w:rPr>
              <w:t>15</w:t>
            </w:r>
            <w:r w:rsidRPr="0066431E">
              <w:rPr>
                <w:rFonts w:ascii="Times New Roman" w:hAnsi="Times New Roman" w:cs="Times New Roman"/>
                <w:b/>
                <w:iCs/>
                <w:noProof/>
                <w:sz w:val="28"/>
                <w:szCs w:val="28"/>
                <w:lang w:val="kk-KZ"/>
              </w:rPr>
              <w:t>.</w:t>
            </w:r>
            <w:r w:rsidRPr="0066431E">
              <w:rPr>
                <w:b/>
                <w:bCs/>
                <w:sz w:val="28"/>
                <w:szCs w:val="28"/>
                <w:lang w:val="kk-KZ"/>
              </w:rPr>
              <w:t xml:space="preserve"> </w:t>
            </w:r>
            <w:r w:rsidRPr="0066431E">
              <w:rPr>
                <w:rFonts w:ascii="Times New Roman" w:hAnsi="Times New Roman" w:cs="Times New Roman"/>
                <w:b/>
                <w:bCs/>
                <w:sz w:val="28"/>
                <w:szCs w:val="28"/>
                <w:lang w:val="kk-KZ"/>
              </w:rPr>
              <w:t>Ұйым теңгерімі пассивінің құрамы мен құрылымындағы өзгерістерді талдау</w:t>
            </w:r>
          </w:p>
          <w:p w:rsidR="00047E11" w:rsidRPr="0066431E" w:rsidRDefault="00047E11" w:rsidP="00A60285">
            <w:pPr>
              <w:contextualSpacing/>
              <w:rPr>
                <w:rFonts w:ascii="Times New Roman" w:hAnsi="Times New Roman" w:cs="Times New Roman"/>
                <w:b/>
                <w:color w:val="000000"/>
                <w:sz w:val="28"/>
                <w:szCs w:val="28"/>
                <w:lang w:val="kk-KZ"/>
              </w:rPr>
            </w:pPr>
          </w:p>
        </w:tc>
        <w:tc>
          <w:tcPr>
            <w:tcW w:w="815" w:type="dxa"/>
          </w:tcPr>
          <w:p w:rsidR="00047E11" w:rsidRDefault="00316938" w:rsidP="00A60285">
            <w:pPr>
              <w:pStyle w:val="a3"/>
              <w:tabs>
                <w:tab w:val="left" w:pos="218"/>
              </w:tabs>
              <w:autoSpaceDE w:val="0"/>
              <w:autoSpaceDN w:val="0"/>
              <w:adjustRightInd w:val="0"/>
              <w:contextualSpacing/>
              <w:rPr>
                <w:rFonts w:ascii="Times New Roman" w:hAnsi="Times New Roman"/>
                <w:b/>
                <w:noProof/>
                <w:color w:val="000000"/>
                <w:sz w:val="28"/>
                <w:szCs w:val="28"/>
                <w:lang w:val="uk-UA"/>
              </w:rPr>
            </w:pPr>
            <w:r>
              <w:rPr>
                <w:rFonts w:ascii="Times New Roman" w:hAnsi="Times New Roman"/>
                <w:b/>
                <w:noProof/>
                <w:color w:val="000000"/>
                <w:sz w:val="28"/>
                <w:szCs w:val="28"/>
                <w:lang w:val="uk-UA"/>
              </w:rPr>
              <w:t>62</w:t>
            </w:r>
          </w:p>
        </w:tc>
      </w:tr>
      <w:tr w:rsidR="00047E11" w:rsidTr="005574A3">
        <w:tc>
          <w:tcPr>
            <w:tcW w:w="9781" w:type="dxa"/>
          </w:tcPr>
          <w:p w:rsidR="00047E11" w:rsidRPr="00CD26B3" w:rsidRDefault="00047E11" w:rsidP="00A60285">
            <w:pPr>
              <w:contextualSpacing/>
              <w:rPr>
                <w:rFonts w:ascii="Times New Roman" w:hAnsi="Times New Roman" w:cs="Times New Roman"/>
                <w:b/>
                <w:sz w:val="24"/>
                <w:szCs w:val="24"/>
                <w:lang w:val="kk-KZ"/>
              </w:rPr>
            </w:pPr>
            <w:r>
              <w:rPr>
                <w:rFonts w:ascii="Times New Roman" w:hAnsi="Times New Roman" w:cs="Times New Roman"/>
                <w:b/>
                <w:sz w:val="24"/>
                <w:szCs w:val="24"/>
                <w:lang w:val="kk-KZ"/>
              </w:rPr>
              <w:t>Өтілген тақырыпты бекітуге     арналған тапсырмалар</w:t>
            </w:r>
          </w:p>
          <w:p w:rsidR="00047E11" w:rsidRPr="0066431E" w:rsidRDefault="00047E11" w:rsidP="00A60285">
            <w:pPr>
              <w:shd w:val="clear" w:color="auto" w:fill="FFFFFF"/>
              <w:contextualSpacing/>
              <w:rPr>
                <w:rFonts w:ascii="Times New Roman" w:hAnsi="Times New Roman" w:cs="Times New Roman"/>
                <w:b/>
                <w:iCs/>
                <w:noProof/>
                <w:sz w:val="28"/>
                <w:szCs w:val="28"/>
                <w:lang w:val="kk-KZ"/>
              </w:rPr>
            </w:pPr>
          </w:p>
        </w:tc>
        <w:tc>
          <w:tcPr>
            <w:tcW w:w="815" w:type="dxa"/>
          </w:tcPr>
          <w:p w:rsidR="00047E11" w:rsidRDefault="00316938" w:rsidP="00A60285">
            <w:pPr>
              <w:pStyle w:val="a3"/>
              <w:tabs>
                <w:tab w:val="left" w:pos="218"/>
              </w:tabs>
              <w:autoSpaceDE w:val="0"/>
              <w:autoSpaceDN w:val="0"/>
              <w:adjustRightInd w:val="0"/>
              <w:contextualSpacing/>
              <w:rPr>
                <w:rFonts w:ascii="Times New Roman" w:hAnsi="Times New Roman"/>
                <w:b/>
                <w:noProof/>
                <w:color w:val="000000"/>
                <w:sz w:val="28"/>
                <w:szCs w:val="28"/>
                <w:lang w:val="uk-UA"/>
              </w:rPr>
            </w:pPr>
            <w:r>
              <w:rPr>
                <w:rFonts w:ascii="Times New Roman" w:hAnsi="Times New Roman"/>
                <w:b/>
                <w:noProof/>
                <w:color w:val="000000"/>
                <w:sz w:val="28"/>
                <w:szCs w:val="28"/>
                <w:lang w:val="uk-UA"/>
              </w:rPr>
              <w:lastRenderedPageBreak/>
              <w:t>68</w:t>
            </w:r>
          </w:p>
        </w:tc>
      </w:tr>
    </w:tbl>
    <w:p w:rsidR="008E6E6C" w:rsidRDefault="008E6E6C" w:rsidP="00B30745">
      <w:pPr>
        <w:pStyle w:val="a3"/>
        <w:shd w:val="clear" w:color="auto" w:fill="FFFFFF"/>
        <w:tabs>
          <w:tab w:val="left" w:pos="218"/>
        </w:tabs>
        <w:autoSpaceDE w:val="0"/>
        <w:autoSpaceDN w:val="0"/>
        <w:adjustRightInd w:val="0"/>
        <w:ind w:firstLine="420"/>
        <w:jc w:val="center"/>
        <w:rPr>
          <w:rFonts w:ascii="Times New Roman" w:hAnsi="Times New Roman"/>
          <w:b/>
          <w:noProof/>
          <w:color w:val="000000"/>
          <w:sz w:val="28"/>
          <w:szCs w:val="28"/>
          <w:lang w:val="uk-UA"/>
        </w:rPr>
      </w:pPr>
    </w:p>
    <w:p w:rsidR="008E6E6C" w:rsidRDefault="008E6E6C" w:rsidP="00B30745">
      <w:pPr>
        <w:pStyle w:val="a3"/>
        <w:shd w:val="clear" w:color="auto" w:fill="FFFFFF"/>
        <w:tabs>
          <w:tab w:val="left" w:pos="218"/>
        </w:tabs>
        <w:autoSpaceDE w:val="0"/>
        <w:autoSpaceDN w:val="0"/>
        <w:adjustRightInd w:val="0"/>
        <w:ind w:firstLine="420"/>
        <w:jc w:val="center"/>
        <w:rPr>
          <w:rFonts w:ascii="Times New Roman" w:hAnsi="Times New Roman"/>
          <w:b/>
          <w:noProof/>
          <w:color w:val="000000"/>
          <w:sz w:val="28"/>
          <w:szCs w:val="28"/>
          <w:lang w:val="uk-UA"/>
        </w:rPr>
      </w:pPr>
    </w:p>
    <w:p w:rsidR="008E6E6C" w:rsidRDefault="008E6E6C" w:rsidP="00B30745">
      <w:pPr>
        <w:pStyle w:val="a3"/>
        <w:shd w:val="clear" w:color="auto" w:fill="FFFFFF"/>
        <w:tabs>
          <w:tab w:val="left" w:pos="218"/>
        </w:tabs>
        <w:autoSpaceDE w:val="0"/>
        <w:autoSpaceDN w:val="0"/>
        <w:adjustRightInd w:val="0"/>
        <w:ind w:firstLine="420"/>
        <w:jc w:val="center"/>
        <w:rPr>
          <w:rFonts w:ascii="Times New Roman" w:hAnsi="Times New Roman"/>
          <w:b/>
          <w:noProof/>
          <w:color w:val="000000"/>
          <w:sz w:val="28"/>
          <w:szCs w:val="28"/>
          <w:lang w:val="uk-UA"/>
        </w:rPr>
      </w:pPr>
    </w:p>
    <w:p w:rsidR="008E6E6C" w:rsidRDefault="008E6E6C" w:rsidP="00B30745">
      <w:pPr>
        <w:pStyle w:val="a3"/>
        <w:shd w:val="clear" w:color="auto" w:fill="FFFFFF"/>
        <w:tabs>
          <w:tab w:val="left" w:pos="218"/>
        </w:tabs>
        <w:autoSpaceDE w:val="0"/>
        <w:autoSpaceDN w:val="0"/>
        <w:adjustRightInd w:val="0"/>
        <w:ind w:firstLine="420"/>
        <w:jc w:val="center"/>
        <w:rPr>
          <w:rFonts w:ascii="Times New Roman" w:hAnsi="Times New Roman"/>
          <w:b/>
          <w:noProof/>
          <w:color w:val="000000"/>
          <w:sz w:val="28"/>
          <w:szCs w:val="28"/>
          <w:lang w:val="uk-UA"/>
        </w:rPr>
      </w:pPr>
    </w:p>
    <w:p w:rsidR="008E6E6C" w:rsidRDefault="008E6E6C" w:rsidP="00B30745">
      <w:pPr>
        <w:pStyle w:val="a3"/>
        <w:shd w:val="clear" w:color="auto" w:fill="FFFFFF"/>
        <w:tabs>
          <w:tab w:val="left" w:pos="218"/>
        </w:tabs>
        <w:autoSpaceDE w:val="0"/>
        <w:autoSpaceDN w:val="0"/>
        <w:adjustRightInd w:val="0"/>
        <w:ind w:firstLine="420"/>
        <w:jc w:val="center"/>
        <w:rPr>
          <w:rFonts w:ascii="Times New Roman" w:hAnsi="Times New Roman"/>
          <w:b/>
          <w:noProof/>
          <w:color w:val="000000"/>
          <w:sz w:val="28"/>
          <w:szCs w:val="28"/>
          <w:lang w:val="uk-UA"/>
        </w:rPr>
      </w:pPr>
    </w:p>
    <w:p w:rsidR="008E6E6C" w:rsidRDefault="008E6E6C" w:rsidP="00B30745">
      <w:pPr>
        <w:pStyle w:val="a3"/>
        <w:shd w:val="clear" w:color="auto" w:fill="FFFFFF"/>
        <w:tabs>
          <w:tab w:val="left" w:pos="218"/>
        </w:tabs>
        <w:autoSpaceDE w:val="0"/>
        <w:autoSpaceDN w:val="0"/>
        <w:adjustRightInd w:val="0"/>
        <w:ind w:firstLine="420"/>
        <w:jc w:val="center"/>
        <w:rPr>
          <w:rFonts w:ascii="Times New Roman" w:hAnsi="Times New Roman"/>
          <w:b/>
          <w:noProof/>
          <w:color w:val="000000"/>
          <w:sz w:val="28"/>
          <w:szCs w:val="28"/>
          <w:lang w:val="uk-UA"/>
        </w:rPr>
      </w:pPr>
    </w:p>
    <w:p w:rsidR="008E6E6C" w:rsidRDefault="008E6E6C" w:rsidP="00B30745">
      <w:pPr>
        <w:pStyle w:val="a3"/>
        <w:shd w:val="clear" w:color="auto" w:fill="FFFFFF"/>
        <w:tabs>
          <w:tab w:val="left" w:pos="218"/>
        </w:tabs>
        <w:autoSpaceDE w:val="0"/>
        <w:autoSpaceDN w:val="0"/>
        <w:adjustRightInd w:val="0"/>
        <w:ind w:firstLine="420"/>
        <w:jc w:val="center"/>
        <w:rPr>
          <w:rFonts w:ascii="Times New Roman" w:hAnsi="Times New Roman"/>
          <w:b/>
          <w:noProof/>
          <w:color w:val="000000"/>
          <w:sz w:val="28"/>
          <w:szCs w:val="28"/>
          <w:lang w:val="uk-UA"/>
        </w:rPr>
      </w:pPr>
    </w:p>
    <w:p w:rsidR="008E6E6C" w:rsidRDefault="008E6E6C" w:rsidP="00B30745">
      <w:pPr>
        <w:pStyle w:val="a3"/>
        <w:shd w:val="clear" w:color="auto" w:fill="FFFFFF"/>
        <w:tabs>
          <w:tab w:val="left" w:pos="218"/>
        </w:tabs>
        <w:autoSpaceDE w:val="0"/>
        <w:autoSpaceDN w:val="0"/>
        <w:adjustRightInd w:val="0"/>
        <w:ind w:firstLine="420"/>
        <w:jc w:val="center"/>
        <w:rPr>
          <w:rFonts w:ascii="Times New Roman" w:hAnsi="Times New Roman"/>
          <w:b/>
          <w:noProof/>
          <w:color w:val="000000"/>
          <w:sz w:val="28"/>
          <w:szCs w:val="28"/>
          <w:lang w:val="uk-UA"/>
        </w:rPr>
      </w:pPr>
    </w:p>
    <w:p w:rsidR="008E6E6C" w:rsidRDefault="008E6E6C" w:rsidP="00B30745">
      <w:pPr>
        <w:pStyle w:val="a3"/>
        <w:shd w:val="clear" w:color="auto" w:fill="FFFFFF"/>
        <w:tabs>
          <w:tab w:val="left" w:pos="218"/>
        </w:tabs>
        <w:autoSpaceDE w:val="0"/>
        <w:autoSpaceDN w:val="0"/>
        <w:adjustRightInd w:val="0"/>
        <w:ind w:firstLine="420"/>
        <w:jc w:val="center"/>
        <w:rPr>
          <w:rFonts w:ascii="Times New Roman" w:hAnsi="Times New Roman"/>
          <w:b/>
          <w:noProof/>
          <w:color w:val="000000"/>
          <w:sz w:val="28"/>
          <w:szCs w:val="28"/>
          <w:lang w:val="uk-UA"/>
        </w:rPr>
      </w:pPr>
    </w:p>
    <w:p w:rsidR="008E6E6C" w:rsidRDefault="008E6E6C" w:rsidP="00B30745">
      <w:pPr>
        <w:pStyle w:val="a3"/>
        <w:shd w:val="clear" w:color="auto" w:fill="FFFFFF"/>
        <w:tabs>
          <w:tab w:val="left" w:pos="218"/>
        </w:tabs>
        <w:autoSpaceDE w:val="0"/>
        <w:autoSpaceDN w:val="0"/>
        <w:adjustRightInd w:val="0"/>
        <w:ind w:firstLine="420"/>
        <w:jc w:val="center"/>
        <w:rPr>
          <w:rFonts w:ascii="Times New Roman" w:hAnsi="Times New Roman"/>
          <w:b/>
          <w:noProof/>
          <w:color w:val="000000"/>
          <w:sz w:val="28"/>
          <w:szCs w:val="28"/>
          <w:lang w:val="uk-UA"/>
        </w:rPr>
      </w:pPr>
    </w:p>
    <w:p w:rsidR="008E6E6C" w:rsidRDefault="008E6E6C" w:rsidP="00B30745">
      <w:pPr>
        <w:pStyle w:val="a3"/>
        <w:shd w:val="clear" w:color="auto" w:fill="FFFFFF"/>
        <w:tabs>
          <w:tab w:val="left" w:pos="218"/>
        </w:tabs>
        <w:autoSpaceDE w:val="0"/>
        <w:autoSpaceDN w:val="0"/>
        <w:adjustRightInd w:val="0"/>
        <w:ind w:firstLine="420"/>
        <w:jc w:val="center"/>
        <w:rPr>
          <w:rFonts w:ascii="Times New Roman" w:hAnsi="Times New Roman"/>
          <w:b/>
          <w:noProof/>
          <w:color w:val="000000"/>
          <w:sz w:val="28"/>
          <w:szCs w:val="28"/>
          <w:lang w:val="uk-UA"/>
        </w:rPr>
      </w:pPr>
    </w:p>
    <w:p w:rsidR="008E6E6C" w:rsidRDefault="008E6E6C" w:rsidP="00B30745">
      <w:pPr>
        <w:pStyle w:val="a3"/>
        <w:shd w:val="clear" w:color="auto" w:fill="FFFFFF"/>
        <w:tabs>
          <w:tab w:val="left" w:pos="218"/>
        </w:tabs>
        <w:autoSpaceDE w:val="0"/>
        <w:autoSpaceDN w:val="0"/>
        <w:adjustRightInd w:val="0"/>
        <w:ind w:firstLine="420"/>
        <w:jc w:val="center"/>
        <w:rPr>
          <w:rFonts w:ascii="Times New Roman" w:hAnsi="Times New Roman"/>
          <w:b/>
          <w:noProof/>
          <w:color w:val="000000"/>
          <w:sz w:val="28"/>
          <w:szCs w:val="28"/>
          <w:lang w:val="uk-UA"/>
        </w:rPr>
      </w:pPr>
    </w:p>
    <w:p w:rsidR="008E6E6C" w:rsidRDefault="008E6E6C" w:rsidP="00B30745">
      <w:pPr>
        <w:pStyle w:val="a3"/>
        <w:shd w:val="clear" w:color="auto" w:fill="FFFFFF"/>
        <w:tabs>
          <w:tab w:val="left" w:pos="218"/>
        </w:tabs>
        <w:autoSpaceDE w:val="0"/>
        <w:autoSpaceDN w:val="0"/>
        <w:adjustRightInd w:val="0"/>
        <w:ind w:firstLine="420"/>
        <w:jc w:val="center"/>
        <w:rPr>
          <w:rFonts w:ascii="Times New Roman" w:hAnsi="Times New Roman"/>
          <w:b/>
          <w:noProof/>
          <w:color w:val="000000"/>
          <w:sz w:val="28"/>
          <w:szCs w:val="28"/>
          <w:lang w:val="uk-UA"/>
        </w:rPr>
      </w:pPr>
    </w:p>
    <w:p w:rsidR="008E6E6C" w:rsidRDefault="008E6E6C" w:rsidP="00B30745">
      <w:pPr>
        <w:pStyle w:val="a3"/>
        <w:shd w:val="clear" w:color="auto" w:fill="FFFFFF"/>
        <w:tabs>
          <w:tab w:val="left" w:pos="218"/>
        </w:tabs>
        <w:autoSpaceDE w:val="0"/>
        <w:autoSpaceDN w:val="0"/>
        <w:adjustRightInd w:val="0"/>
        <w:ind w:firstLine="420"/>
        <w:jc w:val="center"/>
        <w:rPr>
          <w:rFonts w:ascii="Times New Roman" w:hAnsi="Times New Roman"/>
          <w:b/>
          <w:noProof/>
          <w:color w:val="000000"/>
          <w:sz w:val="28"/>
          <w:szCs w:val="28"/>
          <w:lang w:val="uk-UA"/>
        </w:rPr>
      </w:pPr>
    </w:p>
    <w:p w:rsidR="008E6E6C" w:rsidRDefault="008E6E6C" w:rsidP="00B30745">
      <w:pPr>
        <w:pStyle w:val="a3"/>
        <w:shd w:val="clear" w:color="auto" w:fill="FFFFFF"/>
        <w:tabs>
          <w:tab w:val="left" w:pos="218"/>
        </w:tabs>
        <w:autoSpaceDE w:val="0"/>
        <w:autoSpaceDN w:val="0"/>
        <w:adjustRightInd w:val="0"/>
        <w:ind w:firstLine="420"/>
        <w:jc w:val="center"/>
        <w:rPr>
          <w:rFonts w:ascii="Times New Roman" w:hAnsi="Times New Roman"/>
          <w:b/>
          <w:noProof/>
          <w:color w:val="000000"/>
          <w:sz w:val="28"/>
          <w:szCs w:val="28"/>
          <w:lang w:val="uk-UA"/>
        </w:rPr>
      </w:pPr>
    </w:p>
    <w:p w:rsidR="008E6E6C" w:rsidRDefault="008E6E6C" w:rsidP="00B30745">
      <w:pPr>
        <w:pStyle w:val="a3"/>
        <w:shd w:val="clear" w:color="auto" w:fill="FFFFFF"/>
        <w:tabs>
          <w:tab w:val="left" w:pos="218"/>
        </w:tabs>
        <w:autoSpaceDE w:val="0"/>
        <w:autoSpaceDN w:val="0"/>
        <w:adjustRightInd w:val="0"/>
        <w:ind w:firstLine="420"/>
        <w:jc w:val="center"/>
        <w:rPr>
          <w:rFonts w:ascii="Times New Roman" w:hAnsi="Times New Roman"/>
          <w:b/>
          <w:noProof/>
          <w:color w:val="000000"/>
          <w:sz w:val="28"/>
          <w:szCs w:val="28"/>
          <w:lang w:val="uk-UA"/>
        </w:rPr>
      </w:pPr>
    </w:p>
    <w:p w:rsidR="008E6E6C" w:rsidRDefault="008E6E6C" w:rsidP="00B30745">
      <w:pPr>
        <w:pStyle w:val="a3"/>
        <w:shd w:val="clear" w:color="auto" w:fill="FFFFFF"/>
        <w:tabs>
          <w:tab w:val="left" w:pos="218"/>
        </w:tabs>
        <w:autoSpaceDE w:val="0"/>
        <w:autoSpaceDN w:val="0"/>
        <w:adjustRightInd w:val="0"/>
        <w:ind w:firstLine="420"/>
        <w:jc w:val="center"/>
        <w:rPr>
          <w:rFonts w:ascii="Times New Roman" w:hAnsi="Times New Roman"/>
          <w:b/>
          <w:noProof/>
          <w:color w:val="000000"/>
          <w:sz w:val="28"/>
          <w:szCs w:val="28"/>
          <w:lang w:val="uk-UA"/>
        </w:rPr>
      </w:pPr>
    </w:p>
    <w:p w:rsidR="008E6E6C" w:rsidRDefault="008E6E6C" w:rsidP="00B30745">
      <w:pPr>
        <w:pStyle w:val="a3"/>
        <w:shd w:val="clear" w:color="auto" w:fill="FFFFFF"/>
        <w:tabs>
          <w:tab w:val="left" w:pos="218"/>
        </w:tabs>
        <w:autoSpaceDE w:val="0"/>
        <w:autoSpaceDN w:val="0"/>
        <w:adjustRightInd w:val="0"/>
        <w:ind w:firstLine="420"/>
        <w:jc w:val="center"/>
        <w:rPr>
          <w:rFonts w:ascii="Times New Roman" w:hAnsi="Times New Roman"/>
          <w:b/>
          <w:noProof/>
          <w:color w:val="000000"/>
          <w:sz w:val="28"/>
          <w:szCs w:val="28"/>
          <w:lang w:val="uk-UA"/>
        </w:rPr>
      </w:pPr>
    </w:p>
    <w:p w:rsidR="008E6E6C" w:rsidRDefault="008E6E6C" w:rsidP="00B30745">
      <w:pPr>
        <w:pStyle w:val="a3"/>
        <w:shd w:val="clear" w:color="auto" w:fill="FFFFFF"/>
        <w:tabs>
          <w:tab w:val="left" w:pos="218"/>
        </w:tabs>
        <w:autoSpaceDE w:val="0"/>
        <w:autoSpaceDN w:val="0"/>
        <w:adjustRightInd w:val="0"/>
        <w:ind w:firstLine="420"/>
        <w:jc w:val="center"/>
        <w:rPr>
          <w:rFonts w:ascii="Times New Roman" w:hAnsi="Times New Roman"/>
          <w:b/>
          <w:noProof/>
          <w:color w:val="000000"/>
          <w:sz w:val="28"/>
          <w:szCs w:val="28"/>
          <w:lang w:val="uk-UA"/>
        </w:rPr>
      </w:pPr>
    </w:p>
    <w:p w:rsidR="008E6E6C" w:rsidRDefault="008E6E6C" w:rsidP="00B30745">
      <w:pPr>
        <w:pStyle w:val="a3"/>
        <w:shd w:val="clear" w:color="auto" w:fill="FFFFFF"/>
        <w:tabs>
          <w:tab w:val="left" w:pos="218"/>
        </w:tabs>
        <w:autoSpaceDE w:val="0"/>
        <w:autoSpaceDN w:val="0"/>
        <w:adjustRightInd w:val="0"/>
        <w:ind w:firstLine="420"/>
        <w:jc w:val="center"/>
        <w:rPr>
          <w:rFonts w:ascii="Times New Roman" w:hAnsi="Times New Roman"/>
          <w:b/>
          <w:noProof/>
          <w:color w:val="000000"/>
          <w:sz w:val="28"/>
          <w:szCs w:val="28"/>
          <w:lang w:val="uk-UA"/>
        </w:rPr>
      </w:pPr>
    </w:p>
    <w:p w:rsidR="008E6E6C" w:rsidRDefault="008E6E6C" w:rsidP="00B30745">
      <w:pPr>
        <w:pStyle w:val="a3"/>
        <w:shd w:val="clear" w:color="auto" w:fill="FFFFFF"/>
        <w:tabs>
          <w:tab w:val="left" w:pos="218"/>
        </w:tabs>
        <w:autoSpaceDE w:val="0"/>
        <w:autoSpaceDN w:val="0"/>
        <w:adjustRightInd w:val="0"/>
        <w:ind w:firstLine="420"/>
        <w:jc w:val="center"/>
        <w:rPr>
          <w:rFonts w:ascii="Times New Roman" w:hAnsi="Times New Roman"/>
          <w:b/>
          <w:noProof/>
          <w:color w:val="000000"/>
          <w:sz w:val="28"/>
          <w:szCs w:val="28"/>
          <w:lang w:val="uk-UA"/>
        </w:rPr>
      </w:pPr>
    </w:p>
    <w:p w:rsidR="008E6E6C" w:rsidRDefault="008E6E6C" w:rsidP="00B30745">
      <w:pPr>
        <w:pStyle w:val="a3"/>
        <w:shd w:val="clear" w:color="auto" w:fill="FFFFFF"/>
        <w:tabs>
          <w:tab w:val="left" w:pos="218"/>
        </w:tabs>
        <w:autoSpaceDE w:val="0"/>
        <w:autoSpaceDN w:val="0"/>
        <w:adjustRightInd w:val="0"/>
        <w:ind w:firstLine="420"/>
        <w:jc w:val="center"/>
        <w:rPr>
          <w:rFonts w:ascii="Times New Roman" w:hAnsi="Times New Roman"/>
          <w:b/>
          <w:noProof/>
          <w:color w:val="000000"/>
          <w:sz w:val="28"/>
          <w:szCs w:val="28"/>
          <w:lang w:val="uk-UA"/>
        </w:rPr>
      </w:pPr>
    </w:p>
    <w:p w:rsidR="008E6E6C" w:rsidRDefault="008E6E6C" w:rsidP="00B30745">
      <w:pPr>
        <w:pStyle w:val="a3"/>
        <w:shd w:val="clear" w:color="auto" w:fill="FFFFFF"/>
        <w:tabs>
          <w:tab w:val="left" w:pos="218"/>
        </w:tabs>
        <w:autoSpaceDE w:val="0"/>
        <w:autoSpaceDN w:val="0"/>
        <w:adjustRightInd w:val="0"/>
        <w:ind w:firstLine="420"/>
        <w:jc w:val="center"/>
        <w:rPr>
          <w:rFonts w:ascii="Times New Roman" w:hAnsi="Times New Roman"/>
          <w:b/>
          <w:noProof/>
          <w:color w:val="000000"/>
          <w:sz w:val="28"/>
          <w:szCs w:val="28"/>
          <w:lang w:val="uk-UA"/>
        </w:rPr>
      </w:pPr>
    </w:p>
    <w:p w:rsidR="008E6E6C" w:rsidRDefault="008E6E6C" w:rsidP="00B30745">
      <w:pPr>
        <w:pStyle w:val="a3"/>
        <w:shd w:val="clear" w:color="auto" w:fill="FFFFFF"/>
        <w:tabs>
          <w:tab w:val="left" w:pos="218"/>
        </w:tabs>
        <w:autoSpaceDE w:val="0"/>
        <w:autoSpaceDN w:val="0"/>
        <w:adjustRightInd w:val="0"/>
        <w:ind w:firstLine="420"/>
        <w:jc w:val="center"/>
        <w:rPr>
          <w:rFonts w:ascii="Times New Roman" w:hAnsi="Times New Roman"/>
          <w:b/>
          <w:noProof/>
          <w:color w:val="000000"/>
          <w:sz w:val="28"/>
          <w:szCs w:val="28"/>
          <w:lang w:val="uk-UA"/>
        </w:rPr>
      </w:pPr>
    </w:p>
    <w:p w:rsidR="008E6E6C" w:rsidRDefault="008E6E6C" w:rsidP="00B30745">
      <w:pPr>
        <w:pStyle w:val="a3"/>
        <w:shd w:val="clear" w:color="auto" w:fill="FFFFFF"/>
        <w:tabs>
          <w:tab w:val="left" w:pos="218"/>
        </w:tabs>
        <w:autoSpaceDE w:val="0"/>
        <w:autoSpaceDN w:val="0"/>
        <w:adjustRightInd w:val="0"/>
        <w:ind w:firstLine="420"/>
        <w:jc w:val="center"/>
        <w:rPr>
          <w:rFonts w:ascii="Times New Roman" w:hAnsi="Times New Roman"/>
          <w:b/>
          <w:noProof/>
          <w:color w:val="000000"/>
          <w:sz w:val="28"/>
          <w:szCs w:val="28"/>
          <w:lang w:val="uk-UA"/>
        </w:rPr>
      </w:pPr>
    </w:p>
    <w:p w:rsidR="008E6E6C" w:rsidRDefault="008E6E6C" w:rsidP="00B30745">
      <w:pPr>
        <w:pStyle w:val="a3"/>
        <w:shd w:val="clear" w:color="auto" w:fill="FFFFFF"/>
        <w:tabs>
          <w:tab w:val="left" w:pos="218"/>
        </w:tabs>
        <w:autoSpaceDE w:val="0"/>
        <w:autoSpaceDN w:val="0"/>
        <w:adjustRightInd w:val="0"/>
        <w:ind w:firstLine="420"/>
        <w:jc w:val="center"/>
        <w:rPr>
          <w:rFonts w:ascii="Times New Roman" w:hAnsi="Times New Roman"/>
          <w:b/>
          <w:noProof/>
          <w:color w:val="000000"/>
          <w:sz w:val="28"/>
          <w:szCs w:val="28"/>
          <w:lang w:val="uk-UA"/>
        </w:rPr>
      </w:pPr>
    </w:p>
    <w:p w:rsidR="008E6E6C" w:rsidRDefault="008E6E6C" w:rsidP="00B30745">
      <w:pPr>
        <w:pStyle w:val="a3"/>
        <w:shd w:val="clear" w:color="auto" w:fill="FFFFFF"/>
        <w:tabs>
          <w:tab w:val="left" w:pos="218"/>
        </w:tabs>
        <w:autoSpaceDE w:val="0"/>
        <w:autoSpaceDN w:val="0"/>
        <w:adjustRightInd w:val="0"/>
        <w:ind w:firstLine="420"/>
        <w:jc w:val="center"/>
        <w:rPr>
          <w:rFonts w:ascii="Times New Roman" w:hAnsi="Times New Roman"/>
          <w:b/>
          <w:noProof/>
          <w:color w:val="000000"/>
          <w:sz w:val="28"/>
          <w:szCs w:val="28"/>
          <w:lang w:val="uk-UA"/>
        </w:rPr>
      </w:pPr>
    </w:p>
    <w:p w:rsidR="008E6E6C" w:rsidRDefault="008E6E6C" w:rsidP="00B30745">
      <w:pPr>
        <w:pStyle w:val="a3"/>
        <w:shd w:val="clear" w:color="auto" w:fill="FFFFFF"/>
        <w:tabs>
          <w:tab w:val="left" w:pos="218"/>
        </w:tabs>
        <w:autoSpaceDE w:val="0"/>
        <w:autoSpaceDN w:val="0"/>
        <w:adjustRightInd w:val="0"/>
        <w:ind w:firstLine="420"/>
        <w:jc w:val="center"/>
        <w:rPr>
          <w:rFonts w:ascii="Times New Roman" w:hAnsi="Times New Roman"/>
          <w:b/>
          <w:noProof/>
          <w:color w:val="000000"/>
          <w:sz w:val="28"/>
          <w:szCs w:val="28"/>
          <w:lang w:val="uk-UA"/>
        </w:rPr>
      </w:pPr>
    </w:p>
    <w:p w:rsidR="008E6E6C" w:rsidRDefault="008E6E6C" w:rsidP="00B30745">
      <w:pPr>
        <w:pStyle w:val="a3"/>
        <w:shd w:val="clear" w:color="auto" w:fill="FFFFFF"/>
        <w:tabs>
          <w:tab w:val="left" w:pos="218"/>
        </w:tabs>
        <w:autoSpaceDE w:val="0"/>
        <w:autoSpaceDN w:val="0"/>
        <w:adjustRightInd w:val="0"/>
        <w:ind w:firstLine="420"/>
        <w:jc w:val="center"/>
        <w:rPr>
          <w:rFonts w:ascii="Times New Roman" w:hAnsi="Times New Roman"/>
          <w:b/>
          <w:noProof/>
          <w:color w:val="000000"/>
          <w:sz w:val="28"/>
          <w:szCs w:val="28"/>
          <w:lang w:val="uk-UA"/>
        </w:rPr>
      </w:pPr>
    </w:p>
    <w:p w:rsidR="008E6E6C" w:rsidRDefault="008E6E6C" w:rsidP="00B30745">
      <w:pPr>
        <w:pStyle w:val="a3"/>
        <w:shd w:val="clear" w:color="auto" w:fill="FFFFFF"/>
        <w:tabs>
          <w:tab w:val="left" w:pos="218"/>
        </w:tabs>
        <w:autoSpaceDE w:val="0"/>
        <w:autoSpaceDN w:val="0"/>
        <w:adjustRightInd w:val="0"/>
        <w:ind w:firstLine="420"/>
        <w:jc w:val="center"/>
        <w:rPr>
          <w:rFonts w:ascii="Times New Roman" w:hAnsi="Times New Roman"/>
          <w:b/>
          <w:noProof/>
          <w:color w:val="000000"/>
          <w:sz w:val="28"/>
          <w:szCs w:val="28"/>
          <w:lang w:val="uk-UA"/>
        </w:rPr>
      </w:pPr>
    </w:p>
    <w:p w:rsidR="008E6E6C" w:rsidRDefault="008E6E6C" w:rsidP="00B30745">
      <w:pPr>
        <w:pStyle w:val="a3"/>
        <w:shd w:val="clear" w:color="auto" w:fill="FFFFFF"/>
        <w:tabs>
          <w:tab w:val="left" w:pos="218"/>
        </w:tabs>
        <w:autoSpaceDE w:val="0"/>
        <w:autoSpaceDN w:val="0"/>
        <w:adjustRightInd w:val="0"/>
        <w:ind w:firstLine="420"/>
        <w:jc w:val="center"/>
        <w:rPr>
          <w:rFonts w:ascii="Times New Roman" w:hAnsi="Times New Roman"/>
          <w:b/>
          <w:noProof/>
          <w:color w:val="000000"/>
          <w:sz w:val="28"/>
          <w:szCs w:val="28"/>
          <w:lang w:val="uk-UA"/>
        </w:rPr>
      </w:pPr>
    </w:p>
    <w:p w:rsidR="008E6E6C" w:rsidRDefault="008E6E6C" w:rsidP="00B30745">
      <w:pPr>
        <w:pStyle w:val="a3"/>
        <w:shd w:val="clear" w:color="auto" w:fill="FFFFFF"/>
        <w:tabs>
          <w:tab w:val="left" w:pos="218"/>
        </w:tabs>
        <w:autoSpaceDE w:val="0"/>
        <w:autoSpaceDN w:val="0"/>
        <w:adjustRightInd w:val="0"/>
        <w:ind w:firstLine="420"/>
        <w:jc w:val="center"/>
        <w:rPr>
          <w:rFonts w:ascii="Times New Roman" w:hAnsi="Times New Roman"/>
          <w:b/>
          <w:noProof/>
          <w:color w:val="000000"/>
          <w:sz w:val="28"/>
          <w:szCs w:val="28"/>
          <w:lang w:val="uk-UA"/>
        </w:rPr>
      </w:pPr>
    </w:p>
    <w:p w:rsidR="008E6E6C" w:rsidRDefault="008E6E6C" w:rsidP="00B30745">
      <w:pPr>
        <w:pStyle w:val="a3"/>
        <w:shd w:val="clear" w:color="auto" w:fill="FFFFFF"/>
        <w:tabs>
          <w:tab w:val="left" w:pos="218"/>
        </w:tabs>
        <w:autoSpaceDE w:val="0"/>
        <w:autoSpaceDN w:val="0"/>
        <w:adjustRightInd w:val="0"/>
        <w:ind w:firstLine="420"/>
        <w:jc w:val="center"/>
        <w:rPr>
          <w:rFonts w:ascii="Times New Roman" w:hAnsi="Times New Roman"/>
          <w:b/>
          <w:noProof/>
          <w:color w:val="000000"/>
          <w:sz w:val="28"/>
          <w:szCs w:val="28"/>
          <w:lang w:val="uk-UA"/>
        </w:rPr>
      </w:pPr>
    </w:p>
    <w:p w:rsidR="008E6E6C" w:rsidRDefault="008E6E6C" w:rsidP="00B30745">
      <w:pPr>
        <w:pStyle w:val="a3"/>
        <w:shd w:val="clear" w:color="auto" w:fill="FFFFFF"/>
        <w:tabs>
          <w:tab w:val="left" w:pos="218"/>
        </w:tabs>
        <w:autoSpaceDE w:val="0"/>
        <w:autoSpaceDN w:val="0"/>
        <w:adjustRightInd w:val="0"/>
        <w:ind w:firstLine="420"/>
        <w:jc w:val="center"/>
        <w:rPr>
          <w:rFonts w:ascii="Times New Roman" w:hAnsi="Times New Roman"/>
          <w:b/>
          <w:noProof/>
          <w:color w:val="000000"/>
          <w:sz w:val="28"/>
          <w:szCs w:val="28"/>
          <w:lang w:val="uk-UA"/>
        </w:rPr>
      </w:pPr>
    </w:p>
    <w:p w:rsidR="008E6E6C" w:rsidRDefault="008E6E6C" w:rsidP="00B30745">
      <w:pPr>
        <w:pStyle w:val="a3"/>
        <w:shd w:val="clear" w:color="auto" w:fill="FFFFFF"/>
        <w:tabs>
          <w:tab w:val="left" w:pos="218"/>
        </w:tabs>
        <w:autoSpaceDE w:val="0"/>
        <w:autoSpaceDN w:val="0"/>
        <w:adjustRightInd w:val="0"/>
        <w:ind w:firstLine="420"/>
        <w:jc w:val="center"/>
        <w:rPr>
          <w:rFonts w:ascii="Times New Roman" w:hAnsi="Times New Roman"/>
          <w:b/>
          <w:noProof/>
          <w:color w:val="000000"/>
          <w:sz w:val="28"/>
          <w:szCs w:val="28"/>
          <w:lang w:val="uk-UA"/>
        </w:rPr>
      </w:pPr>
    </w:p>
    <w:p w:rsidR="008E6E6C" w:rsidRDefault="008E6E6C" w:rsidP="00B30745">
      <w:pPr>
        <w:pStyle w:val="a3"/>
        <w:shd w:val="clear" w:color="auto" w:fill="FFFFFF"/>
        <w:tabs>
          <w:tab w:val="left" w:pos="218"/>
        </w:tabs>
        <w:autoSpaceDE w:val="0"/>
        <w:autoSpaceDN w:val="0"/>
        <w:adjustRightInd w:val="0"/>
        <w:ind w:firstLine="420"/>
        <w:jc w:val="center"/>
        <w:rPr>
          <w:rFonts w:ascii="Times New Roman" w:hAnsi="Times New Roman"/>
          <w:b/>
          <w:noProof/>
          <w:color w:val="000000"/>
          <w:sz w:val="28"/>
          <w:szCs w:val="28"/>
          <w:lang w:val="uk-UA"/>
        </w:rPr>
      </w:pPr>
    </w:p>
    <w:p w:rsidR="008E6E6C" w:rsidRDefault="008E6E6C" w:rsidP="00B30745">
      <w:pPr>
        <w:pStyle w:val="a3"/>
        <w:shd w:val="clear" w:color="auto" w:fill="FFFFFF"/>
        <w:tabs>
          <w:tab w:val="left" w:pos="218"/>
        </w:tabs>
        <w:autoSpaceDE w:val="0"/>
        <w:autoSpaceDN w:val="0"/>
        <w:adjustRightInd w:val="0"/>
        <w:ind w:firstLine="420"/>
        <w:jc w:val="center"/>
        <w:rPr>
          <w:rFonts w:ascii="Times New Roman" w:hAnsi="Times New Roman"/>
          <w:b/>
          <w:noProof/>
          <w:color w:val="000000"/>
          <w:sz w:val="28"/>
          <w:szCs w:val="28"/>
          <w:lang w:val="uk-UA"/>
        </w:rPr>
      </w:pPr>
    </w:p>
    <w:p w:rsidR="008E6E6C" w:rsidRDefault="008E6E6C" w:rsidP="00B30745">
      <w:pPr>
        <w:pStyle w:val="a3"/>
        <w:shd w:val="clear" w:color="auto" w:fill="FFFFFF"/>
        <w:tabs>
          <w:tab w:val="left" w:pos="218"/>
        </w:tabs>
        <w:autoSpaceDE w:val="0"/>
        <w:autoSpaceDN w:val="0"/>
        <w:adjustRightInd w:val="0"/>
        <w:ind w:firstLine="420"/>
        <w:jc w:val="center"/>
        <w:rPr>
          <w:rFonts w:ascii="Times New Roman" w:hAnsi="Times New Roman"/>
          <w:b/>
          <w:noProof/>
          <w:color w:val="000000"/>
          <w:sz w:val="28"/>
          <w:szCs w:val="28"/>
          <w:lang w:val="uk-UA"/>
        </w:rPr>
      </w:pPr>
    </w:p>
    <w:p w:rsidR="008E6E6C" w:rsidRDefault="008E6E6C" w:rsidP="00B30745">
      <w:pPr>
        <w:pStyle w:val="a3"/>
        <w:shd w:val="clear" w:color="auto" w:fill="FFFFFF"/>
        <w:tabs>
          <w:tab w:val="left" w:pos="218"/>
        </w:tabs>
        <w:autoSpaceDE w:val="0"/>
        <w:autoSpaceDN w:val="0"/>
        <w:adjustRightInd w:val="0"/>
        <w:ind w:firstLine="420"/>
        <w:jc w:val="center"/>
        <w:rPr>
          <w:rFonts w:ascii="Times New Roman" w:hAnsi="Times New Roman"/>
          <w:b/>
          <w:noProof/>
          <w:color w:val="000000"/>
          <w:sz w:val="28"/>
          <w:szCs w:val="28"/>
          <w:lang w:val="uk-UA"/>
        </w:rPr>
      </w:pPr>
    </w:p>
    <w:p w:rsidR="008E6E6C" w:rsidRDefault="008E6E6C" w:rsidP="00B30745">
      <w:pPr>
        <w:pStyle w:val="a3"/>
        <w:shd w:val="clear" w:color="auto" w:fill="FFFFFF"/>
        <w:tabs>
          <w:tab w:val="left" w:pos="218"/>
        </w:tabs>
        <w:autoSpaceDE w:val="0"/>
        <w:autoSpaceDN w:val="0"/>
        <w:adjustRightInd w:val="0"/>
        <w:ind w:firstLine="420"/>
        <w:jc w:val="center"/>
        <w:rPr>
          <w:rFonts w:ascii="Times New Roman" w:hAnsi="Times New Roman"/>
          <w:b/>
          <w:noProof/>
          <w:color w:val="000000"/>
          <w:sz w:val="28"/>
          <w:szCs w:val="28"/>
          <w:lang w:val="uk-UA"/>
        </w:rPr>
      </w:pPr>
    </w:p>
    <w:p w:rsidR="008E6E6C" w:rsidRDefault="008E6E6C" w:rsidP="00B30745">
      <w:pPr>
        <w:pStyle w:val="a3"/>
        <w:shd w:val="clear" w:color="auto" w:fill="FFFFFF"/>
        <w:tabs>
          <w:tab w:val="left" w:pos="218"/>
        </w:tabs>
        <w:autoSpaceDE w:val="0"/>
        <w:autoSpaceDN w:val="0"/>
        <w:adjustRightInd w:val="0"/>
        <w:ind w:firstLine="420"/>
        <w:jc w:val="center"/>
        <w:rPr>
          <w:rFonts w:ascii="Times New Roman" w:hAnsi="Times New Roman"/>
          <w:b/>
          <w:noProof/>
          <w:color w:val="000000"/>
          <w:sz w:val="28"/>
          <w:szCs w:val="28"/>
          <w:lang w:val="uk-UA"/>
        </w:rPr>
      </w:pPr>
    </w:p>
    <w:p w:rsidR="008E6E6C" w:rsidRDefault="008E6E6C" w:rsidP="00B30745">
      <w:pPr>
        <w:pStyle w:val="a3"/>
        <w:shd w:val="clear" w:color="auto" w:fill="FFFFFF"/>
        <w:tabs>
          <w:tab w:val="left" w:pos="218"/>
        </w:tabs>
        <w:autoSpaceDE w:val="0"/>
        <w:autoSpaceDN w:val="0"/>
        <w:adjustRightInd w:val="0"/>
        <w:ind w:firstLine="420"/>
        <w:jc w:val="center"/>
        <w:rPr>
          <w:rFonts w:ascii="Times New Roman" w:hAnsi="Times New Roman"/>
          <w:b/>
          <w:noProof/>
          <w:color w:val="000000"/>
          <w:sz w:val="28"/>
          <w:szCs w:val="28"/>
          <w:lang w:val="uk-UA"/>
        </w:rPr>
      </w:pPr>
    </w:p>
    <w:p w:rsidR="008E6E6C" w:rsidRDefault="008E6E6C" w:rsidP="00B30745">
      <w:pPr>
        <w:pStyle w:val="a3"/>
        <w:shd w:val="clear" w:color="auto" w:fill="FFFFFF"/>
        <w:tabs>
          <w:tab w:val="left" w:pos="218"/>
        </w:tabs>
        <w:autoSpaceDE w:val="0"/>
        <w:autoSpaceDN w:val="0"/>
        <w:adjustRightInd w:val="0"/>
        <w:ind w:firstLine="420"/>
        <w:jc w:val="center"/>
        <w:rPr>
          <w:rFonts w:ascii="Times New Roman" w:hAnsi="Times New Roman"/>
          <w:b/>
          <w:noProof/>
          <w:color w:val="000000"/>
          <w:sz w:val="28"/>
          <w:szCs w:val="28"/>
          <w:lang w:val="uk-UA"/>
        </w:rPr>
      </w:pPr>
    </w:p>
    <w:p w:rsidR="008E6E6C" w:rsidRDefault="008E6E6C" w:rsidP="00B30745">
      <w:pPr>
        <w:pStyle w:val="a3"/>
        <w:shd w:val="clear" w:color="auto" w:fill="FFFFFF"/>
        <w:tabs>
          <w:tab w:val="left" w:pos="218"/>
        </w:tabs>
        <w:autoSpaceDE w:val="0"/>
        <w:autoSpaceDN w:val="0"/>
        <w:adjustRightInd w:val="0"/>
        <w:ind w:firstLine="420"/>
        <w:jc w:val="center"/>
        <w:rPr>
          <w:rFonts w:ascii="Times New Roman" w:hAnsi="Times New Roman"/>
          <w:b/>
          <w:noProof/>
          <w:color w:val="000000"/>
          <w:sz w:val="28"/>
          <w:szCs w:val="28"/>
          <w:lang w:val="uk-UA"/>
        </w:rPr>
      </w:pPr>
    </w:p>
    <w:p w:rsidR="0066431E" w:rsidRDefault="008E6E6C" w:rsidP="007B3E38">
      <w:pPr>
        <w:spacing w:after="0" w:line="240" w:lineRule="auto"/>
        <w:ind w:left="-142" w:hanging="426"/>
        <w:contextualSpacing/>
        <w:jc w:val="center"/>
        <w:rPr>
          <w:rFonts w:ascii="Times New Roman" w:eastAsia="Times New Roman" w:hAnsi="Times New Roman"/>
          <w:b/>
          <w:sz w:val="28"/>
          <w:szCs w:val="28"/>
          <w:lang w:val="kk-KZ" w:eastAsia="ru-RU"/>
        </w:rPr>
      </w:pPr>
      <w:r>
        <w:rPr>
          <w:rFonts w:ascii="Times New Roman" w:eastAsia="Times New Roman" w:hAnsi="Times New Roman"/>
          <w:b/>
          <w:sz w:val="28"/>
          <w:szCs w:val="28"/>
          <w:lang w:val="kk-KZ" w:eastAsia="ru-RU"/>
        </w:rPr>
        <w:t xml:space="preserve">      </w:t>
      </w:r>
    </w:p>
    <w:p w:rsidR="0066431E" w:rsidRDefault="0066431E" w:rsidP="0066431E">
      <w:pPr>
        <w:spacing w:after="0" w:line="240" w:lineRule="auto"/>
        <w:contextualSpacing/>
        <w:rPr>
          <w:rFonts w:ascii="Times New Roman" w:eastAsia="Times New Roman" w:hAnsi="Times New Roman"/>
          <w:b/>
          <w:sz w:val="28"/>
          <w:szCs w:val="28"/>
          <w:lang w:val="kk-KZ" w:eastAsia="ru-RU"/>
        </w:rPr>
      </w:pPr>
    </w:p>
    <w:p w:rsidR="0066431E" w:rsidRDefault="0066431E" w:rsidP="0066431E">
      <w:pPr>
        <w:autoSpaceDE w:val="0"/>
        <w:autoSpaceDN w:val="0"/>
        <w:adjustRightInd w:val="0"/>
        <w:spacing w:after="0" w:line="240" w:lineRule="auto"/>
        <w:rPr>
          <w:rFonts w:ascii="Times New Roman" w:eastAsia="Calibri" w:hAnsi="Times New Roman" w:cs="Times New Roman"/>
          <w:b/>
          <w:sz w:val="28"/>
          <w:szCs w:val="28"/>
          <w:lang w:val="kk-KZ"/>
        </w:rPr>
      </w:pPr>
    </w:p>
    <w:p w:rsidR="0066431E" w:rsidRDefault="0066431E" w:rsidP="0066431E">
      <w:pPr>
        <w:shd w:val="clear" w:color="auto" w:fill="FFFFFF"/>
        <w:spacing w:after="0" w:line="240" w:lineRule="auto"/>
        <w:rPr>
          <w:rFonts w:ascii="Times New Roman" w:hAnsi="Times New Roman" w:cs="Times New Roman"/>
          <w:b/>
          <w:iCs/>
          <w:noProof/>
          <w:sz w:val="28"/>
          <w:szCs w:val="28"/>
          <w:lang w:val="kk-KZ"/>
        </w:rPr>
      </w:pPr>
    </w:p>
    <w:p w:rsidR="0066431E" w:rsidRDefault="0066431E" w:rsidP="0066431E">
      <w:pPr>
        <w:shd w:val="clear" w:color="auto" w:fill="FFFFFF"/>
        <w:contextualSpacing/>
        <w:jc w:val="both"/>
        <w:rPr>
          <w:rFonts w:ascii="Times New Roman" w:hAnsi="Times New Roman" w:cs="Times New Roman"/>
          <w:b/>
          <w:bCs/>
          <w:sz w:val="28"/>
          <w:szCs w:val="28"/>
          <w:lang w:val="kk-KZ"/>
        </w:rPr>
      </w:pPr>
    </w:p>
    <w:p w:rsidR="0066431E" w:rsidRDefault="0066431E" w:rsidP="0066431E">
      <w:pPr>
        <w:autoSpaceDE w:val="0"/>
        <w:autoSpaceDN w:val="0"/>
        <w:adjustRightInd w:val="0"/>
        <w:spacing w:after="0" w:line="240" w:lineRule="auto"/>
        <w:rPr>
          <w:rFonts w:ascii="Times New Roman" w:hAnsi="Times New Roman" w:cs="Times New Roman"/>
          <w:b/>
          <w:color w:val="000000"/>
          <w:sz w:val="28"/>
          <w:szCs w:val="28"/>
          <w:lang w:val="kk-KZ"/>
        </w:rPr>
      </w:pPr>
    </w:p>
    <w:p w:rsidR="0066431E" w:rsidRDefault="0066431E" w:rsidP="0066431E">
      <w:pPr>
        <w:autoSpaceDE w:val="0"/>
        <w:autoSpaceDN w:val="0"/>
        <w:adjustRightInd w:val="0"/>
        <w:spacing w:after="0" w:line="240" w:lineRule="auto"/>
        <w:rPr>
          <w:rFonts w:ascii="Times New Roman" w:hAnsi="Times New Roman" w:cs="Times New Roman"/>
          <w:b/>
          <w:iCs/>
          <w:noProof/>
          <w:sz w:val="28"/>
          <w:szCs w:val="28"/>
          <w:lang w:val="kk-KZ"/>
        </w:rPr>
      </w:pPr>
    </w:p>
    <w:p w:rsidR="0066431E" w:rsidRDefault="0066431E" w:rsidP="0066431E">
      <w:pPr>
        <w:autoSpaceDE w:val="0"/>
        <w:autoSpaceDN w:val="0"/>
        <w:adjustRightInd w:val="0"/>
        <w:spacing w:after="0" w:line="240" w:lineRule="auto"/>
        <w:rPr>
          <w:rFonts w:ascii="Times New Roman" w:hAnsi="Times New Roman" w:cs="Times New Roman"/>
          <w:b/>
          <w:iCs/>
          <w:noProof/>
          <w:sz w:val="28"/>
          <w:szCs w:val="28"/>
          <w:lang w:val="kk-KZ"/>
        </w:rPr>
      </w:pPr>
    </w:p>
    <w:p w:rsidR="0066431E" w:rsidRDefault="0066431E" w:rsidP="0066431E">
      <w:pPr>
        <w:autoSpaceDE w:val="0"/>
        <w:autoSpaceDN w:val="0"/>
        <w:adjustRightInd w:val="0"/>
        <w:spacing w:after="0" w:line="240" w:lineRule="auto"/>
        <w:rPr>
          <w:rFonts w:ascii="Times New Roman" w:hAnsi="Times New Roman" w:cs="Times New Roman"/>
          <w:b/>
          <w:iCs/>
          <w:noProof/>
          <w:sz w:val="28"/>
          <w:szCs w:val="28"/>
          <w:lang w:val="kk-KZ"/>
        </w:rPr>
      </w:pPr>
    </w:p>
    <w:p w:rsidR="0066431E" w:rsidRDefault="0066431E" w:rsidP="0066431E">
      <w:pPr>
        <w:autoSpaceDE w:val="0"/>
        <w:autoSpaceDN w:val="0"/>
        <w:adjustRightInd w:val="0"/>
        <w:spacing w:after="0" w:line="240" w:lineRule="auto"/>
        <w:rPr>
          <w:rFonts w:ascii="Times New Roman" w:hAnsi="Times New Roman" w:cs="Times New Roman"/>
          <w:b/>
          <w:iCs/>
          <w:noProof/>
          <w:sz w:val="28"/>
          <w:szCs w:val="28"/>
          <w:lang w:val="kk-KZ"/>
        </w:rPr>
      </w:pPr>
    </w:p>
    <w:p w:rsidR="0066431E" w:rsidRDefault="0066431E" w:rsidP="0066431E">
      <w:pPr>
        <w:spacing w:after="0" w:line="240" w:lineRule="auto"/>
        <w:jc w:val="both"/>
        <w:rPr>
          <w:rFonts w:ascii="Times New Roman" w:hAnsi="Times New Roman" w:cs="Times New Roman"/>
          <w:b/>
          <w:iCs/>
          <w:noProof/>
          <w:sz w:val="28"/>
          <w:szCs w:val="28"/>
          <w:lang w:val="kk-KZ"/>
        </w:rPr>
      </w:pPr>
    </w:p>
    <w:p w:rsidR="0066431E" w:rsidRDefault="0066431E" w:rsidP="0066431E">
      <w:pPr>
        <w:spacing w:after="0" w:line="240" w:lineRule="auto"/>
        <w:jc w:val="both"/>
        <w:rPr>
          <w:rFonts w:ascii="Times New Roman" w:hAnsi="Times New Roman" w:cs="Times New Roman"/>
          <w:b/>
          <w:color w:val="000000"/>
          <w:sz w:val="28"/>
          <w:szCs w:val="28"/>
          <w:lang w:val="kk-KZ"/>
        </w:rPr>
      </w:pPr>
    </w:p>
    <w:p w:rsidR="0066431E" w:rsidRDefault="0066431E" w:rsidP="0066431E">
      <w:pPr>
        <w:spacing w:after="0" w:line="240" w:lineRule="auto"/>
        <w:jc w:val="both"/>
        <w:rPr>
          <w:rFonts w:ascii="Times New Roman" w:hAnsi="Times New Roman" w:cs="Times New Roman"/>
          <w:b/>
          <w:color w:val="000000"/>
          <w:sz w:val="28"/>
          <w:szCs w:val="28"/>
          <w:lang w:val="kk-KZ"/>
        </w:rPr>
      </w:pPr>
    </w:p>
    <w:p w:rsidR="0066431E" w:rsidRDefault="0066431E" w:rsidP="0066431E">
      <w:pPr>
        <w:shd w:val="clear" w:color="auto" w:fill="FFFFFF"/>
        <w:contextualSpacing/>
        <w:jc w:val="both"/>
        <w:rPr>
          <w:rFonts w:ascii="Times New Roman" w:hAnsi="Times New Roman" w:cs="Times New Roman"/>
          <w:b/>
          <w:iCs/>
          <w:noProof/>
          <w:sz w:val="28"/>
          <w:szCs w:val="28"/>
          <w:lang w:val="kk-KZ"/>
        </w:rPr>
      </w:pPr>
    </w:p>
    <w:p w:rsidR="0066431E" w:rsidRPr="0066431E" w:rsidRDefault="0066431E" w:rsidP="0066431E">
      <w:pPr>
        <w:autoSpaceDE w:val="0"/>
        <w:autoSpaceDN w:val="0"/>
        <w:adjustRightInd w:val="0"/>
        <w:spacing w:after="0" w:line="240" w:lineRule="auto"/>
        <w:rPr>
          <w:rFonts w:ascii="Times New Roman" w:hAnsi="Times New Roman" w:cs="Times New Roman"/>
          <w:b/>
          <w:sz w:val="28"/>
          <w:szCs w:val="28"/>
          <w:lang w:val="kk-KZ"/>
        </w:rPr>
      </w:pPr>
    </w:p>
    <w:p w:rsidR="0066431E" w:rsidRPr="0066431E" w:rsidRDefault="0066431E" w:rsidP="0066431E">
      <w:pPr>
        <w:autoSpaceDE w:val="0"/>
        <w:autoSpaceDN w:val="0"/>
        <w:adjustRightInd w:val="0"/>
        <w:spacing w:after="0" w:line="240" w:lineRule="auto"/>
        <w:rPr>
          <w:rFonts w:ascii="Times New Roman" w:hAnsi="Times New Roman" w:cs="Times New Roman"/>
          <w:b/>
          <w:sz w:val="28"/>
          <w:szCs w:val="28"/>
          <w:lang w:val="kk-KZ"/>
        </w:rPr>
      </w:pPr>
    </w:p>
    <w:p w:rsidR="0066431E" w:rsidRPr="0066431E" w:rsidRDefault="0066431E" w:rsidP="0066431E">
      <w:pPr>
        <w:spacing w:after="0" w:line="240" w:lineRule="auto"/>
        <w:contextualSpacing/>
        <w:rPr>
          <w:rFonts w:ascii="Times New Roman" w:eastAsia="Times New Roman" w:hAnsi="Times New Roman"/>
          <w:b/>
          <w:sz w:val="28"/>
          <w:szCs w:val="28"/>
          <w:lang w:val="kk-KZ" w:eastAsia="ru-RU"/>
        </w:rPr>
      </w:pPr>
    </w:p>
    <w:p w:rsidR="00F206A8" w:rsidRPr="00B30745" w:rsidRDefault="00F206A8" w:rsidP="000A0E4E">
      <w:pPr>
        <w:pStyle w:val="a3"/>
        <w:shd w:val="clear" w:color="auto" w:fill="FFFFFF"/>
        <w:tabs>
          <w:tab w:val="left" w:pos="218"/>
        </w:tabs>
        <w:autoSpaceDE w:val="0"/>
        <w:autoSpaceDN w:val="0"/>
        <w:adjustRightInd w:val="0"/>
        <w:rPr>
          <w:rFonts w:ascii="Times New Roman" w:hAnsi="Times New Roman"/>
          <w:noProof/>
          <w:color w:val="000000"/>
          <w:sz w:val="28"/>
          <w:szCs w:val="28"/>
          <w:lang w:val="kk-KZ"/>
        </w:rPr>
      </w:pPr>
    </w:p>
    <w:p w:rsidR="00F206A8" w:rsidRDefault="00F206A8" w:rsidP="00BC0E34">
      <w:pPr>
        <w:pStyle w:val="a3"/>
        <w:shd w:val="clear" w:color="auto" w:fill="FFFFFF"/>
        <w:tabs>
          <w:tab w:val="left" w:pos="218"/>
        </w:tabs>
        <w:autoSpaceDE w:val="0"/>
        <w:autoSpaceDN w:val="0"/>
        <w:adjustRightInd w:val="0"/>
        <w:jc w:val="both"/>
        <w:rPr>
          <w:rFonts w:ascii="Times New Roman" w:hAnsi="Times New Roman"/>
          <w:noProof/>
          <w:color w:val="000000"/>
          <w:sz w:val="28"/>
          <w:szCs w:val="28"/>
          <w:lang w:val="uk-UA"/>
        </w:rPr>
      </w:pPr>
    </w:p>
    <w:sectPr w:rsidR="00F206A8" w:rsidSect="00265875">
      <w:footerReference w:type="default" r:id="rId40"/>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2ED0" w:rsidRDefault="00AA2ED0" w:rsidP="00DF3190">
      <w:pPr>
        <w:spacing w:after="0" w:line="240" w:lineRule="auto"/>
      </w:pPr>
      <w:r>
        <w:separator/>
      </w:r>
    </w:p>
  </w:endnote>
  <w:endnote w:type="continuationSeparator" w:id="1">
    <w:p w:rsidR="00AA2ED0" w:rsidRDefault="00AA2ED0" w:rsidP="00DF31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KZ">
    <w:altName w:val="Times New Roman"/>
    <w:charset w:val="CC"/>
    <w:family w:val="roman"/>
    <w:pitch w:val="variable"/>
    <w:sig w:usb0="00000001" w:usb1="0000387A" w:usb2="00000020" w:usb3="00000000" w:csb0="0000009F" w:csb1="00000000"/>
  </w:font>
  <w:font w:name="Cambria">
    <w:panose1 w:val="02040503050406030204"/>
    <w:charset w:val="CC"/>
    <w:family w:val="roman"/>
    <w:pitch w:val="variable"/>
    <w:sig w:usb0="E00002FF" w:usb1="400004FF" w:usb2="00000000" w:usb3="00000000" w:csb0="0000019F" w:csb1="00000000"/>
  </w:font>
  <w:font w:name="Times New R Kaz">
    <w:altName w:val="Times New Roman"/>
    <w:panose1 w:val="02020500000000000000"/>
    <w:charset w:val="00"/>
    <w:family w:val="roman"/>
    <w:pitch w:val="variable"/>
    <w:sig w:usb0="00000203" w:usb1="00000000" w:usb2="00000000" w:usb3="00000000" w:csb0="00000005" w:csb1="00000000"/>
  </w:font>
  <w:font w:name="Times New Roman(K)">
    <w:altName w:val="Times New Roman"/>
    <w:charset w:val="00"/>
    <w:family w:val="roman"/>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57452"/>
      <w:docPartObj>
        <w:docPartGallery w:val="Page Numbers (Bottom of Page)"/>
        <w:docPartUnique/>
      </w:docPartObj>
    </w:sdtPr>
    <w:sdtContent>
      <w:p w:rsidR="00AA2ED0" w:rsidRDefault="00AA2ED0">
        <w:pPr>
          <w:pStyle w:val="ad"/>
          <w:jc w:val="center"/>
        </w:pPr>
        <w:fldSimple w:instr=" PAGE   \* MERGEFORMAT ">
          <w:r w:rsidR="00AC1EA4">
            <w:rPr>
              <w:noProof/>
            </w:rPr>
            <w:t>83</w:t>
          </w:r>
        </w:fldSimple>
      </w:p>
    </w:sdtContent>
  </w:sdt>
  <w:p w:rsidR="00AA2ED0" w:rsidRDefault="00AA2ED0">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2ED0" w:rsidRDefault="00AA2ED0" w:rsidP="00DF3190">
      <w:pPr>
        <w:spacing w:after="0" w:line="240" w:lineRule="auto"/>
      </w:pPr>
      <w:r>
        <w:separator/>
      </w:r>
    </w:p>
  </w:footnote>
  <w:footnote w:type="continuationSeparator" w:id="1">
    <w:p w:rsidR="00AA2ED0" w:rsidRDefault="00AA2ED0" w:rsidP="00DF31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113D7"/>
    <w:multiLevelType w:val="multilevel"/>
    <w:tmpl w:val="C136AED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55540F6"/>
    <w:multiLevelType w:val="multilevel"/>
    <w:tmpl w:val="D7321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C0484E"/>
    <w:multiLevelType w:val="hybridMultilevel"/>
    <w:tmpl w:val="7A22EFC0"/>
    <w:lvl w:ilvl="0" w:tplc="DCDEF396">
      <w:start w:val="6"/>
      <w:numFmt w:val="decimal"/>
      <w:lvlText w:val="%1."/>
      <w:lvlJc w:val="left"/>
      <w:pPr>
        <w:tabs>
          <w:tab w:val="num" w:pos="1035"/>
        </w:tabs>
        <w:ind w:left="1035" w:hanging="49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
    <w:nsid w:val="067328FA"/>
    <w:multiLevelType w:val="multilevel"/>
    <w:tmpl w:val="590A3D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698387C"/>
    <w:multiLevelType w:val="multilevel"/>
    <w:tmpl w:val="57444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928652C"/>
    <w:multiLevelType w:val="hybridMultilevel"/>
    <w:tmpl w:val="E42295BE"/>
    <w:lvl w:ilvl="0" w:tplc="04190011">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DFF2562"/>
    <w:multiLevelType w:val="multilevel"/>
    <w:tmpl w:val="A23C43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E766C0F"/>
    <w:multiLevelType w:val="multilevel"/>
    <w:tmpl w:val="767844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053014A"/>
    <w:multiLevelType w:val="hybridMultilevel"/>
    <w:tmpl w:val="31AC1368"/>
    <w:lvl w:ilvl="0" w:tplc="619C1D94">
      <w:start w:val="1"/>
      <w:numFmt w:val="decimal"/>
      <w:lvlText w:val="%1."/>
      <w:lvlJc w:val="left"/>
      <w:pPr>
        <w:ind w:left="928" w:hanging="360"/>
      </w:pPr>
      <w:rPr>
        <w:rFonts w:eastAsia="Calibri"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9">
    <w:nsid w:val="11371EA7"/>
    <w:multiLevelType w:val="multilevel"/>
    <w:tmpl w:val="30301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12A169BD"/>
    <w:multiLevelType w:val="multilevel"/>
    <w:tmpl w:val="680276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5FA46E3"/>
    <w:multiLevelType w:val="multilevel"/>
    <w:tmpl w:val="8DEC2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C7856CA"/>
    <w:multiLevelType w:val="multilevel"/>
    <w:tmpl w:val="8472861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D1316FF"/>
    <w:multiLevelType w:val="multilevel"/>
    <w:tmpl w:val="ED28C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0AF1EA8"/>
    <w:multiLevelType w:val="multilevel"/>
    <w:tmpl w:val="931C02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CF443CE"/>
    <w:multiLevelType w:val="multilevel"/>
    <w:tmpl w:val="05F29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F940A7E"/>
    <w:multiLevelType w:val="multilevel"/>
    <w:tmpl w:val="62467D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5AD59B7"/>
    <w:multiLevelType w:val="multilevel"/>
    <w:tmpl w:val="29F4D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6701270"/>
    <w:multiLevelType w:val="hybridMultilevel"/>
    <w:tmpl w:val="46220C42"/>
    <w:lvl w:ilvl="0" w:tplc="2A86BA86">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721279D"/>
    <w:multiLevelType w:val="multilevel"/>
    <w:tmpl w:val="E35A7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E672F56"/>
    <w:multiLevelType w:val="multilevel"/>
    <w:tmpl w:val="702E3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405830E2"/>
    <w:multiLevelType w:val="multilevel"/>
    <w:tmpl w:val="EFD684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45E0CC4"/>
    <w:multiLevelType w:val="multilevel"/>
    <w:tmpl w:val="C798D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6F4388C"/>
    <w:multiLevelType w:val="multilevel"/>
    <w:tmpl w:val="470E75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94B02E0"/>
    <w:multiLevelType w:val="multilevel"/>
    <w:tmpl w:val="F2FA2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9E815F0"/>
    <w:multiLevelType w:val="multilevel"/>
    <w:tmpl w:val="9976F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04F3D23"/>
    <w:multiLevelType w:val="multilevel"/>
    <w:tmpl w:val="35708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3720D91"/>
    <w:multiLevelType w:val="multilevel"/>
    <w:tmpl w:val="54B05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3AF2F56"/>
    <w:multiLevelType w:val="hybridMultilevel"/>
    <w:tmpl w:val="88F20EDC"/>
    <w:lvl w:ilvl="0" w:tplc="0419000F">
      <w:start w:val="9"/>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562765BC"/>
    <w:multiLevelType w:val="multilevel"/>
    <w:tmpl w:val="6AC8D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8D65B94"/>
    <w:multiLevelType w:val="multilevel"/>
    <w:tmpl w:val="1CB24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59B6645D"/>
    <w:multiLevelType w:val="multilevel"/>
    <w:tmpl w:val="0CF6A5D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A0E0FCE"/>
    <w:multiLevelType w:val="multilevel"/>
    <w:tmpl w:val="29703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B10351B"/>
    <w:multiLevelType w:val="multilevel"/>
    <w:tmpl w:val="034CD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697610BF"/>
    <w:multiLevelType w:val="multilevel"/>
    <w:tmpl w:val="1F3CC4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6A0C2D98"/>
    <w:multiLevelType w:val="multilevel"/>
    <w:tmpl w:val="B9EAD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6A4650EE"/>
    <w:multiLevelType w:val="multilevel"/>
    <w:tmpl w:val="EFBED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BA026A9"/>
    <w:multiLevelType w:val="multilevel"/>
    <w:tmpl w:val="B8CAAC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70D43CE9"/>
    <w:multiLevelType w:val="multilevel"/>
    <w:tmpl w:val="CFC65D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73293D49"/>
    <w:multiLevelType w:val="multilevel"/>
    <w:tmpl w:val="D054A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1"/>
  </w:num>
  <w:num w:numId="2">
    <w:abstractNumId w:val="37"/>
  </w:num>
  <w:num w:numId="3">
    <w:abstractNumId w:val="23"/>
  </w:num>
  <w:num w:numId="4">
    <w:abstractNumId w:val="30"/>
  </w:num>
  <w:num w:numId="5">
    <w:abstractNumId w:val="18"/>
  </w:num>
  <w:num w:numId="6">
    <w:abstractNumId w:val="10"/>
  </w:num>
  <w:num w:numId="7">
    <w:abstractNumId w:val="34"/>
  </w:num>
  <w:num w:numId="8">
    <w:abstractNumId w:val="11"/>
  </w:num>
  <w:num w:numId="9">
    <w:abstractNumId w:val="26"/>
  </w:num>
  <w:num w:numId="10">
    <w:abstractNumId w:val="24"/>
  </w:num>
  <w:num w:numId="11">
    <w:abstractNumId w:val="4"/>
  </w:num>
  <w:num w:numId="12">
    <w:abstractNumId w:val="27"/>
  </w:num>
  <w:num w:numId="13">
    <w:abstractNumId w:val="8"/>
  </w:num>
  <w:num w:numId="14">
    <w:abstractNumId w:val="14"/>
  </w:num>
  <w:num w:numId="15">
    <w:abstractNumId w:val="22"/>
  </w:num>
  <w:num w:numId="16">
    <w:abstractNumId w:val="29"/>
  </w:num>
  <w:num w:numId="17">
    <w:abstractNumId w:val="19"/>
  </w:num>
  <w:num w:numId="18">
    <w:abstractNumId w:val="15"/>
  </w:num>
  <w:num w:numId="19">
    <w:abstractNumId w:val="36"/>
  </w:num>
  <w:num w:numId="20">
    <w:abstractNumId w:val="25"/>
  </w:num>
  <w:num w:numId="21">
    <w:abstractNumId w:val="13"/>
  </w:num>
  <w:num w:numId="22">
    <w:abstractNumId w:val="17"/>
  </w:num>
  <w:num w:numId="23">
    <w:abstractNumId w:val="32"/>
  </w:num>
  <w:num w:numId="24">
    <w:abstractNumId w:val="1"/>
  </w:num>
  <w:num w:numId="25">
    <w:abstractNumId w:val="7"/>
  </w:num>
  <w:num w:numId="26">
    <w:abstractNumId w:val="6"/>
  </w:num>
  <w:num w:numId="27">
    <w:abstractNumId w:val="39"/>
  </w:num>
  <w:num w:numId="28">
    <w:abstractNumId w:val="12"/>
  </w:num>
  <w:num w:numId="29">
    <w:abstractNumId w:val="0"/>
  </w:num>
  <w:num w:numId="30">
    <w:abstractNumId w:val="31"/>
  </w:num>
  <w:num w:numId="31">
    <w:abstractNumId w:val="16"/>
  </w:num>
  <w:num w:numId="32">
    <w:abstractNumId w:val="3"/>
  </w:num>
  <w:num w:numId="33">
    <w:abstractNumId w:val="38"/>
  </w:num>
  <w:num w:numId="34">
    <w:abstractNumId w:val="35"/>
  </w:num>
  <w:num w:numId="35">
    <w:abstractNumId w:val="33"/>
  </w:num>
  <w:num w:numId="36">
    <w:abstractNumId w:val="9"/>
  </w:num>
  <w:num w:numId="37">
    <w:abstractNumId w:val="20"/>
  </w:num>
  <w:num w:numId="38">
    <w:abstractNumId w:val="28"/>
  </w:num>
  <w:num w:numId="39">
    <w:abstractNumId w:val="5"/>
  </w:num>
  <w:num w:numId="40">
    <w:abstractNumId w:val="2"/>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hideSpellingErrors/>
  <w:hideGrammaticalErrors/>
  <w:proofState w:grammar="clean"/>
  <w:defaultTabStop w:val="708"/>
  <w:characterSpacingControl w:val="doNotCompress"/>
  <w:footnotePr>
    <w:footnote w:id="0"/>
    <w:footnote w:id="1"/>
  </w:footnotePr>
  <w:endnotePr>
    <w:endnote w:id="0"/>
    <w:endnote w:id="1"/>
  </w:endnotePr>
  <w:compat/>
  <w:rsids>
    <w:rsidRoot w:val="001C3421"/>
    <w:rsid w:val="00027B81"/>
    <w:rsid w:val="000307ED"/>
    <w:rsid w:val="00040EC4"/>
    <w:rsid w:val="00047E11"/>
    <w:rsid w:val="00063779"/>
    <w:rsid w:val="00071583"/>
    <w:rsid w:val="000A0B9D"/>
    <w:rsid w:val="000A0E4E"/>
    <w:rsid w:val="000E1C94"/>
    <w:rsid w:val="000F2F8C"/>
    <w:rsid w:val="000F4C7F"/>
    <w:rsid w:val="0015475E"/>
    <w:rsid w:val="00155C64"/>
    <w:rsid w:val="001722EC"/>
    <w:rsid w:val="0017420B"/>
    <w:rsid w:val="001C3421"/>
    <w:rsid w:val="001C6FCA"/>
    <w:rsid w:val="001D33E1"/>
    <w:rsid w:val="001E22F5"/>
    <w:rsid w:val="001E643A"/>
    <w:rsid w:val="001F5BD1"/>
    <w:rsid w:val="00205A96"/>
    <w:rsid w:val="00223456"/>
    <w:rsid w:val="00230963"/>
    <w:rsid w:val="00236ED4"/>
    <w:rsid w:val="002463DC"/>
    <w:rsid w:val="00265875"/>
    <w:rsid w:val="00270DF9"/>
    <w:rsid w:val="002B3C6F"/>
    <w:rsid w:val="002C2765"/>
    <w:rsid w:val="002D60D4"/>
    <w:rsid w:val="002D6D76"/>
    <w:rsid w:val="002E240C"/>
    <w:rsid w:val="002F374E"/>
    <w:rsid w:val="003117FE"/>
    <w:rsid w:val="00316938"/>
    <w:rsid w:val="0031703F"/>
    <w:rsid w:val="00345E17"/>
    <w:rsid w:val="00351824"/>
    <w:rsid w:val="003737A0"/>
    <w:rsid w:val="00394691"/>
    <w:rsid w:val="003D1140"/>
    <w:rsid w:val="003D1FDE"/>
    <w:rsid w:val="003D264B"/>
    <w:rsid w:val="00415A97"/>
    <w:rsid w:val="00436FA9"/>
    <w:rsid w:val="0048408F"/>
    <w:rsid w:val="00493463"/>
    <w:rsid w:val="004B59EA"/>
    <w:rsid w:val="004D367E"/>
    <w:rsid w:val="004D7686"/>
    <w:rsid w:val="005008F5"/>
    <w:rsid w:val="005155C2"/>
    <w:rsid w:val="005324F9"/>
    <w:rsid w:val="00534D72"/>
    <w:rsid w:val="0054486C"/>
    <w:rsid w:val="00557256"/>
    <w:rsid w:val="005574A3"/>
    <w:rsid w:val="00577E43"/>
    <w:rsid w:val="005C5005"/>
    <w:rsid w:val="005D4413"/>
    <w:rsid w:val="005E1EDC"/>
    <w:rsid w:val="005E6EAC"/>
    <w:rsid w:val="00636692"/>
    <w:rsid w:val="00654DD4"/>
    <w:rsid w:val="0066431E"/>
    <w:rsid w:val="006704C4"/>
    <w:rsid w:val="006A2CB4"/>
    <w:rsid w:val="006B6AEA"/>
    <w:rsid w:val="006C2731"/>
    <w:rsid w:val="006C39F4"/>
    <w:rsid w:val="006C3FC0"/>
    <w:rsid w:val="006C6419"/>
    <w:rsid w:val="006F45BE"/>
    <w:rsid w:val="006F76FB"/>
    <w:rsid w:val="00702BFC"/>
    <w:rsid w:val="00733D4D"/>
    <w:rsid w:val="00761AF3"/>
    <w:rsid w:val="007659A6"/>
    <w:rsid w:val="007701DB"/>
    <w:rsid w:val="00780389"/>
    <w:rsid w:val="00796F64"/>
    <w:rsid w:val="007B3AA5"/>
    <w:rsid w:val="007B3E38"/>
    <w:rsid w:val="007C22C8"/>
    <w:rsid w:val="007E0FFF"/>
    <w:rsid w:val="007E54C4"/>
    <w:rsid w:val="00814A4F"/>
    <w:rsid w:val="00837F85"/>
    <w:rsid w:val="00851BD9"/>
    <w:rsid w:val="00871E17"/>
    <w:rsid w:val="008A0C66"/>
    <w:rsid w:val="008C019F"/>
    <w:rsid w:val="008E6E62"/>
    <w:rsid w:val="008E6E6C"/>
    <w:rsid w:val="00913646"/>
    <w:rsid w:val="00931F28"/>
    <w:rsid w:val="00942E8C"/>
    <w:rsid w:val="0095543E"/>
    <w:rsid w:val="009A7BFC"/>
    <w:rsid w:val="009D1A4C"/>
    <w:rsid w:val="009F6D92"/>
    <w:rsid w:val="009F7547"/>
    <w:rsid w:val="00A56B70"/>
    <w:rsid w:val="00A60285"/>
    <w:rsid w:val="00AA2ED0"/>
    <w:rsid w:val="00AA4056"/>
    <w:rsid w:val="00AB77D3"/>
    <w:rsid w:val="00AC1EA4"/>
    <w:rsid w:val="00AC401E"/>
    <w:rsid w:val="00AE2F67"/>
    <w:rsid w:val="00B30745"/>
    <w:rsid w:val="00B60C50"/>
    <w:rsid w:val="00B61861"/>
    <w:rsid w:val="00B74E7C"/>
    <w:rsid w:val="00B769D4"/>
    <w:rsid w:val="00B863A8"/>
    <w:rsid w:val="00B9485C"/>
    <w:rsid w:val="00BA159F"/>
    <w:rsid w:val="00BB2240"/>
    <w:rsid w:val="00BB44DF"/>
    <w:rsid w:val="00BC0E34"/>
    <w:rsid w:val="00BD2E8A"/>
    <w:rsid w:val="00BE01B3"/>
    <w:rsid w:val="00C074F6"/>
    <w:rsid w:val="00C21CE6"/>
    <w:rsid w:val="00C26DF3"/>
    <w:rsid w:val="00C32B98"/>
    <w:rsid w:val="00C40443"/>
    <w:rsid w:val="00C55748"/>
    <w:rsid w:val="00C6159B"/>
    <w:rsid w:val="00C75368"/>
    <w:rsid w:val="00C87051"/>
    <w:rsid w:val="00C92490"/>
    <w:rsid w:val="00C94406"/>
    <w:rsid w:val="00C971C9"/>
    <w:rsid w:val="00CA2624"/>
    <w:rsid w:val="00CC0850"/>
    <w:rsid w:val="00CC1AE9"/>
    <w:rsid w:val="00CD0E07"/>
    <w:rsid w:val="00CE0DF1"/>
    <w:rsid w:val="00D22D4F"/>
    <w:rsid w:val="00D66C80"/>
    <w:rsid w:val="00D72BD7"/>
    <w:rsid w:val="00D73548"/>
    <w:rsid w:val="00D94A43"/>
    <w:rsid w:val="00DA6670"/>
    <w:rsid w:val="00DF1C24"/>
    <w:rsid w:val="00DF3190"/>
    <w:rsid w:val="00E03720"/>
    <w:rsid w:val="00E35CAE"/>
    <w:rsid w:val="00E367F3"/>
    <w:rsid w:val="00E7626C"/>
    <w:rsid w:val="00EA66B1"/>
    <w:rsid w:val="00EC6025"/>
    <w:rsid w:val="00ED5340"/>
    <w:rsid w:val="00ED592A"/>
    <w:rsid w:val="00EE3309"/>
    <w:rsid w:val="00EF290F"/>
    <w:rsid w:val="00F206A8"/>
    <w:rsid w:val="00F346C3"/>
    <w:rsid w:val="00F34E99"/>
    <w:rsid w:val="00F6789D"/>
    <w:rsid w:val="00F758D3"/>
    <w:rsid w:val="00F90247"/>
    <w:rsid w:val="00FB1C68"/>
    <w:rsid w:val="00FB54A2"/>
    <w:rsid w:val="00FC1ACA"/>
    <w:rsid w:val="00FC6AC9"/>
    <w:rsid w:val="00FD3EF3"/>
    <w:rsid w:val="00FD52DB"/>
    <w:rsid w:val="00FE77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86C"/>
  </w:style>
  <w:style w:type="paragraph" w:styleId="1">
    <w:name w:val="heading 1"/>
    <w:basedOn w:val="a"/>
    <w:next w:val="a"/>
    <w:link w:val="10"/>
    <w:qFormat/>
    <w:rsid w:val="00AB77D3"/>
    <w:pPr>
      <w:keepNext/>
      <w:shd w:val="clear" w:color="auto" w:fill="FFFFFF"/>
      <w:autoSpaceDE w:val="0"/>
      <w:autoSpaceDN w:val="0"/>
      <w:adjustRightInd w:val="0"/>
      <w:spacing w:after="0" w:line="240" w:lineRule="auto"/>
      <w:ind w:firstLine="709"/>
      <w:jc w:val="center"/>
      <w:outlineLvl w:val="0"/>
    </w:pPr>
    <w:rPr>
      <w:rFonts w:ascii="Times New Roman KZ" w:eastAsia="Times New Roman" w:hAnsi="Times New Roman KZ" w:cs="Times New Roman"/>
      <w:b/>
      <w:bCs/>
      <w:noProof/>
      <w:color w:val="000000"/>
      <w:sz w:val="28"/>
      <w:lang w:eastAsia="ru-RU"/>
    </w:rPr>
  </w:style>
  <w:style w:type="paragraph" w:styleId="2">
    <w:name w:val="heading 2"/>
    <w:basedOn w:val="a"/>
    <w:next w:val="a"/>
    <w:link w:val="20"/>
    <w:qFormat/>
    <w:rsid w:val="00AB77D3"/>
    <w:pPr>
      <w:keepNext/>
      <w:spacing w:after="0" w:line="240" w:lineRule="auto"/>
      <w:jc w:val="center"/>
      <w:outlineLvl w:val="1"/>
    </w:pPr>
    <w:rPr>
      <w:rFonts w:ascii="Times New Roman KZ" w:eastAsia="Times New Roman" w:hAnsi="Times New Roman KZ" w:cs="Times New Roman"/>
      <w:noProof/>
      <w:color w:val="000000"/>
      <w:sz w:val="28"/>
      <w:lang w:eastAsia="ru-RU"/>
    </w:rPr>
  </w:style>
  <w:style w:type="paragraph" w:styleId="3">
    <w:name w:val="heading 3"/>
    <w:basedOn w:val="a"/>
    <w:next w:val="a"/>
    <w:link w:val="30"/>
    <w:qFormat/>
    <w:rsid w:val="00AB77D3"/>
    <w:pPr>
      <w:keepNext/>
      <w:shd w:val="clear" w:color="auto" w:fill="FFFFFF"/>
      <w:autoSpaceDE w:val="0"/>
      <w:autoSpaceDN w:val="0"/>
      <w:adjustRightInd w:val="0"/>
      <w:spacing w:after="0" w:line="240" w:lineRule="auto"/>
      <w:ind w:firstLine="709"/>
      <w:jc w:val="both"/>
      <w:outlineLvl w:val="2"/>
    </w:pPr>
    <w:rPr>
      <w:rFonts w:ascii="Times New Roman KZ" w:eastAsia="Times New Roman" w:hAnsi="Times New Roman KZ" w:cs="Times New Roman"/>
      <w:b/>
      <w:bCs/>
      <w:noProof/>
      <w:color w:val="000000"/>
      <w:sz w:val="28"/>
      <w:szCs w:val="20"/>
      <w:lang w:eastAsia="ru-RU"/>
    </w:rPr>
  </w:style>
  <w:style w:type="paragraph" w:styleId="4">
    <w:name w:val="heading 4"/>
    <w:basedOn w:val="a"/>
    <w:next w:val="a"/>
    <w:link w:val="40"/>
    <w:unhideWhenUsed/>
    <w:qFormat/>
    <w:rsid w:val="00265875"/>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265875"/>
    <w:pPr>
      <w:keepNext/>
      <w:spacing w:after="0" w:line="240" w:lineRule="auto"/>
      <w:outlineLvl w:val="4"/>
    </w:pPr>
    <w:rPr>
      <w:rFonts w:ascii="Times New Roman KZ" w:eastAsia="Times New Roman" w:hAnsi="Times New Roman KZ" w:cs="Times New Roman"/>
      <w:sz w:val="28"/>
      <w:szCs w:val="24"/>
      <w:lang w:val="uk-UA" w:eastAsia="ru-RU"/>
    </w:rPr>
  </w:style>
  <w:style w:type="paragraph" w:styleId="6">
    <w:name w:val="heading 6"/>
    <w:basedOn w:val="a"/>
    <w:next w:val="a"/>
    <w:link w:val="60"/>
    <w:unhideWhenUsed/>
    <w:qFormat/>
    <w:rsid w:val="00265875"/>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265875"/>
    <w:pPr>
      <w:keepNext/>
      <w:shd w:val="clear" w:color="auto" w:fill="FFFFFF"/>
      <w:autoSpaceDE w:val="0"/>
      <w:autoSpaceDN w:val="0"/>
      <w:adjustRightInd w:val="0"/>
      <w:spacing w:after="0" w:line="240" w:lineRule="auto"/>
      <w:ind w:firstLine="709"/>
      <w:jc w:val="both"/>
      <w:outlineLvl w:val="6"/>
    </w:pPr>
    <w:rPr>
      <w:rFonts w:ascii="Times New Roman KZ" w:eastAsia="Times New Roman" w:hAnsi="Times New Roman KZ" w:cs="Times New Roman"/>
      <w:sz w:val="28"/>
      <w:szCs w:val="24"/>
      <w:vertAlign w:val="subscript"/>
      <w:lang w:val="en-US" w:eastAsia="ru-RU"/>
    </w:rPr>
  </w:style>
  <w:style w:type="paragraph" w:styleId="8">
    <w:name w:val="heading 8"/>
    <w:basedOn w:val="a"/>
    <w:next w:val="a"/>
    <w:link w:val="80"/>
    <w:qFormat/>
    <w:rsid w:val="00265875"/>
    <w:pPr>
      <w:keepNext/>
      <w:spacing w:after="0" w:line="240" w:lineRule="auto"/>
      <w:jc w:val="center"/>
      <w:outlineLvl w:val="7"/>
    </w:pPr>
    <w:rPr>
      <w:rFonts w:ascii="Times New Roman KZ" w:eastAsia="Times New Roman" w:hAnsi="Times New Roman KZ" w:cs="Times New Roman"/>
      <w:sz w:val="28"/>
      <w:szCs w:val="24"/>
      <w:lang w:val="uk-UA" w:eastAsia="ru-RU"/>
    </w:rPr>
  </w:style>
  <w:style w:type="paragraph" w:styleId="9">
    <w:name w:val="heading 9"/>
    <w:basedOn w:val="a"/>
    <w:next w:val="a"/>
    <w:link w:val="90"/>
    <w:qFormat/>
    <w:rsid w:val="00265875"/>
    <w:pPr>
      <w:keepNext/>
      <w:shd w:val="clear" w:color="auto" w:fill="FFFFFF"/>
      <w:autoSpaceDE w:val="0"/>
      <w:autoSpaceDN w:val="0"/>
      <w:adjustRightInd w:val="0"/>
      <w:spacing w:after="0" w:line="240" w:lineRule="auto"/>
      <w:ind w:firstLine="709"/>
      <w:jc w:val="both"/>
      <w:outlineLvl w:val="8"/>
    </w:pPr>
    <w:rPr>
      <w:rFonts w:ascii="Times New Roman KZ" w:eastAsia="Times New Roman" w:hAnsi="Times New Roman KZ" w:cs="Times New Roman"/>
      <w:i/>
      <w:iCs/>
      <w:noProof/>
      <w:color w:val="000000"/>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6704C4"/>
    <w:pPr>
      <w:spacing w:after="0" w:line="240" w:lineRule="auto"/>
    </w:pPr>
    <w:rPr>
      <w:rFonts w:ascii="Times New R Kaz" w:eastAsia="Times New Roman" w:hAnsi="Times New R Kaz" w:cs="Times New Roman"/>
      <w:sz w:val="24"/>
      <w:szCs w:val="20"/>
      <w:lang w:eastAsia="ru-RU"/>
    </w:rPr>
  </w:style>
  <w:style w:type="character" w:customStyle="1" w:styleId="a4">
    <w:name w:val="Основной текст с отступом Знак"/>
    <w:basedOn w:val="a0"/>
    <w:link w:val="a3"/>
    <w:rsid w:val="006704C4"/>
    <w:rPr>
      <w:rFonts w:ascii="Times New R Kaz" w:eastAsia="Times New Roman" w:hAnsi="Times New R Kaz" w:cs="Times New Roman"/>
      <w:sz w:val="24"/>
      <w:szCs w:val="20"/>
      <w:lang w:eastAsia="ru-RU"/>
    </w:rPr>
  </w:style>
  <w:style w:type="table" w:styleId="a5">
    <w:name w:val="Table Grid"/>
    <w:basedOn w:val="a1"/>
    <w:rsid w:val="006704C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rsid w:val="00AB77D3"/>
    <w:rPr>
      <w:rFonts w:ascii="Times New Roman KZ" w:eastAsia="Times New Roman" w:hAnsi="Times New Roman KZ" w:cs="Times New Roman"/>
      <w:b/>
      <w:bCs/>
      <w:noProof/>
      <w:color w:val="000000"/>
      <w:sz w:val="28"/>
      <w:shd w:val="clear" w:color="auto" w:fill="FFFFFF"/>
      <w:lang w:eastAsia="ru-RU"/>
    </w:rPr>
  </w:style>
  <w:style w:type="character" w:customStyle="1" w:styleId="20">
    <w:name w:val="Заголовок 2 Знак"/>
    <w:basedOn w:val="a0"/>
    <w:link w:val="2"/>
    <w:rsid w:val="00AB77D3"/>
    <w:rPr>
      <w:rFonts w:ascii="Times New Roman KZ" w:eastAsia="Times New Roman" w:hAnsi="Times New Roman KZ" w:cs="Times New Roman"/>
      <w:noProof/>
      <w:color w:val="000000"/>
      <w:sz w:val="28"/>
      <w:lang w:eastAsia="ru-RU"/>
    </w:rPr>
  </w:style>
  <w:style w:type="character" w:customStyle="1" w:styleId="30">
    <w:name w:val="Заголовок 3 Знак"/>
    <w:basedOn w:val="a0"/>
    <w:link w:val="3"/>
    <w:rsid w:val="00AB77D3"/>
    <w:rPr>
      <w:rFonts w:ascii="Times New Roman KZ" w:eastAsia="Times New Roman" w:hAnsi="Times New Roman KZ" w:cs="Times New Roman"/>
      <w:b/>
      <w:bCs/>
      <w:noProof/>
      <w:color w:val="000000"/>
      <w:sz w:val="28"/>
      <w:szCs w:val="20"/>
      <w:shd w:val="clear" w:color="auto" w:fill="FFFFFF"/>
      <w:lang w:eastAsia="ru-RU"/>
    </w:rPr>
  </w:style>
  <w:style w:type="character" w:customStyle="1" w:styleId="40">
    <w:name w:val="Заголовок 4 Знак"/>
    <w:basedOn w:val="a0"/>
    <w:link w:val="4"/>
    <w:uiPriority w:val="9"/>
    <w:semiHidden/>
    <w:rsid w:val="00265875"/>
    <w:rPr>
      <w:rFonts w:asciiTheme="majorHAnsi" w:eastAsiaTheme="majorEastAsia" w:hAnsiTheme="majorHAnsi" w:cstheme="majorBidi"/>
      <w:b/>
      <w:bCs/>
      <w:i/>
      <w:iCs/>
      <w:color w:val="4F81BD" w:themeColor="accent1"/>
    </w:rPr>
  </w:style>
  <w:style w:type="character" w:customStyle="1" w:styleId="60">
    <w:name w:val="Заголовок 6 Знак"/>
    <w:basedOn w:val="a0"/>
    <w:link w:val="6"/>
    <w:uiPriority w:val="9"/>
    <w:semiHidden/>
    <w:rsid w:val="00265875"/>
    <w:rPr>
      <w:rFonts w:asciiTheme="majorHAnsi" w:eastAsiaTheme="majorEastAsia" w:hAnsiTheme="majorHAnsi" w:cstheme="majorBidi"/>
      <w:i/>
      <w:iCs/>
      <w:color w:val="243F60" w:themeColor="accent1" w:themeShade="7F"/>
    </w:rPr>
  </w:style>
  <w:style w:type="paragraph" w:styleId="21">
    <w:name w:val="Body Text 2"/>
    <w:basedOn w:val="a"/>
    <w:link w:val="22"/>
    <w:unhideWhenUsed/>
    <w:rsid w:val="00265875"/>
    <w:pPr>
      <w:spacing w:after="120" w:line="480" w:lineRule="auto"/>
    </w:pPr>
  </w:style>
  <w:style w:type="character" w:customStyle="1" w:styleId="22">
    <w:name w:val="Основной текст 2 Знак"/>
    <w:basedOn w:val="a0"/>
    <w:link w:val="21"/>
    <w:uiPriority w:val="99"/>
    <w:semiHidden/>
    <w:rsid w:val="00265875"/>
  </w:style>
  <w:style w:type="paragraph" w:styleId="31">
    <w:name w:val="Body Text Indent 3"/>
    <w:basedOn w:val="a"/>
    <w:link w:val="32"/>
    <w:unhideWhenUsed/>
    <w:rsid w:val="00265875"/>
    <w:pPr>
      <w:spacing w:after="120"/>
      <w:ind w:left="283"/>
    </w:pPr>
    <w:rPr>
      <w:sz w:val="16"/>
      <w:szCs w:val="16"/>
    </w:rPr>
  </w:style>
  <w:style w:type="character" w:customStyle="1" w:styleId="32">
    <w:name w:val="Основной текст с отступом 3 Знак"/>
    <w:basedOn w:val="a0"/>
    <w:link w:val="31"/>
    <w:uiPriority w:val="99"/>
    <w:semiHidden/>
    <w:rsid w:val="00265875"/>
    <w:rPr>
      <w:sz w:val="16"/>
      <w:szCs w:val="16"/>
    </w:rPr>
  </w:style>
  <w:style w:type="character" w:customStyle="1" w:styleId="50">
    <w:name w:val="Заголовок 5 Знак"/>
    <w:basedOn w:val="a0"/>
    <w:link w:val="5"/>
    <w:rsid w:val="00265875"/>
    <w:rPr>
      <w:rFonts w:ascii="Times New Roman KZ" w:eastAsia="Times New Roman" w:hAnsi="Times New Roman KZ" w:cs="Times New Roman"/>
      <w:sz w:val="28"/>
      <w:szCs w:val="24"/>
      <w:lang w:val="uk-UA" w:eastAsia="ru-RU"/>
    </w:rPr>
  </w:style>
  <w:style w:type="character" w:customStyle="1" w:styleId="70">
    <w:name w:val="Заголовок 7 Знак"/>
    <w:basedOn w:val="a0"/>
    <w:link w:val="7"/>
    <w:rsid w:val="00265875"/>
    <w:rPr>
      <w:rFonts w:ascii="Times New Roman KZ" w:eastAsia="Times New Roman" w:hAnsi="Times New Roman KZ" w:cs="Times New Roman"/>
      <w:sz w:val="28"/>
      <w:szCs w:val="24"/>
      <w:shd w:val="clear" w:color="auto" w:fill="FFFFFF"/>
      <w:vertAlign w:val="subscript"/>
      <w:lang w:val="en-US" w:eastAsia="ru-RU"/>
    </w:rPr>
  </w:style>
  <w:style w:type="character" w:customStyle="1" w:styleId="80">
    <w:name w:val="Заголовок 8 Знак"/>
    <w:basedOn w:val="a0"/>
    <w:link w:val="8"/>
    <w:rsid w:val="00265875"/>
    <w:rPr>
      <w:rFonts w:ascii="Times New Roman KZ" w:eastAsia="Times New Roman" w:hAnsi="Times New Roman KZ" w:cs="Times New Roman"/>
      <w:sz w:val="28"/>
      <w:szCs w:val="24"/>
      <w:lang w:val="uk-UA" w:eastAsia="ru-RU"/>
    </w:rPr>
  </w:style>
  <w:style w:type="character" w:customStyle="1" w:styleId="90">
    <w:name w:val="Заголовок 9 Знак"/>
    <w:basedOn w:val="a0"/>
    <w:link w:val="9"/>
    <w:rsid w:val="00265875"/>
    <w:rPr>
      <w:rFonts w:ascii="Times New Roman KZ" w:eastAsia="Times New Roman" w:hAnsi="Times New Roman KZ" w:cs="Times New Roman"/>
      <w:i/>
      <w:iCs/>
      <w:noProof/>
      <w:color w:val="000000"/>
      <w:sz w:val="28"/>
      <w:szCs w:val="24"/>
      <w:shd w:val="clear" w:color="auto" w:fill="FFFFFF"/>
      <w:lang w:eastAsia="ru-RU"/>
    </w:rPr>
  </w:style>
  <w:style w:type="paragraph" w:styleId="a6">
    <w:name w:val="Body Text"/>
    <w:basedOn w:val="a"/>
    <w:link w:val="a7"/>
    <w:rsid w:val="00265875"/>
    <w:pPr>
      <w:shd w:val="clear" w:color="auto" w:fill="FFFFFF"/>
      <w:autoSpaceDE w:val="0"/>
      <w:autoSpaceDN w:val="0"/>
      <w:adjustRightInd w:val="0"/>
      <w:spacing w:after="0" w:line="240" w:lineRule="auto"/>
    </w:pPr>
    <w:rPr>
      <w:rFonts w:ascii="Times New Roman(K)" w:eastAsia="Times New Roman" w:hAnsi="Times New Roman(K)" w:cs="Times New Roman"/>
      <w:noProof/>
      <w:color w:val="000000"/>
      <w:sz w:val="21"/>
      <w:szCs w:val="21"/>
      <w:lang w:eastAsia="ru-RU"/>
    </w:rPr>
  </w:style>
  <w:style w:type="character" w:customStyle="1" w:styleId="a7">
    <w:name w:val="Основной текст Знак"/>
    <w:basedOn w:val="a0"/>
    <w:link w:val="a6"/>
    <w:rsid w:val="00265875"/>
    <w:rPr>
      <w:rFonts w:ascii="Times New Roman(K)" w:eastAsia="Times New Roman" w:hAnsi="Times New Roman(K)" w:cs="Times New Roman"/>
      <w:noProof/>
      <w:color w:val="000000"/>
      <w:sz w:val="21"/>
      <w:szCs w:val="21"/>
      <w:shd w:val="clear" w:color="auto" w:fill="FFFFFF"/>
      <w:lang w:eastAsia="ru-RU"/>
    </w:rPr>
  </w:style>
  <w:style w:type="paragraph" w:styleId="33">
    <w:name w:val="Body Text 3"/>
    <w:basedOn w:val="a"/>
    <w:link w:val="34"/>
    <w:rsid w:val="00265875"/>
    <w:pPr>
      <w:shd w:val="clear" w:color="auto" w:fill="FFFFFF"/>
      <w:autoSpaceDE w:val="0"/>
      <w:autoSpaceDN w:val="0"/>
      <w:adjustRightInd w:val="0"/>
      <w:spacing w:after="0" w:line="240" w:lineRule="auto"/>
      <w:jc w:val="both"/>
    </w:pPr>
    <w:rPr>
      <w:rFonts w:ascii="Times New Roman(K)" w:eastAsia="Times New Roman" w:hAnsi="Times New Roman(K)" w:cs="Times New Roman"/>
      <w:b/>
      <w:bCs/>
      <w:noProof/>
      <w:color w:val="000000"/>
      <w:sz w:val="28"/>
      <w:szCs w:val="19"/>
      <w:lang w:eastAsia="ru-RU"/>
    </w:rPr>
  </w:style>
  <w:style w:type="character" w:customStyle="1" w:styleId="34">
    <w:name w:val="Основной текст 3 Знак"/>
    <w:basedOn w:val="a0"/>
    <w:link w:val="33"/>
    <w:rsid w:val="00265875"/>
    <w:rPr>
      <w:rFonts w:ascii="Times New Roman(K)" w:eastAsia="Times New Roman" w:hAnsi="Times New Roman(K)" w:cs="Times New Roman"/>
      <w:b/>
      <w:bCs/>
      <w:noProof/>
      <w:color w:val="000000"/>
      <w:sz w:val="28"/>
      <w:szCs w:val="19"/>
      <w:shd w:val="clear" w:color="auto" w:fill="FFFFFF"/>
      <w:lang w:eastAsia="ru-RU"/>
    </w:rPr>
  </w:style>
  <w:style w:type="paragraph" w:styleId="23">
    <w:name w:val="Body Text Indent 2"/>
    <w:basedOn w:val="a"/>
    <w:link w:val="24"/>
    <w:rsid w:val="00265875"/>
    <w:pPr>
      <w:shd w:val="clear" w:color="auto" w:fill="FFFFFF"/>
      <w:autoSpaceDE w:val="0"/>
      <w:autoSpaceDN w:val="0"/>
      <w:adjustRightInd w:val="0"/>
      <w:spacing w:after="0" w:line="240" w:lineRule="auto"/>
      <w:ind w:firstLine="709"/>
      <w:jc w:val="both"/>
    </w:pPr>
    <w:rPr>
      <w:rFonts w:ascii="Times New Roman KZ" w:eastAsia="Times New Roman" w:hAnsi="Times New Roman KZ" w:cs="Times New Roman"/>
      <w:b/>
      <w:bCs/>
      <w:noProof/>
      <w:color w:val="000000"/>
      <w:sz w:val="28"/>
      <w:szCs w:val="24"/>
      <w:lang w:val="uk-UA" w:eastAsia="ru-RU"/>
    </w:rPr>
  </w:style>
  <w:style w:type="character" w:customStyle="1" w:styleId="24">
    <w:name w:val="Основной текст с отступом 2 Знак"/>
    <w:basedOn w:val="a0"/>
    <w:link w:val="23"/>
    <w:rsid w:val="00265875"/>
    <w:rPr>
      <w:rFonts w:ascii="Times New Roman KZ" w:eastAsia="Times New Roman" w:hAnsi="Times New Roman KZ" w:cs="Times New Roman"/>
      <w:b/>
      <w:bCs/>
      <w:noProof/>
      <w:color w:val="000000"/>
      <w:sz w:val="28"/>
      <w:szCs w:val="24"/>
      <w:shd w:val="clear" w:color="auto" w:fill="FFFFFF"/>
      <w:lang w:val="uk-UA" w:eastAsia="ru-RU"/>
    </w:rPr>
  </w:style>
  <w:style w:type="character" w:styleId="a8">
    <w:name w:val="Strong"/>
    <w:basedOn w:val="a0"/>
    <w:uiPriority w:val="22"/>
    <w:qFormat/>
    <w:rsid w:val="00265875"/>
    <w:rPr>
      <w:b/>
      <w:bCs/>
    </w:rPr>
  </w:style>
  <w:style w:type="paragraph" w:styleId="a9">
    <w:name w:val="Normal (Web)"/>
    <w:basedOn w:val="a"/>
    <w:uiPriority w:val="99"/>
    <w:unhideWhenUsed/>
    <w:rsid w:val="0026587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List Paragraph"/>
    <w:basedOn w:val="a"/>
    <w:uiPriority w:val="34"/>
    <w:qFormat/>
    <w:rsid w:val="00155C64"/>
    <w:pPr>
      <w:ind w:left="720"/>
      <w:contextualSpacing/>
    </w:pPr>
  </w:style>
  <w:style w:type="paragraph" w:styleId="ab">
    <w:name w:val="header"/>
    <w:basedOn w:val="a"/>
    <w:link w:val="ac"/>
    <w:uiPriority w:val="99"/>
    <w:semiHidden/>
    <w:unhideWhenUsed/>
    <w:rsid w:val="00DF3190"/>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DF3190"/>
  </w:style>
  <w:style w:type="paragraph" w:styleId="ad">
    <w:name w:val="footer"/>
    <w:basedOn w:val="a"/>
    <w:link w:val="ae"/>
    <w:uiPriority w:val="99"/>
    <w:unhideWhenUsed/>
    <w:rsid w:val="00DF319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DF3190"/>
  </w:style>
  <w:style w:type="paragraph" w:styleId="af">
    <w:name w:val="Balloon Text"/>
    <w:basedOn w:val="a"/>
    <w:link w:val="af0"/>
    <w:uiPriority w:val="99"/>
    <w:semiHidden/>
    <w:unhideWhenUsed/>
    <w:rsid w:val="004D367E"/>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4D367E"/>
    <w:rPr>
      <w:rFonts w:ascii="Tahoma" w:hAnsi="Tahoma" w:cs="Tahoma"/>
      <w:sz w:val="16"/>
      <w:szCs w:val="16"/>
    </w:rPr>
  </w:style>
  <w:style w:type="character" w:styleId="af1">
    <w:name w:val="Emphasis"/>
    <w:basedOn w:val="a0"/>
    <w:uiPriority w:val="20"/>
    <w:qFormat/>
    <w:rsid w:val="007659A6"/>
    <w:rPr>
      <w:i/>
      <w:iCs/>
    </w:rPr>
  </w:style>
  <w:style w:type="character" w:styleId="af2">
    <w:name w:val="Hyperlink"/>
    <w:basedOn w:val="a0"/>
    <w:uiPriority w:val="99"/>
    <w:semiHidden/>
    <w:unhideWhenUsed/>
    <w:rsid w:val="00FB1C68"/>
    <w:rPr>
      <w:color w:val="0000FF"/>
      <w:u w:val="single"/>
    </w:rPr>
  </w:style>
  <w:style w:type="character" w:customStyle="1" w:styleId="toctoggle">
    <w:name w:val="toctoggle"/>
    <w:basedOn w:val="a0"/>
    <w:rsid w:val="00FB1C68"/>
  </w:style>
  <w:style w:type="character" w:customStyle="1" w:styleId="mw-headline">
    <w:name w:val="mw-headline"/>
    <w:basedOn w:val="a0"/>
    <w:rsid w:val="00FB1C68"/>
  </w:style>
  <w:style w:type="character" w:customStyle="1" w:styleId="mw-editsection">
    <w:name w:val="mw-editsection"/>
    <w:basedOn w:val="a0"/>
    <w:rsid w:val="00FB1C68"/>
  </w:style>
  <w:style w:type="character" w:customStyle="1" w:styleId="mw-editsection-bracket">
    <w:name w:val="mw-editsection-bracket"/>
    <w:basedOn w:val="a0"/>
    <w:rsid w:val="00FB1C68"/>
  </w:style>
</w:styles>
</file>

<file path=word/webSettings.xml><?xml version="1.0" encoding="utf-8"?>
<w:webSettings xmlns:r="http://schemas.openxmlformats.org/officeDocument/2006/relationships" xmlns:w="http://schemas.openxmlformats.org/wordprocessingml/2006/main">
  <w:divs>
    <w:div w:id="350572416">
      <w:bodyDiv w:val="1"/>
      <w:marLeft w:val="0"/>
      <w:marRight w:val="0"/>
      <w:marTop w:val="0"/>
      <w:marBottom w:val="0"/>
      <w:divBdr>
        <w:top w:val="none" w:sz="0" w:space="0" w:color="auto"/>
        <w:left w:val="none" w:sz="0" w:space="0" w:color="auto"/>
        <w:bottom w:val="none" w:sz="0" w:space="0" w:color="auto"/>
        <w:right w:val="none" w:sz="0" w:space="0" w:color="auto"/>
      </w:divBdr>
      <w:divsChild>
        <w:div w:id="1606958994">
          <w:marLeft w:val="0"/>
          <w:marRight w:val="0"/>
          <w:marTop w:val="0"/>
          <w:marBottom w:val="0"/>
          <w:divBdr>
            <w:top w:val="single" w:sz="6" w:space="6" w:color="A2A9B1"/>
            <w:left w:val="single" w:sz="6" w:space="6" w:color="A2A9B1"/>
            <w:bottom w:val="single" w:sz="6" w:space="6" w:color="A2A9B1"/>
            <w:right w:val="single" w:sz="6" w:space="6" w:color="A2A9B1"/>
          </w:divBdr>
        </w:div>
      </w:divsChild>
    </w:div>
    <w:div w:id="465201219">
      <w:bodyDiv w:val="1"/>
      <w:marLeft w:val="0"/>
      <w:marRight w:val="0"/>
      <w:marTop w:val="0"/>
      <w:marBottom w:val="0"/>
      <w:divBdr>
        <w:top w:val="none" w:sz="0" w:space="0" w:color="auto"/>
        <w:left w:val="none" w:sz="0" w:space="0" w:color="auto"/>
        <w:bottom w:val="none" w:sz="0" w:space="0" w:color="auto"/>
        <w:right w:val="none" w:sz="0" w:space="0" w:color="auto"/>
      </w:divBdr>
    </w:div>
    <w:div w:id="599487781">
      <w:bodyDiv w:val="1"/>
      <w:marLeft w:val="0"/>
      <w:marRight w:val="0"/>
      <w:marTop w:val="0"/>
      <w:marBottom w:val="0"/>
      <w:divBdr>
        <w:top w:val="none" w:sz="0" w:space="0" w:color="auto"/>
        <w:left w:val="none" w:sz="0" w:space="0" w:color="auto"/>
        <w:bottom w:val="none" w:sz="0" w:space="0" w:color="auto"/>
        <w:right w:val="none" w:sz="0" w:space="0" w:color="auto"/>
      </w:divBdr>
    </w:div>
    <w:div w:id="837229074">
      <w:bodyDiv w:val="1"/>
      <w:marLeft w:val="0"/>
      <w:marRight w:val="0"/>
      <w:marTop w:val="0"/>
      <w:marBottom w:val="0"/>
      <w:divBdr>
        <w:top w:val="none" w:sz="0" w:space="0" w:color="auto"/>
        <w:left w:val="none" w:sz="0" w:space="0" w:color="auto"/>
        <w:bottom w:val="none" w:sz="0" w:space="0" w:color="auto"/>
        <w:right w:val="none" w:sz="0" w:space="0" w:color="auto"/>
      </w:divBdr>
    </w:div>
    <w:div w:id="1208642558">
      <w:bodyDiv w:val="1"/>
      <w:marLeft w:val="0"/>
      <w:marRight w:val="0"/>
      <w:marTop w:val="0"/>
      <w:marBottom w:val="0"/>
      <w:divBdr>
        <w:top w:val="none" w:sz="0" w:space="0" w:color="auto"/>
        <w:left w:val="none" w:sz="0" w:space="0" w:color="auto"/>
        <w:bottom w:val="none" w:sz="0" w:space="0" w:color="auto"/>
        <w:right w:val="none" w:sz="0" w:space="0" w:color="auto"/>
      </w:divBdr>
    </w:div>
    <w:div w:id="1701279965">
      <w:bodyDiv w:val="1"/>
      <w:marLeft w:val="0"/>
      <w:marRight w:val="0"/>
      <w:marTop w:val="0"/>
      <w:marBottom w:val="0"/>
      <w:divBdr>
        <w:top w:val="none" w:sz="0" w:space="0" w:color="auto"/>
        <w:left w:val="none" w:sz="0" w:space="0" w:color="auto"/>
        <w:bottom w:val="none" w:sz="0" w:space="0" w:color="auto"/>
        <w:right w:val="none" w:sz="0" w:space="0" w:color="auto"/>
      </w:divBdr>
    </w:div>
    <w:div w:id="1914776559">
      <w:bodyDiv w:val="1"/>
      <w:marLeft w:val="0"/>
      <w:marRight w:val="0"/>
      <w:marTop w:val="0"/>
      <w:marBottom w:val="0"/>
      <w:divBdr>
        <w:top w:val="none" w:sz="0" w:space="0" w:color="auto"/>
        <w:left w:val="none" w:sz="0" w:space="0" w:color="auto"/>
        <w:bottom w:val="none" w:sz="0" w:space="0" w:color="auto"/>
        <w:right w:val="none" w:sz="0" w:space="0" w:color="auto"/>
      </w:divBdr>
    </w:div>
    <w:div w:id="2078549661">
      <w:bodyDiv w:val="1"/>
      <w:marLeft w:val="0"/>
      <w:marRight w:val="0"/>
      <w:marTop w:val="0"/>
      <w:marBottom w:val="0"/>
      <w:divBdr>
        <w:top w:val="none" w:sz="0" w:space="0" w:color="auto"/>
        <w:left w:val="none" w:sz="0" w:space="0" w:color="auto"/>
        <w:bottom w:val="none" w:sz="0" w:space="0" w:color="auto"/>
        <w:right w:val="none" w:sz="0" w:space="0" w:color="auto"/>
      </w:divBdr>
      <w:divsChild>
        <w:div w:id="10139171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kk.wikipedia.org/w/index.php?title=%D3%A8%D0%BD%D1%96%D0%BC%D0%B4%D1%96_%D3%A9%D0%BD%D0%B4%D1%96%D1%80%D1%83&amp;action=edit&amp;redlink=1" TargetMode="External"/><Relationship Id="rId13" Type="http://schemas.openxmlformats.org/officeDocument/2006/relationships/hyperlink" Target="https://kk.wikipedia.org/w/index.php?title=%D0%9C%D0%B8%D0%BA%D1%80%D0%BE%D0%B4%D0%B5%D2%A3%D0%B3%D0%B5%D0%B9&amp;action=edit&amp;redlink=1" TargetMode="External"/><Relationship Id="rId18" Type="http://schemas.openxmlformats.org/officeDocument/2006/relationships/image" Target="media/image2.jpeg"/><Relationship Id="rId26" Type="http://schemas.openxmlformats.org/officeDocument/2006/relationships/hyperlink" Target="https://kk.wikipedia.org/wiki/%D0%90%D0%B4%D0%B0%D0%BC%D0%B3%D0%B5%D1%80%D1%88%D1%96%D0%BB%D1%96%D0%BA" TargetMode="External"/><Relationship Id="rId39" Type="http://schemas.openxmlformats.org/officeDocument/2006/relationships/image" Target="media/image9.png"/><Relationship Id="rId3" Type="http://schemas.openxmlformats.org/officeDocument/2006/relationships/styles" Target="styles.xml"/><Relationship Id="rId21" Type="http://schemas.openxmlformats.org/officeDocument/2006/relationships/hyperlink" Target="https://kk.wikipedia.org/w/index.php?title=%D3%A8%D0%BD%D0%B5%D0%B3%D0%B5%D0%BB%D1%96%D0%BA&amp;action=edit&amp;redlink=1" TargetMode="External"/><Relationship Id="rId34" Type="http://schemas.openxmlformats.org/officeDocument/2006/relationships/image" Target="media/image4.gif"/><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kk.wikipedia.org/wiki/%D0%9C%D0%B0%D0%BA%D1%80%D0%BE%D0%B4%D0%B5%D2%A3%D0%B3%D0%B5%D0%B9" TargetMode="External"/><Relationship Id="rId17" Type="http://schemas.openxmlformats.org/officeDocument/2006/relationships/image" Target="media/image1.jpeg"/><Relationship Id="rId25" Type="http://schemas.openxmlformats.org/officeDocument/2006/relationships/hyperlink" Target="https://kk.wikipedia.org/w/index.php?title=%D0%9F%D1%80%D0%BE%D1%82%D0%B5%D1%81%D1%82%D0%B0%D0%BD%D1%82&amp;action=edit&amp;redlink=1" TargetMode="External"/><Relationship Id="rId33" Type="http://schemas.openxmlformats.org/officeDocument/2006/relationships/hyperlink" Target="https://kk.wikipedia.org/wiki/%D0%AD%D0%BA%D0%BE%D0%BD%D0%BE%D0%BC%D0%B8%D0%BA%D0%B0" TargetMode="External"/><Relationship Id="rId38"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hyperlink" Target="https://kk.wikipedia.org/w/index.php?title=%D3%98%D0%BB%D0%B5%D0%BC%D0%B4%D1%96%D0%BA_%D1%8D%D0%BA%D0%BE%D0%BD%D0%BE%D0%BC%D0%B8%D0%BA%D0%B0&amp;action=edit&amp;redlink=1" TargetMode="External"/><Relationship Id="rId20" Type="http://schemas.openxmlformats.org/officeDocument/2006/relationships/hyperlink" Target="https://kk.wikipedia.org/wiki/%D0%9C%D0%B5%D0%BD%D1%88%D1%96%D0%BA" TargetMode="External"/><Relationship Id="rId29" Type="http://schemas.openxmlformats.org/officeDocument/2006/relationships/hyperlink" Target="https://kk.wikipedia.org/wiki/%D0%A0%D0%B5%D1%81%D0%B5%D0%B9"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k.wikipedia.org/w/index.php?title=%D0%A1%D0%B0%D1%8F%D1%81%D0%B8_%D2%9B%D2%B1%D0%B6%D0%B0%D1%82%D1%82%D0%B0%D1%80&amp;action=edit&amp;redlink=1" TargetMode="External"/><Relationship Id="rId24" Type="http://schemas.openxmlformats.org/officeDocument/2006/relationships/hyperlink" Target="https://kk.wikipedia.org/wiki/%D0%A0%D0%B5%D1%84%D0%BE%D1%80%D0%BC%D0%B0%D1%86%D0%B8%D1%8F" TargetMode="External"/><Relationship Id="rId32" Type="http://schemas.openxmlformats.org/officeDocument/2006/relationships/hyperlink" Target="https://kk.wikipedia.org/wiki/%D0%A0%D0%B5%D1%81%D0%B5%D0%B9" TargetMode="External"/><Relationship Id="rId37" Type="http://schemas.openxmlformats.org/officeDocument/2006/relationships/image" Target="media/image7.png"/><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kk.wikipedia.org/wiki/%D0%90%D0%B4%D0%B0%D0%BC%D0%B8_%D0%BA%D0%B0%D0%BF%D0%B8%D1%82%D0%B0%D0%BB" TargetMode="External"/><Relationship Id="rId23" Type="http://schemas.openxmlformats.org/officeDocument/2006/relationships/hyperlink" Target="https://kk.wikipedia.org/wiki/%D0%A0%D0%B8%D0%BC" TargetMode="External"/><Relationship Id="rId28" Type="http://schemas.openxmlformats.org/officeDocument/2006/relationships/hyperlink" Target="https://kk.wikipedia.org/wiki/%D0%95%D1%83%D1%80%D0%BE%D0%BF%D0%B0" TargetMode="External"/><Relationship Id="rId36" Type="http://schemas.openxmlformats.org/officeDocument/2006/relationships/image" Target="media/image6.png"/><Relationship Id="rId10" Type="http://schemas.openxmlformats.org/officeDocument/2006/relationships/hyperlink" Target="https://kk.wikipedia.org/w/index.php?title=%D0%AD%D0%BA%D0%BE%D0%BD%D0%BE%D0%BC%D0%B8%D0%BA%D0%B0%D0%BB%D1%8B%D2%9B_%D2%9B%D0%B0%D1%82%D1%8B%D0%BD%D0%B0%D1%81%D1%82%D0%B0%D1%80&amp;action=edit&amp;redlink=1" TargetMode="External"/><Relationship Id="rId19" Type="http://schemas.openxmlformats.org/officeDocument/2006/relationships/image" Target="media/image3.jpeg"/><Relationship Id="rId31" Type="http://schemas.openxmlformats.org/officeDocument/2006/relationships/hyperlink" Target="https://kk.wikipedia.org/wiki/%D0%AD%D0%BA%D0%BE%D0%BD%D0%BE%D0%BC%D0%B8%D0%BA%D0%B0" TargetMode="External"/><Relationship Id="rId4" Type="http://schemas.openxmlformats.org/officeDocument/2006/relationships/settings" Target="settings.xml"/><Relationship Id="rId9" Type="http://schemas.openxmlformats.org/officeDocument/2006/relationships/hyperlink" Target="https://kk.wikipedia.org/w/index.php?title=%D0%90%D0%B9%D1%8B%D1%80%D0%B1%D0%B0%D1%81%D1%82%D0%B0%D1%83&amp;action=edit&amp;redlink=1" TargetMode="External"/><Relationship Id="rId14" Type="http://schemas.openxmlformats.org/officeDocument/2006/relationships/hyperlink" Target="https://kk.wikipedia.org/w/index.php?title=%D0%9C%D0%B5%D0%BC%D0%BB%D0%B5%D0%BA%D0%B5%D1%82%D1%82%D1%96%D0%BA_%D0%B1%D0%B0%D1%81%D2%9B%D0%B0%D1%80%D1%83_%D0%B6%D2%AF%D0%B9%D0%B5%D1%81%D1%96&amp;action=edit&amp;redlink=1" TargetMode="External"/><Relationship Id="rId22" Type="http://schemas.openxmlformats.org/officeDocument/2006/relationships/hyperlink" Target="https://kk.wikipedia.org/wiki/%D0%90%D0%B4%D0%B0%D0%BC%D0%B3%D0%B5%D1%80%D1%88%D1%96%D0%BB%D1%96%D0%BA" TargetMode="External"/><Relationship Id="rId27" Type="http://schemas.openxmlformats.org/officeDocument/2006/relationships/hyperlink" Target="https://kk.wikipedia.org/wiki/%D0%A0%D0%B5%D1%81%D0%B5%D0%B9" TargetMode="External"/><Relationship Id="rId30" Type="http://schemas.openxmlformats.org/officeDocument/2006/relationships/hyperlink" Target="https://kk.wikipedia.org/wiki/%D0%9A%D0%B0%D0%BF%D0%B8%D1%82%D0%B0%D0%BB%D0%B8%D0%B7%D0%BC" TargetMode="External"/><Relationship Id="rId35"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774A9F-04F0-4E9B-9815-C6AACDA4E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737</TotalTime>
  <Pages>84</Pages>
  <Words>24464</Words>
  <Characters>139450</Characters>
  <Application>Microsoft Office Word</Application>
  <DocSecurity>0</DocSecurity>
  <Lines>1162</Lines>
  <Paragraphs>327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163587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Пользователь</cp:lastModifiedBy>
  <cp:revision>114</cp:revision>
  <cp:lastPrinted>2017-12-22T05:33:00Z</cp:lastPrinted>
  <dcterms:created xsi:type="dcterms:W3CDTF">2017-12-09T13:27:00Z</dcterms:created>
  <dcterms:modified xsi:type="dcterms:W3CDTF">2018-01-24T05:27:00Z</dcterms:modified>
</cp:coreProperties>
</file>